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D0FFB">
      <w:pPr>
        <w:spacing w:before="120" w:after="120" w:line="276" w:lineRule="auto"/>
        <w:ind w:left="4253"/>
        <w:rPr>
          <w:color w:val="000000"/>
          <w:sz w:val="22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sz w:val="22"/>
          <w:u w:color="000000"/>
        </w:rPr>
        <w:t>Załącznik Nr 2 do zarządzenia Nr 391/2023</w:t>
      </w:r>
      <w:r>
        <w:rPr>
          <w:color w:val="000000"/>
          <w:sz w:val="22"/>
          <w:u w:color="000000"/>
        </w:rPr>
        <w:br/>
        <w:t>Wójta Gminy Brańsk</w:t>
      </w:r>
      <w:r>
        <w:rPr>
          <w:color w:val="000000"/>
          <w:sz w:val="22"/>
          <w:u w:color="000000"/>
        </w:rPr>
        <w:br/>
        <w:t>z dnia 18 stycznia 2023 r.</w:t>
      </w:r>
    </w:p>
    <w:p w:rsidR="00A77B3E" w:rsidRDefault="001D0FF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Wójt Gminy Brańsk </w:t>
      </w:r>
    </w:p>
    <w:p w:rsidR="00A77B3E" w:rsidRDefault="001D0FF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ul. Rynek 8, 17-120 Brańsk </w:t>
      </w:r>
    </w:p>
    <w:p w:rsidR="00A77B3E" w:rsidRDefault="001D0FFB">
      <w:pPr>
        <w:spacing w:before="120" w:after="120"/>
        <w:jc w:val="center"/>
        <w:rPr>
          <w:b/>
          <w:color w:val="000000"/>
          <w:u w:color="000000"/>
        </w:rPr>
      </w:pPr>
      <w:bookmarkStart w:id="0" w:name="_GoBack"/>
      <w:r>
        <w:rPr>
          <w:b/>
          <w:color w:val="000000"/>
          <w:u w:color="000000"/>
        </w:rPr>
        <w:t xml:space="preserve">Wniosek o przyznanie dotacji przez </w:t>
      </w:r>
      <w:r>
        <w:rPr>
          <w:b/>
          <w:color w:val="000000"/>
          <w:u w:color="000000"/>
        </w:rPr>
        <w:t>Gminę Brańsk</w:t>
      </w:r>
      <w:r>
        <w:rPr>
          <w:b/>
          <w:color w:val="000000"/>
          <w:u w:color="000000"/>
        </w:rPr>
        <w:br/>
        <w:t>o której mowa w art. 81 ustawy z dnia 23 lipca 2003 r. o ochronie zabytków i opiece nad zabytkami</w:t>
      </w:r>
    </w:p>
    <w:bookmarkEnd w:id="0"/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 xml:space="preserve">DANE WNIOSKODAWCY/BENEFICJENTA DOTACJI: </w:t>
      </w:r>
    </w:p>
    <w:p w:rsidR="00A77B3E" w:rsidRDefault="001D0FF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 Pola wymagane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5176"/>
        <w:gridCol w:w="4171"/>
      </w:tblGrid>
      <w:tr w:rsidR="00FF074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Wnioskodawca/Beneficjent dotacji</w:t>
            </w:r>
          </w:p>
        </w:tc>
      </w:tr>
      <w:tr w:rsidR="00FF074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Imię i nazwisko / nazwa*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Adres: kod pocztowy, miejscowo, ulica, nr budynku, nr lokalu * 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Osoba uprawniona do reprezentowania*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Numer telefonu*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Adres e-mail*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PODSTAWOWE INFORMACJE O ZABYTKU I JEGO LOKALIZACJI:</w:t>
      </w:r>
    </w:p>
    <w:p w:rsidR="00A77B3E" w:rsidRDefault="001D0FF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 Pola wymagane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506"/>
        <w:gridCol w:w="3721"/>
      </w:tblGrid>
      <w:tr w:rsidR="00FF074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L. p.</w:t>
            </w:r>
          </w:p>
        </w:tc>
        <w:tc>
          <w:tcPr>
            <w:tcW w:w="9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Informacje o zabytku </w:t>
            </w:r>
          </w:p>
        </w:tc>
      </w:tr>
      <w:tr w:rsidR="00FF074D">
        <w:trPr>
          <w:trHeight w:val="8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Nazwa</w:t>
            </w:r>
            <w:r>
              <w:rPr>
                <w:sz w:val="20"/>
              </w:rPr>
              <w:t xml:space="preserve"> zabytku (zgodnie z wpisem w rejestrze zabytków lub gminnej ewidencji zabytków) *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jc w:val="both"/>
              <w:rPr>
                <w:color w:val="000000"/>
                <w:u w:color="000000"/>
              </w:rPr>
            </w:pPr>
            <w:r>
              <w:rPr>
                <w:sz w:val="20"/>
              </w:rPr>
              <w:t>Numer w rejestrze zabytków lub informacja, że obiekt jest wpisany do gminnej ewidencji zabytków*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Adres zabytku: kod, miejscowość, ulica, nr porządkowy*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Tytuł </w:t>
            </w:r>
            <w:r>
              <w:rPr>
                <w:color w:val="000000"/>
                <w:sz w:val="20"/>
                <w:u w:color="000000"/>
              </w:rPr>
              <w:t>prawny do zabytku przysługujący wnioskodawcy (własność / użytkowanie wieczyste / trwały zarząd / ograniczone prawo rzeczowe / stosunek zobowiązaniowy) *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i/>
                <w:color w:val="000000"/>
                <w:sz w:val="20"/>
                <w:u w:color="000000"/>
              </w:rPr>
              <w:t>(wpisać właściwe)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INFORMACJE O PLANOWANEJ INWESTYCJI: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3451"/>
        <w:gridCol w:w="5761"/>
      </w:tblGrid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Inwestycja objęta wnioskiem </w:t>
            </w: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Nazwa </w:t>
            </w:r>
            <w:r>
              <w:rPr>
                <w:sz w:val="20"/>
              </w:rPr>
              <w:t>Inwestycji (proszę podać zwięzłą nazwę zadania, która będzie konsekwentnie powtarzana we wszystkich kolejnych wnioskach i dokumentach - max. 140 znaków – bez spacji) *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Opis Inwestycji (zakres prac, które mają być objęte dotacją - max. 2500 znaków – be</w:t>
            </w:r>
            <w:r>
              <w:rPr>
                <w:sz w:val="20"/>
              </w:rPr>
              <w:t>z spacji) *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Czy dla Inwestycji sporządzono </w:t>
            </w:r>
            <w:r>
              <w:rPr>
                <w:color w:val="000000"/>
                <w:sz w:val="20"/>
                <w:u w:color="000000"/>
              </w:rPr>
              <w:lastRenderedPageBreak/>
              <w:t>dokumentację projektową?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i/>
                <w:color w:val="000000"/>
                <w:sz w:val="20"/>
                <w:u w:color="000000"/>
              </w:rPr>
              <w:t>(wpisać TAK lub NIE)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Czy dla Inwestycji uzyskano pozwolenie właściwego organu ochrony zabytków na prowadzenie prac przy zabytku?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i/>
                <w:color w:val="000000"/>
                <w:sz w:val="20"/>
                <w:u w:color="000000"/>
              </w:rPr>
              <w:t>(wpisać TAK lub NIE)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Czy dla Inwestycji </w:t>
            </w:r>
            <w:r>
              <w:rPr>
                <w:color w:val="000000"/>
                <w:sz w:val="20"/>
                <w:u w:color="000000"/>
              </w:rPr>
              <w:t>uzyskano pozwolenie na budowę / zaświadczenie właściwego organu administracji architektoniczno-budowlanej o braku podstaw do wniesienia sprzeciwu w odniesieniu do zgłoszenia robót budowlanych?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i/>
                <w:color w:val="000000"/>
                <w:sz w:val="20"/>
                <w:u w:color="000000"/>
              </w:rPr>
              <w:t>(wpisać TAK lub NIE)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Czy zabytek jest dostępny  dla ogółu społeczności lokalnej i turystów </w:t>
            </w:r>
            <w:r>
              <w:rPr>
                <w:i/>
                <w:sz w:val="20"/>
              </w:rPr>
              <w:t xml:space="preserve">(wpisać TAK lub NIE z uzasadnieniem)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Czy zabytek ma szczególną rangę  w kształtowaniu przestrzeni publicznej </w:t>
            </w:r>
            <w:r>
              <w:rPr>
                <w:i/>
                <w:sz w:val="20"/>
              </w:rPr>
              <w:t xml:space="preserve">(wpisać TAK lub NIE z uzasadnieniem) 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Czy wykonanie prac objętych wnioskiem ma kluczowe znaczenie dla stanu zabytku </w:t>
            </w:r>
            <w:r>
              <w:rPr>
                <w:i/>
                <w:sz w:val="20"/>
              </w:rPr>
              <w:t xml:space="preserve">(wpisać TAK lub NIE z uzasadnieniem)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Czy na wykonanie prac objętych wnioskiem Wnioskodawca uzyskał środki publiczne przyznane z innych źródeł na te same prace lub roboty bu</w:t>
            </w:r>
            <w:r>
              <w:rPr>
                <w:sz w:val="20"/>
              </w:rPr>
              <w:t>dowlane przy</w:t>
            </w:r>
          </w:p>
          <w:p w:rsidR="00FF074D" w:rsidRDefault="001D0FFB">
            <w:r>
              <w:rPr>
                <w:sz w:val="20"/>
              </w:rPr>
              <w:t xml:space="preserve">zabytku oraz czy o wystąpił lub planuje wystąpić o takie środki do innych podmiotów </w:t>
            </w:r>
            <w:r>
              <w:rPr>
                <w:i/>
                <w:sz w:val="20"/>
              </w:rPr>
              <w:t>(wpisać TAK lub NIE)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Czy na Wnioskodawca  w okresie 3 lat poprzedzających</w:t>
            </w:r>
          </w:p>
          <w:p w:rsidR="00FF074D" w:rsidRDefault="001D0FFB">
            <w:r>
              <w:rPr>
                <w:sz w:val="20"/>
              </w:rPr>
              <w:t>dzień złożenia wniosku otrzymał dofinansowanie ze środków publicznych na zabytek</w:t>
            </w:r>
            <w:r>
              <w:rPr>
                <w:sz w:val="20"/>
              </w:rPr>
              <w:t xml:space="preserve"> ujęty we wniosku</w:t>
            </w:r>
          </w:p>
          <w:p w:rsidR="00FF074D" w:rsidRDefault="001D0FFB">
            <w:r>
              <w:rPr>
                <w:sz w:val="20"/>
              </w:rPr>
              <w:t>(wpisać TAK lub NIE,</w:t>
            </w:r>
          </w:p>
          <w:p w:rsidR="00FF074D" w:rsidRDefault="001D0FFB">
            <w:r>
              <w:rPr>
                <w:sz w:val="20"/>
              </w:rPr>
              <w:t xml:space="preserve">w przypadku wskazania TAK należy załączyć do wniosku </w:t>
            </w:r>
          </w:p>
          <w:p w:rsidR="00FF074D" w:rsidRDefault="001D0FFB">
            <w:r>
              <w:rPr>
                <w:sz w:val="20"/>
              </w:rPr>
              <w:t>wykaz prac lub robót budowlanych wykonywanych przy danym zabytku w okresie 3 lat poprzedzających</w:t>
            </w:r>
          </w:p>
          <w:p w:rsidR="00FF074D" w:rsidRDefault="001D0FFB">
            <w:r>
              <w:rPr>
                <w:sz w:val="20"/>
              </w:rPr>
              <w:t xml:space="preserve">dzień złożenia wniosku z podaniem łącznej wysokości nakładów, w </w:t>
            </w:r>
            <w:r>
              <w:rPr>
                <w:sz w:val="20"/>
              </w:rPr>
              <w:t xml:space="preserve">tym wysokości i </w:t>
            </w:r>
            <w:r>
              <w:rPr>
                <w:sz w:val="20"/>
              </w:rPr>
              <w:lastRenderedPageBreak/>
              <w:t>źródeł dofinansowania</w:t>
            </w:r>
          </w:p>
          <w:p w:rsidR="00FF074D" w:rsidRDefault="001D0FFB">
            <w:r>
              <w:rPr>
                <w:sz w:val="20"/>
              </w:rPr>
              <w:t>otrzymanego ze środków publicznych)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Przewidywany okres realizacji Inwestycji (w miesiącach) *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Przewidywany termin zakończenia Inwestycji (dd-mm-rrrr) *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Przewidywana wartość inwestycji (w PLN, np. 500.</w:t>
            </w:r>
            <w:r>
              <w:rPr>
                <w:sz w:val="20"/>
              </w:rPr>
              <w:t>000,00 PLN) *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Na jakiej podstawie podano wartość inwestycji? </w:t>
            </w:r>
          </w:p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-na podstawie wykonanego kosztorysu</w:t>
            </w:r>
          </w:p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-na podstawie własnych kalkulacji oraz badania rynku usług i materiałów budowlanych</w:t>
            </w:r>
          </w:p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-inne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i/>
                <w:color w:val="000000"/>
                <w:sz w:val="20"/>
                <w:u w:color="000000"/>
              </w:rPr>
              <w:t>(wpisać właściwe)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Procentowy udział własny Beneficjenta </w:t>
            </w:r>
            <w:r>
              <w:rPr>
                <w:sz w:val="20"/>
              </w:rPr>
              <w:t>w realizacji Inwestycji (w %)*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Kwota wnioskowanych środków (w PLN) *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ZGODY I OŚWIADCZENIA: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056"/>
        <w:gridCol w:w="690"/>
        <w:gridCol w:w="3646"/>
      </w:tblGrid>
      <w:tr w:rsidR="00FF074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Oświadczenie Wnioskodawcy/Beneficjenta dotacji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Oświadczam, że rozpoczęcie postępowania zakupowego nastąpi w terminie 12 miesięcy od daty </w:t>
            </w:r>
            <w:r>
              <w:rPr>
                <w:sz w:val="20"/>
              </w:rPr>
              <w:t>udostępnienia Wstępnej promesy.*</w:t>
            </w:r>
          </w:p>
          <w:p w:rsidR="00FF074D" w:rsidRDefault="001D0FFB">
            <w:r>
              <w:rPr>
                <w:i/>
                <w:sz w:val="20"/>
              </w:rPr>
              <w:t>(wpisać TAK lub NIE)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FF074D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1D0FFB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Oświadczam, że zapoznałem/zapoznałam się  z treścią Rządowego Programu Odbudowy Zabytków, regulaminem naboru wniosków o dofinansowanie oraz  innymi dokumentami udostępnionymi na stronie </w:t>
            </w:r>
            <w:hyperlink r:id="rId6" w:history="1">
              <w:r>
                <w:rPr>
                  <w:rStyle w:val="Hipercze"/>
                  <w:color w:val="000000"/>
                  <w:u w:val="none" w:color="000000"/>
                </w:rPr>
                <w:t>Banku Gospodarstwa Krajowego</w:t>
              </w:r>
            </w:hyperlink>
            <w:r>
              <w:rPr>
                <w:color w:val="000000"/>
                <w:sz w:val="20"/>
                <w:u w:color="000000"/>
              </w:rPr>
              <w:t xml:space="preserve">.* </w:t>
            </w:r>
            <w:r>
              <w:rPr>
                <w:color w:val="000000"/>
                <w:sz w:val="20"/>
                <w:u w:color="000000"/>
              </w:rPr>
              <w:br/>
            </w:r>
            <w:r>
              <w:rPr>
                <w:i/>
                <w:color w:val="000000"/>
                <w:sz w:val="20"/>
                <w:u w:color="000000"/>
              </w:rPr>
              <w:t>(wpisać TAK lub NIE)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1D0FF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</w:p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Kosztorys - TAK/NIE.*</w:t>
      </w:r>
    </w:p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Dokumentacja fotograficzna TAK/NIE.*</w:t>
      </w:r>
    </w:p>
    <w:p w:rsidR="00A77B3E" w:rsidRDefault="001D0FF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 Inne - TAK/NIE.*</w:t>
      </w:r>
    </w:p>
    <w:p w:rsidR="00A77B3E" w:rsidRDefault="001D0FFB">
      <w:pPr>
        <w:keepLines/>
        <w:spacing w:before="120" w:after="120" w:line="276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......................................................</w:t>
      </w:r>
    </w:p>
    <w:p w:rsidR="00A77B3E" w:rsidRDefault="001D0FFB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-........................................................</w:t>
      </w:r>
    </w:p>
    <w:p w:rsidR="00A77B3E" w:rsidRDefault="001D0FF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:rsidR="00A77B3E" w:rsidRDefault="001D0FF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Czytelny podpis wnioskodawcy</w:t>
      </w:r>
    </w:p>
    <w:p w:rsidR="00A77B3E" w:rsidRPr="00011944" w:rsidRDefault="00011944">
      <w:pPr>
        <w:spacing w:before="120" w:after="120" w:line="276" w:lineRule="auto"/>
        <w:ind w:firstLine="227"/>
        <w:jc w:val="center"/>
        <w:rPr>
          <w:b/>
          <w:color w:val="000000"/>
          <w:u w:color="000000"/>
        </w:rPr>
      </w:pPr>
      <w:r w:rsidRPr="00011944">
        <w:rPr>
          <w:b/>
          <w:color w:val="000000"/>
          <w:u w:color="000000"/>
        </w:rPr>
        <w:br w:type="page"/>
      </w:r>
      <w:r w:rsidR="001D0FFB" w:rsidRPr="00011944">
        <w:rPr>
          <w:b/>
          <w:color w:val="000000"/>
          <w:u w:color="000000"/>
        </w:rPr>
        <w:lastRenderedPageBreak/>
        <w:t>Klauzula informacyjna</w:t>
      </w:r>
    </w:p>
    <w:p w:rsidR="00A77B3E" w:rsidRDefault="001D0FFB">
      <w:pPr>
        <w:keepLines/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realizacją wymogów Rozporządzenia Parlamentu Europejskiego i </w:t>
      </w:r>
      <w:r>
        <w:rPr>
          <w:color w:val="000000"/>
          <w:u w:color="000000"/>
        </w:rPr>
        <w:t>Rady (UE) 2016/679 z dnia 27 kwietnia 2016 r. w sprawie ochrony osób fizycznych w związku z przetwarzaniem danych osobowych i w sprawie swobodnego przepływu takich danych oraz uchylenia dyrektywy 95/46/WE (ogólne rozporządzenie o ochronie danych „RODO”), i</w:t>
      </w:r>
      <w:r>
        <w:rPr>
          <w:color w:val="000000"/>
          <w:u w:color="000000"/>
        </w:rPr>
        <w:t>nformujemy o zasadach przetwarzania Pani/Pana danych osobowych oraz o przysługujących Pani/Panu prawach z tym związanych.</w:t>
      </w:r>
    </w:p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Wójt Gminy Brańsk, z siedzibą ul. Rynek 8, 17-120 Brańsk zwany dalej w skrócie Admi</w:t>
      </w:r>
      <w:r>
        <w:rPr>
          <w:color w:val="000000"/>
          <w:u w:color="000000"/>
        </w:rPr>
        <w:t>nistratorem. Może Pan/Pani skontaktować się z nami osobiście, poprzez korespondencję tradycyjną lub telefonicznie pod numerem: 85 737 50 31.</w:t>
      </w:r>
    </w:p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Jeśli ma Pani/Pan pytania dotyczące sposobu i zakresu przetwarzania Pani/Pana danych osobowych, a także przysług</w:t>
      </w:r>
      <w:r>
        <w:rPr>
          <w:color w:val="000000"/>
          <w:u w:color="000000"/>
        </w:rPr>
        <w:t>ujących Pani/Panu uprawnień, może się Pani/Pan skontaktować się z Inspektorem Ochrony Danych, e-mail: iod_ug_bransk@podlaskie.pl.</w:t>
      </w:r>
    </w:p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Pani/Pana dane osobowe będą przetwarzane w celu realizacji zadania - dofinansowanie w ramach Rządowego Programu Odbudowy Za</w:t>
      </w:r>
      <w:r>
        <w:rPr>
          <w:color w:val="000000"/>
          <w:u w:color="000000"/>
        </w:rPr>
        <w:t>bytków.</w:t>
      </w:r>
    </w:p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Pani/Pana dane osobowe będą przetwarzane na podstawie art. 6 ust. 1 lit c RODO – przetwarzanie jest niezbędne do wypełnienia obowiązku prawnego ciążącego na administratorze realizacji zadania - dofinansowanie w ramach Rządowego Programu Odbudowy</w:t>
      </w:r>
      <w:r>
        <w:rPr>
          <w:color w:val="000000"/>
          <w:u w:color="000000"/>
        </w:rPr>
        <w:t xml:space="preserve"> Zabytków. Min. podmiotom upoważnionym w ramach realizacji zadania na dofinansowanie oraz wykonawcom wyłonionym na potrzeby realizacji zadania oraz podmiotom świadczącym usługi wsparcia.</w:t>
      </w:r>
    </w:p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związku z przetwarzaniem danych w celu, o których mowa w punkcie</w:t>
      </w:r>
      <w:r>
        <w:rPr>
          <w:color w:val="000000"/>
          <w:u w:color="000000"/>
        </w:rPr>
        <w:t xml:space="preserve"> 3 odbiorcami Pani/Pana danych osobowych mogą być organy władzy publicznej oraz podmioty wykonujące zadania publiczne lub działające na zlecenie organów władzy publicznej, w zakresie i w celach, które wynikają z przepisów powszechnie obowiązującego prawa. </w:t>
      </w:r>
      <w:r>
        <w:rPr>
          <w:color w:val="000000"/>
          <w:u w:color="000000"/>
        </w:rPr>
        <w:t>Ponadto odbiorcą danych mogą być podmioty z którymi Administrator zawarł umowy powierzenia danych lub porozumienia np. na korzystanie z udostępnianych przez nie systemów informatycznych.</w:t>
      </w:r>
    </w:p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Pani/Pana dane osobowe będą przechowywane przez okres niezbędny do</w:t>
      </w:r>
      <w:r>
        <w:rPr>
          <w:color w:val="000000"/>
          <w:u w:color="000000"/>
        </w:rPr>
        <w:t xml:space="preserve"> realizacji celów określonych w pkt 3, a po tym czasie przez okres oraz w zakresie wymaganym przez przepisy powszechnie obowiązującego prawa, a w szczególności ustawy z dnia 14 lipca 1983 r. o narodowym zasobie archiwalnym i archiwach oraz rozporządzenia P</w:t>
      </w:r>
      <w:r>
        <w:rPr>
          <w:color w:val="000000"/>
          <w:u w:color="000000"/>
        </w:rPr>
        <w:t>rezesa Rady Ministrów z dnia 18 stycznia 2011 r. w sprawie instrukcji kancelaryjnej, jednolitych rzeczowych wykazów akt oraz instrukcji w sprawie organizacji i zakresu działania archiwów zakładowych;</w:t>
      </w:r>
    </w:p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W związku z przetwarzaniem Pani/Pana danych osobowych</w:t>
      </w:r>
      <w:r>
        <w:rPr>
          <w:color w:val="000000"/>
          <w:u w:color="000000"/>
        </w:rPr>
        <w:t xml:space="preserve"> przysługują Pani/Panu następujące uprawnienia: Ma Pani/Pan prawo do żądania od Administratora dostępu do swoich danych osobowych, ich sprostowania oraz prawo ograniczenia przetwarzania danych.</w:t>
      </w:r>
    </w:p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powzięcia informacji o niezgodnym z prawem prze</w:t>
      </w:r>
      <w:r>
        <w:rPr>
          <w:color w:val="000000"/>
          <w:u w:color="000000"/>
        </w:rPr>
        <w:t>twarzaniu Pani/Pana danych osobowych, przysługuje Pani/Panu prawo wniesienia skargi do organu nadzorczego właściwego w sprawach ochrony danych osobowych tj. Prezesa Urzędu Ochrony Danych Osobowych, adres: Stawki 2, 00-193 Warszawa.</w:t>
      </w:r>
    </w:p>
    <w:p w:rsidR="00A77B3E" w:rsidRDefault="001D0FF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Pani/Pana dane nie bę</w:t>
      </w:r>
      <w:r>
        <w:rPr>
          <w:color w:val="000000"/>
          <w:u w:color="000000"/>
        </w:rPr>
        <w:t>dą poddawane zautomatyzowanemu podejmowaniu decyzji, w tym również profilowaniu.</w:t>
      </w:r>
    </w:p>
    <w:p w:rsidR="00A77B3E" w:rsidRDefault="001D0FFB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……………………………………………..</w:t>
      </w:r>
    </w:p>
    <w:p w:rsidR="00A77B3E" w:rsidRDefault="00011944" w:rsidP="00011944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podpis wnioskodawcy)</w:t>
      </w:r>
    </w:p>
    <w:sectPr w:rsidR="00A77B3E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FB" w:rsidRDefault="001D0FFB">
      <w:r>
        <w:separator/>
      </w:r>
    </w:p>
  </w:endnote>
  <w:endnote w:type="continuationSeparator" w:id="0">
    <w:p w:rsidR="001D0FFB" w:rsidRDefault="001D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F074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F074D" w:rsidRDefault="001D0FFB">
          <w:pPr>
            <w:rPr>
              <w:sz w:val="18"/>
            </w:rPr>
          </w:pPr>
          <w:r>
            <w:rPr>
              <w:sz w:val="18"/>
            </w:rPr>
            <w:t>Id: 7E7854ED-0BB0-4CB1-80D2-B444B98672AE.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F074D" w:rsidRDefault="001D0F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1944">
            <w:rPr>
              <w:sz w:val="18"/>
            </w:rPr>
            <w:fldChar w:fldCharType="separate"/>
          </w:r>
          <w:r w:rsidR="00011944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F074D" w:rsidRDefault="00FF074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FB" w:rsidRDefault="001D0FFB">
      <w:r>
        <w:separator/>
      </w:r>
    </w:p>
  </w:footnote>
  <w:footnote w:type="continuationSeparator" w:id="0">
    <w:p w:rsidR="001D0FFB" w:rsidRDefault="001D0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1944"/>
    <w:rsid w:val="001D0FFB"/>
    <w:rsid w:val="00A77B3E"/>
    <w:rsid w:val="00CA2A55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B3879A-B70E-41F8-8361-8C865E53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11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944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nhideWhenUsed/>
    <w:rsid w:val="00011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1944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gk.pl/programy-i-fundusze/programy/rzadowy-program-odbudowy-zabytko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391/2023 z dnia 18 stycznia 2023 r.</vt:lpstr>
      <vt:lpstr/>
    </vt:vector>
  </TitlesOfParts>
  <Company>Wójt Gminy Brańsk</Company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391/2023 z dnia 18 stycznia 2023 r.</dc:title>
  <dc:subject>w sprawie ogłoszenia naboru wniosków o^przyznanie dotacji przez Gminę Brańsk w^ramach dofinansowania
z Rządowego Programu Odbudowy Zabytków</dc:subject>
  <dc:creator>m.kietlinski</dc:creator>
  <cp:lastModifiedBy>Marcin Kietliński</cp:lastModifiedBy>
  <cp:revision>2</cp:revision>
  <dcterms:created xsi:type="dcterms:W3CDTF">2023-01-20T14:13:00Z</dcterms:created>
  <dcterms:modified xsi:type="dcterms:W3CDTF">2023-01-20T14:13:00Z</dcterms:modified>
  <cp:category>Akt prawny</cp:category>
</cp:coreProperties>
</file>