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BE73" w14:textId="77777777" w:rsidR="001641BD" w:rsidRPr="00433C0B" w:rsidRDefault="001641BD" w:rsidP="009B7CA0">
      <w:pPr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6B78CB2B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3B0D62">
        <w:rPr>
          <w:rFonts w:ascii="Calibri Light" w:hAnsi="Calibri Light" w:cs="Calibri Light"/>
        </w:rPr>
        <w:t>0</w:t>
      </w:r>
      <w:r w:rsidR="006D034D">
        <w:rPr>
          <w:rFonts w:ascii="Calibri Light" w:hAnsi="Calibri Light" w:cs="Calibri Light"/>
        </w:rPr>
        <w:t>9</w:t>
      </w:r>
      <w:r w:rsidRPr="00433C0B">
        <w:rPr>
          <w:rFonts w:ascii="Calibri Light" w:hAnsi="Calibri Light" w:cs="Calibri Light"/>
        </w:rPr>
        <w:t>.</w:t>
      </w:r>
      <w:r w:rsidR="003258A2">
        <w:rPr>
          <w:rFonts w:ascii="Calibri Light" w:hAnsi="Calibri Light" w:cs="Calibri Light"/>
        </w:rPr>
        <w:t>0</w:t>
      </w:r>
      <w:r w:rsidR="003B0D62">
        <w:rPr>
          <w:rFonts w:ascii="Calibri Light" w:hAnsi="Calibri Light" w:cs="Calibri Light"/>
        </w:rPr>
        <w:t>6</w:t>
      </w:r>
      <w:r w:rsidRPr="00433C0B">
        <w:rPr>
          <w:rFonts w:ascii="Calibri Light" w:hAnsi="Calibri Light" w:cs="Calibri Light"/>
        </w:rPr>
        <w:t>.202</w:t>
      </w:r>
      <w:r w:rsidR="003258A2">
        <w:rPr>
          <w:rFonts w:ascii="Calibri Light" w:hAnsi="Calibri Light" w:cs="Calibri Light"/>
        </w:rPr>
        <w:t>5</w:t>
      </w:r>
      <w:r w:rsidRPr="00433C0B">
        <w:rPr>
          <w:rFonts w:ascii="Calibri Light" w:hAnsi="Calibri Light" w:cs="Calibri Light"/>
        </w:rPr>
        <w:t>r.</w:t>
      </w:r>
    </w:p>
    <w:p w14:paraId="578D9F85" w14:textId="6D99B7D0" w:rsidR="001641BD" w:rsidRPr="00433C0B" w:rsidRDefault="001641BD" w:rsidP="00955E7D">
      <w:pPr>
        <w:rPr>
          <w:rFonts w:ascii="Calibri Light" w:hAnsi="Calibri Light" w:cs="Calibri Light"/>
        </w:rPr>
      </w:pPr>
    </w:p>
    <w:p w14:paraId="2396E54E" w14:textId="77777777" w:rsidR="00955E7D" w:rsidRDefault="00955E7D" w:rsidP="001641BD">
      <w:pPr>
        <w:ind w:firstLine="708"/>
        <w:rPr>
          <w:rFonts w:ascii="Calibri Light" w:hAnsi="Calibri Light" w:cs="Calibri Light"/>
        </w:rPr>
      </w:pPr>
    </w:p>
    <w:p w14:paraId="491BD501" w14:textId="77777777" w:rsidR="00955E7D" w:rsidRDefault="00955E7D" w:rsidP="001641BD">
      <w:pPr>
        <w:ind w:firstLine="708"/>
        <w:rPr>
          <w:rFonts w:ascii="Calibri Light" w:hAnsi="Calibri Light" w:cs="Calibri Light"/>
        </w:rPr>
      </w:pPr>
    </w:p>
    <w:p w14:paraId="6F2D8934" w14:textId="3DACAFD2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3B0D62">
        <w:rPr>
          <w:rFonts w:ascii="Calibri Light" w:hAnsi="Calibri Light" w:cs="Calibri Light"/>
          <w:b/>
        </w:rPr>
        <w:t>1</w:t>
      </w:r>
      <w:r w:rsidR="006D034D">
        <w:rPr>
          <w:rFonts w:ascii="Calibri Light" w:hAnsi="Calibri Light" w:cs="Calibri Light"/>
          <w:b/>
        </w:rPr>
        <w:t>7</w:t>
      </w:r>
      <w:r w:rsidRPr="00433C0B">
        <w:rPr>
          <w:rFonts w:ascii="Calibri Light" w:hAnsi="Calibri Light" w:cs="Calibri Light"/>
          <w:b/>
        </w:rPr>
        <w:t>.</w:t>
      </w:r>
      <w:r w:rsidR="003258A2">
        <w:rPr>
          <w:rFonts w:ascii="Calibri Light" w:hAnsi="Calibri Light" w:cs="Calibri Light"/>
          <w:b/>
        </w:rPr>
        <w:t>0</w:t>
      </w:r>
      <w:r w:rsidR="00970480">
        <w:rPr>
          <w:rFonts w:ascii="Calibri Light" w:hAnsi="Calibri Light" w:cs="Calibri Light"/>
          <w:b/>
        </w:rPr>
        <w:t>6</w:t>
      </w:r>
      <w:r w:rsidRPr="00433C0B">
        <w:rPr>
          <w:rFonts w:ascii="Calibri Light" w:hAnsi="Calibri Light" w:cs="Calibri Light"/>
          <w:b/>
        </w:rPr>
        <w:t>.202</w:t>
      </w:r>
      <w:r w:rsidR="003258A2">
        <w:rPr>
          <w:rFonts w:ascii="Calibri Light" w:hAnsi="Calibri Light" w:cs="Calibri Light"/>
          <w:b/>
        </w:rPr>
        <w:t>5</w:t>
      </w:r>
      <w:r w:rsidRPr="00433C0B">
        <w:rPr>
          <w:rFonts w:ascii="Calibri Light" w:hAnsi="Calibri Light" w:cs="Calibri Light"/>
          <w:b/>
        </w:rPr>
        <w:t xml:space="preserve">r. </w:t>
      </w:r>
      <w:r w:rsidR="009B7CA0">
        <w:rPr>
          <w:rFonts w:ascii="Calibri Light" w:hAnsi="Calibri Light" w:cs="Calibri Light"/>
          <w:b/>
        </w:rPr>
        <w:t>(</w:t>
      </w:r>
      <w:r w:rsidR="0000524B">
        <w:rPr>
          <w:rFonts w:ascii="Calibri Light" w:hAnsi="Calibri Light" w:cs="Calibri Light"/>
          <w:b/>
        </w:rPr>
        <w:t>wtorek</w:t>
      </w:r>
      <w:r w:rsidRPr="00433C0B">
        <w:rPr>
          <w:rFonts w:ascii="Calibri Light" w:hAnsi="Calibri Light" w:cs="Calibri Light"/>
          <w:b/>
        </w:rPr>
        <w:t xml:space="preserve">) o godz. </w:t>
      </w:r>
      <w:r w:rsidR="00A95259">
        <w:rPr>
          <w:rFonts w:ascii="Calibri Light" w:hAnsi="Calibri Light" w:cs="Calibri Light"/>
          <w:b/>
        </w:rPr>
        <w:t>0</w:t>
      </w:r>
      <w:r w:rsidR="006D034D">
        <w:rPr>
          <w:rFonts w:ascii="Calibri Light" w:hAnsi="Calibri Light" w:cs="Calibri Light"/>
          <w:b/>
        </w:rPr>
        <w:t>9</w:t>
      </w:r>
      <w:r w:rsidR="00A54CCC">
        <w:rPr>
          <w:rFonts w:ascii="Calibri Light" w:hAnsi="Calibri Light" w:cs="Calibri Light"/>
          <w:b/>
        </w:rPr>
        <w:t>.</w:t>
      </w:r>
      <w:r w:rsidR="006D034D">
        <w:rPr>
          <w:rFonts w:ascii="Calibri Light" w:hAnsi="Calibri Light" w:cs="Calibri Light"/>
          <w:b/>
        </w:rPr>
        <w:t>0</w:t>
      </w:r>
      <w:r w:rsidR="00A95259">
        <w:rPr>
          <w:rFonts w:ascii="Calibri Light" w:hAnsi="Calibri Light" w:cs="Calibri Light"/>
          <w:b/>
        </w:rPr>
        <w:t>0</w:t>
      </w:r>
      <w:r w:rsidRPr="00433C0B">
        <w:rPr>
          <w:rFonts w:ascii="Calibri Light" w:hAnsi="Calibri Light" w:cs="Calibri Light"/>
        </w:rPr>
        <w:t xml:space="preserve">  </w:t>
      </w:r>
      <w:bookmarkStart w:id="0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>w Pogorzeli</w:t>
      </w:r>
      <w:r w:rsidR="00955E7D">
        <w:rPr>
          <w:rFonts w:ascii="Calibri Light" w:hAnsi="Calibri Light" w:cs="Calibri Light"/>
        </w:rPr>
        <w:t>,</w:t>
      </w:r>
      <w:r w:rsidR="006D034D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</w:rPr>
        <w:t xml:space="preserve">odbędzie się </w:t>
      </w:r>
      <w:r w:rsidR="006D034D" w:rsidRPr="006D034D">
        <w:rPr>
          <w:rFonts w:ascii="Calibri Light" w:hAnsi="Calibri Light" w:cs="Calibri Light"/>
          <w:b/>
          <w:bCs/>
        </w:rPr>
        <w:t xml:space="preserve"> </w:t>
      </w:r>
      <w:r w:rsidR="003258A2">
        <w:rPr>
          <w:rFonts w:ascii="Calibri Light" w:hAnsi="Calibri Light" w:cs="Calibri Light"/>
          <w:b/>
        </w:rPr>
        <w:t>X</w:t>
      </w:r>
      <w:r w:rsidR="007E0FA7">
        <w:rPr>
          <w:rFonts w:ascii="Calibri Light" w:hAnsi="Calibri Light" w:cs="Calibri Light"/>
          <w:b/>
        </w:rPr>
        <w:t>V</w:t>
      </w:r>
      <w:r w:rsidR="00315039">
        <w:rPr>
          <w:rFonts w:ascii="Calibri Light" w:hAnsi="Calibri Light" w:cs="Calibri Light"/>
          <w:b/>
        </w:rPr>
        <w:t>I</w:t>
      </w:r>
      <w:r w:rsidR="003B0D62">
        <w:rPr>
          <w:rFonts w:ascii="Calibri Light" w:hAnsi="Calibri Light" w:cs="Calibri Light"/>
          <w:b/>
        </w:rPr>
        <w:t>I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p w14:paraId="5D54C141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bookmarkStart w:id="1" w:name="_Hlk11054184"/>
      <w:bookmarkStart w:id="2" w:name="_Hlk188433693"/>
      <w:bookmarkStart w:id="3" w:name="_Hlk39582614"/>
      <w:bookmarkEnd w:id="0"/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Otwarcie Sesji i stwierdzenie prawomocności obrad.</w:t>
      </w:r>
    </w:p>
    <w:p w14:paraId="1786C0BE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Przedstawienie porządku obrad.</w:t>
      </w:r>
    </w:p>
    <w:p w14:paraId="279D029B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Wnioski do porządku obrad.</w:t>
      </w:r>
    </w:p>
    <w:p w14:paraId="4D79B605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Przyjęcie protokołu z poprzedniej Sesji.</w:t>
      </w:r>
    </w:p>
    <w:p w14:paraId="5148C31E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Informacja Przewodniczącego Rady i Przewodniczących Komisji Rady o działaniach podejmowanych w okresie międzysesyjnym.</w:t>
      </w:r>
    </w:p>
    <w:p w14:paraId="6F7245EA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Informacja Wójta Gminy z wykonania prac między sesjami.</w:t>
      </w:r>
    </w:p>
    <w:p w14:paraId="0DF1110E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Odpowiedzi na złożone interpelacje i zapytana radnych.</w:t>
      </w:r>
    </w:p>
    <w:p w14:paraId="7428010D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Raport o stanie Gminy Olszanka w 2024 roku:</w:t>
      </w:r>
    </w:p>
    <w:p w14:paraId="3DBD4E0D" w14:textId="77777777" w:rsidR="003B0D62" w:rsidRPr="003B0D62" w:rsidRDefault="003B0D62" w:rsidP="003B0D62">
      <w:pPr>
        <w:numPr>
          <w:ilvl w:val="1"/>
          <w:numId w:val="1"/>
        </w:numPr>
        <w:spacing w:line="259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Przedstawienie raportu;</w:t>
      </w:r>
    </w:p>
    <w:p w14:paraId="22682C28" w14:textId="77777777" w:rsidR="003B0D62" w:rsidRPr="003B0D62" w:rsidRDefault="003B0D62" w:rsidP="003B0D62">
      <w:pPr>
        <w:numPr>
          <w:ilvl w:val="1"/>
          <w:numId w:val="1"/>
        </w:numPr>
        <w:spacing w:line="259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Debata nad przedłożonym raportem;</w:t>
      </w:r>
    </w:p>
    <w:p w14:paraId="1172AF6F" w14:textId="77777777" w:rsidR="003B0D62" w:rsidRPr="003B0D62" w:rsidRDefault="003B0D62" w:rsidP="003B0D62">
      <w:pPr>
        <w:numPr>
          <w:ilvl w:val="1"/>
          <w:numId w:val="1"/>
        </w:numPr>
        <w:spacing w:line="259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Podjęcie uchwały w sprawie udzielenia wotum zaufania dla Wójta Gminy Olszanka za rok 2024.</w:t>
      </w:r>
    </w:p>
    <w:p w14:paraId="77C0F1F0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Rozpatrzenie sprawozdania Wójta Gminy Olszanka z wykonania budżetu gminy w 2024 roku:</w:t>
      </w:r>
    </w:p>
    <w:p w14:paraId="400E825E" w14:textId="77777777" w:rsidR="003B0D62" w:rsidRPr="003B0D62" w:rsidRDefault="003B0D62" w:rsidP="003B0D62">
      <w:pPr>
        <w:numPr>
          <w:ilvl w:val="0"/>
          <w:numId w:val="2"/>
        </w:numPr>
        <w:spacing w:line="259" w:lineRule="auto"/>
        <w:contextualSpacing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 xml:space="preserve">przedstawienie opinii RIO w Opolu o sprawozdaniu  z wykonania budżetu Gminy Olszanka </w:t>
      </w: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br/>
        <w:t>w 2024 roku;</w:t>
      </w:r>
    </w:p>
    <w:p w14:paraId="07AC257F" w14:textId="77777777" w:rsidR="003B0D62" w:rsidRPr="003B0D62" w:rsidRDefault="003B0D62" w:rsidP="003B0D62">
      <w:pPr>
        <w:numPr>
          <w:ilvl w:val="0"/>
          <w:numId w:val="2"/>
        </w:numPr>
        <w:spacing w:line="259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opinia Komisji Rewizyjnej o wykonaniu budżetu gminy w 2024r. wraz z uchwałą Komisji Rewizyjnej w sprawie udzielenia absolutorium Wójtowi Gminy Olszanka;</w:t>
      </w:r>
    </w:p>
    <w:p w14:paraId="72272857" w14:textId="77777777" w:rsidR="003B0D62" w:rsidRPr="003B0D62" w:rsidRDefault="003B0D62" w:rsidP="003B0D62">
      <w:pPr>
        <w:numPr>
          <w:ilvl w:val="0"/>
          <w:numId w:val="2"/>
        </w:numPr>
        <w:spacing w:line="259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opinia RIO w Opolu nt. opinii Komisji Rewizyjnej o wykonaniu budżetu gminy w 2024r.;</w:t>
      </w:r>
    </w:p>
    <w:p w14:paraId="63437C14" w14:textId="77777777" w:rsidR="003B0D62" w:rsidRPr="003B0D62" w:rsidRDefault="003B0D62" w:rsidP="003B0D62">
      <w:pPr>
        <w:numPr>
          <w:ilvl w:val="0"/>
          <w:numId w:val="2"/>
        </w:numPr>
        <w:spacing w:line="259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opinie pozostałych Komisji Rady Gminy nt. wykonania budżetu gminy w 2024r.;</w:t>
      </w:r>
    </w:p>
    <w:p w14:paraId="2EFBE974" w14:textId="77777777" w:rsidR="003B0D62" w:rsidRPr="003B0D62" w:rsidRDefault="003B0D62" w:rsidP="003B0D62">
      <w:pPr>
        <w:numPr>
          <w:ilvl w:val="0"/>
          <w:numId w:val="2"/>
        </w:numPr>
        <w:spacing w:line="259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dyskusja nad sprawozdaniem Wójta Gminy Olszanka za 2024r.;</w:t>
      </w:r>
    </w:p>
    <w:p w14:paraId="1137C6FC" w14:textId="77777777" w:rsidR="003B0D62" w:rsidRPr="003B0D62" w:rsidRDefault="003B0D62" w:rsidP="003B0D62">
      <w:pPr>
        <w:numPr>
          <w:ilvl w:val="0"/>
          <w:numId w:val="2"/>
        </w:numPr>
        <w:spacing w:line="259" w:lineRule="auto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 xml:space="preserve">podjęcie uchwały </w:t>
      </w:r>
      <w:bookmarkStart w:id="4" w:name="_Hlk11052696"/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w sprawie zatwierdzenia sprawozdania finansowego  Gminy Olszanka oraz sprawozdania z wykonania budżetu Gminy Olszanka za 2024 rok;</w:t>
      </w:r>
      <w:bookmarkEnd w:id="4"/>
    </w:p>
    <w:p w14:paraId="23D95BBC" w14:textId="358286C4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sz w:val="22"/>
          <w:szCs w:val="22"/>
          <w:lang w:eastAsia="en-US"/>
        </w:rPr>
        <w:t>G</w:t>
      </w: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łosowanie w sprawie absolutorium Wójta Gminy – podjęcie uchwały.                                      .</w:t>
      </w:r>
    </w:p>
    <w:p w14:paraId="64A0F8E3" w14:textId="77777777" w:rsidR="003B0D62" w:rsidRPr="003B0D62" w:rsidRDefault="003B0D62" w:rsidP="003B0D62">
      <w:pPr>
        <w:numPr>
          <w:ilvl w:val="0"/>
          <w:numId w:val="1"/>
        </w:numPr>
        <w:tabs>
          <w:tab w:val="num" w:pos="720"/>
        </w:tabs>
        <w:spacing w:line="259" w:lineRule="auto"/>
        <w:ind w:left="72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  <w:r w:rsidRPr="003B0D62">
        <w:rPr>
          <w:rFonts w:asciiTheme="majorHAnsi" w:eastAsiaTheme="minorHAnsi" w:hAnsiTheme="majorHAnsi" w:cstheme="majorHAnsi"/>
          <w:sz w:val="22"/>
          <w:szCs w:val="22"/>
          <w:lang w:eastAsia="en-US"/>
        </w:rPr>
        <w:t>Podjęcie uchwał:</w:t>
      </w:r>
    </w:p>
    <w:p w14:paraId="0E790225" w14:textId="77777777" w:rsidR="003B0D62" w:rsidRPr="003B0D62" w:rsidRDefault="003B0D62" w:rsidP="003B0D62">
      <w:pPr>
        <w:numPr>
          <w:ilvl w:val="0"/>
          <w:numId w:val="3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bookmarkStart w:id="5" w:name="_Hlk89841614"/>
      <w:bookmarkStart w:id="6" w:name="_Hlk83192908"/>
      <w:bookmarkStart w:id="7" w:name="_Hlk180569489"/>
      <w:r w:rsidRPr="003B0D62">
        <w:rPr>
          <w:rFonts w:asciiTheme="majorHAnsi" w:hAnsiTheme="majorHAnsi" w:cstheme="majorHAnsi"/>
          <w:sz w:val="22"/>
          <w:szCs w:val="22"/>
        </w:rPr>
        <w:t xml:space="preserve">w sprawie zmiany Uchwały Nr VIII/61/2024 Rady Gminy Olszanka z dn. 18.12.2024r. </w:t>
      </w:r>
      <w:r w:rsidRPr="003B0D62">
        <w:rPr>
          <w:rFonts w:asciiTheme="majorHAnsi" w:hAnsiTheme="majorHAnsi" w:cstheme="majorHAnsi"/>
          <w:sz w:val="22"/>
          <w:szCs w:val="22"/>
        </w:rPr>
        <w:br/>
        <w:t>w sprawie uchwalenia budżetu Gminy Olszanka na rok 2025;</w:t>
      </w:r>
    </w:p>
    <w:p w14:paraId="53540B93" w14:textId="77777777" w:rsidR="003B0D62" w:rsidRPr="003B0D62" w:rsidRDefault="003B0D62" w:rsidP="003B0D62">
      <w:pPr>
        <w:numPr>
          <w:ilvl w:val="0"/>
          <w:numId w:val="3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w sprawie zmiany Uchwały Nr VIII/60/2024 w sprawie uchwalenia Wieloletniej Prognozy Finansowej Gminy Olszanka na lata 2025-2036;</w:t>
      </w:r>
    </w:p>
    <w:p w14:paraId="5A4CE0D7" w14:textId="77777777" w:rsidR="003B0D62" w:rsidRPr="003B0D62" w:rsidRDefault="003B0D62" w:rsidP="003B0D62">
      <w:pPr>
        <w:numPr>
          <w:ilvl w:val="0"/>
          <w:numId w:val="3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w sprawie zaciągnięcia kredytu długoterminowego;</w:t>
      </w:r>
    </w:p>
    <w:p w14:paraId="525A7B29" w14:textId="77777777" w:rsidR="003B0D62" w:rsidRPr="003B0D62" w:rsidRDefault="003B0D62" w:rsidP="003B0D62">
      <w:pPr>
        <w:numPr>
          <w:ilvl w:val="0"/>
          <w:numId w:val="3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w sprawie nadania nazwy ulicy w m. Krzyżowice;</w:t>
      </w:r>
    </w:p>
    <w:p w14:paraId="7433B2AD" w14:textId="77777777" w:rsidR="003B0D62" w:rsidRPr="003B0D62" w:rsidRDefault="003B0D62" w:rsidP="003B0D62">
      <w:pPr>
        <w:numPr>
          <w:ilvl w:val="0"/>
          <w:numId w:val="3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w sprawie regulaminu wynagradzania nauczycieli zatrudnionych w szkołach prowadzonych przez Gminę Olszanka;</w:t>
      </w:r>
    </w:p>
    <w:p w14:paraId="7E5A8E6E" w14:textId="77777777" w:rsidR="003B0D62" w:rsidRPr="003B0D62" w:rsidRDefault="003B0D62" w:rsidP="003B0D62">
      <w:pPr>
        <w:numPr>
          <w:ilvl w:val="0"/>
          <w:numId w:val="3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w sprawie określenia zasad udzielania dotacji celowych na dofinansowanie kosztów zadań polegających  na odbiorze i unieszkodliwieniu wyrobów zawierających azbest z terenu Gminy Olszanka na rok 2025;</w:t>
      </w:r>
    </w:p>
    <w:p w14:paraId="73170E44" w14:textId="77777777" w:rsidR="003B0D62" w:rsidRPr="003B0D62" w:rsidRDefault="003B0D62" w:rsidP="003B0D62">
      <w:pPr>
        <w:numPr>
          <w:ilvl w:val="0"/>
          <w:numId w:val="3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w sprawie uchwalenia Gminnego Programu Rewitalizacji dla Gminy Olszanka na lata 2024-2030.</w:t>
      </w:r>
    </w:p>
    <w:bookmarkEnd w:id="5"/>
    <w:bookmarkEnd w:id="6"/>
    <w:bookmarkEnd w:id="7"/>
    <w:p w14:paraId="568B2DBA" w14:textId="77777777" w:rsidR="003B0D62" w:rsidRPr="003B0D62" w:rsidRDefault="003B0D62" w:rsidP="003B0D62">
      <w:pPr>
        <w:numPr>
          <w:ilvl w:val="0"/>
          <w:numId w:val="1"/>
        </w:numPr>
        <w:spacing w:line="259" w:lineRule="auto"/>
        <w:contextualSpacing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Interpelacje i zapytania radnych Gminy Olszanka.</w:t>
      </w:r>
    </w:p>
    <w:p w14:paraId="34662F7C" w14:textId="77777777" w:rsidR="003B0D62" w:rsidRPr="003B0D62" w:rsidRDefault="003B0D62" w:rsidP="003B0D62">
      <w:pPr>
        <w:numPr>
          <w:ilvl w:val="0"/>
          <w:numId w:val="1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Wnioski Sołtysów</w:t>
      </w:r>
    </w:p>
    <w:p w14:paraId="4F3865A3" w14:textId="77777777" w:rsidR="003B0D62" w:rsidRPr="003B0D62" w:rsidRDefault="003B0D62" w:rsidP="003B0D62">
      <w:pPr>
        <w:numPr>
          <w:ilvl w:val="0"/>
          <w:numId w:val="1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Sprawy różne.</w:t>
      </w:r>
    </w:p>
    <w:p w14:paraId="41A003E5" w14:textId="77777777" w:rsidR="003B0D62" w:rsidRPr="003B0D62" w:rsidRDefault="003B0D62" w:rsidP="003B0D62">
      <w:pPr>
        <w:numPr>
          <w:ilvl w:val="0"/>
          <w:numId w:val="1"/>
        </w:numPr>
        <w:spacing w:line="259" w:lineRule="auto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3B0D62">
        <w:rPr>
          <w:rFonts w:asciiTheme="majorHAnsi" w:hAnsiTheme="majorHAnsi" w:cstheme="majorHAnsi"/>
          <w:sz w:val="22"/>
          <w:szCs w:val="22"/>
        </w:rPr>
        <w:t>Zakończenie obrad  Sesji Rady Gminy</w:t>
      </w:r>
      <w:bookmarkEnd w:id="1"/>
      <w:bookmarkEnd w:id="2"/>
      <w:r w:rsidRPr="003B0D62">
        <w:rPr>
          <w:rFonts w:asciiTheme="majorHAnsi" w:hAnsiTheme="majorHAnsi" w:cstheme="majorHAnsi"/>
          <w:sz w:val="22"/>
          <w:szCs w:val="22"/>
        </w:rPr>
        <w:t>.</w:t>
      </w:r>
    </w:p>
    <w:p w14:paraId="3174AF98" w14:textId="77777777" w:rsidR="007E0FA7" w:rsidRPr="007E0FA7" w:rsidRDefault="007E0FA7" w:rsidP="006D034D">
      <w:pPr>
        <w:rPr>
          <w:rFonts w:ascii="Calibri Light" w:hAnsi="Calibri Light" w:cs="Calibri Light"/>
        </w:rPr>
      </w:pPr>
    </w:p>
    <w:bookmarkEnd w:id="3"/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983D4F">
      <w:pgSz w:w="11910" w:h="16840"/>
      <w:pgMar w:top="568" w:right="1300" w:bottom="567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00524B"/>
    <w:rsid w:val="00053C42"/>
    <w:rsid w:val="0006662C"/>
    <w:rsid w:val="00091225"/>
    <w:rsid w:val="00105331"/>
    <w:rsid w:val="001641BD"/>
    <w:rsid w:val="001A0F35"/>
    <w:rsid w:val="001F4696"/>
    <w:rsid w:val="0025153C"/>
    <w:rsid w:val="002870AF"/>
    <w:rsid w:val="00315039"/>
    <w:rsid w:val="003258A2"/>
    <w:rsid w:val="003B0D62"/>
    <w:rsid w:val="00433C0B"/>
    <w:rsid w:val="00433D1A"/>
    <w:rsid w:val="00552AE3"/>
    <w:rsid w:val="006315D7"/>
    <w:rsid w:val="00673365"/>
    <w:rsid w:val="006D034D"/>
    <w:rsid w:val="006D299F"/>
    <w:rsid w:val="006F1474"/>
    <w:rsid w:val="00793606"/>
    <w:rsid w:val="007E0FA7"/>
    <w:rsid w:val="009305FB"/>
    <w:rsid w:val="00955E7D"/>
    <w:rsid w:val="00960FB3"/>
    <w:rsid w:val="00970480"/>
    <w:rsid w:val="0097414E"/>
    <w:rsid w:val="00983D4F"/>
    <w:rsid w:val="00995A86"/>
    <w:rsid w:val="009A0686"/>
    <w:rsid w:val="009B7CA0"/>
    <w:rsid w:val="009E2103"/>
    <w:rsid w:val="00A014B5"/>
    <w:rsid w:val="00A05FA6"/>
    <w:rsid w:val="00A54CCC"/>
    <w:rsid w:val="00A64632"/>
    <w:rsid w:val="00A95259"/>
    <w:rsid w:val="00AA2123"/>
    <w:rsid w:val="00AC1642"/>
    <w:rsid w:val="00AC3AF8"/>
    <w:rsid w:val="00B7121C"/>
    <w:rsid w:val="00B7204B"/>
    <w:rsid w:val="00B73946"/>
    <w:rsid w:val="00B947C2"/>
    <w:rsid w:val="00C9424D"/>
    <w:rsid w:val="00CA791B"/>
    <w:rsid w:val="00D90F9D"/>
    <w:rsid w:val="00E0138C"/>
    <w:rsid w:val="00E35F3B"/>
    <w:rsid w:val="00EB72ED"/>
    <w:rsid w:val="00EC2191"/>
    <w:rsid w:val="00EC3821"/>
    <w:rsid w:val="00F67BCB"/>
    <w:rsid w:val="00F94589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24</cp:revision>
  <dcterms:created xsi:type="dcterms:W3CDTF">2024-12-11T07:57:00Z</dcterms:created>
  <dcterms:modified xsi:type="dcterms:W3CDTF">2025-06-11T05:10:00Z</dcterms:modified>
</cp:coreProperties>
</file>