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40BF6">
        <w:rPr>
          <w:rFonts w:ascii="Times New Roman" w:hAnsi="Times New Roman" w:cs="Times New Roman"/>
          <w:b/>
          <w:sz w:val="24"/>
          <w:szCs w:val="24"/>
        </w:rPr>
        <w:t>postępowania: SE.271.8.2022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140BF6" w:rsidRPr="009D435B">
        <w:rPr>
          <w:rFonts w:ascii="Times New Roman" w:hAnsi="Times New Roman"/>
          <w:b/>
          <w:bCs/>
          <w:sz w:val="24"/>
          <w:szCs w:val="24"/>
        </w:rPr>
        <w:t>„Poprawa efektywności energetycznej budynków na terenie Gminy Brańsk”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A37932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32" w:rsidRDefault="00A37932" w:rsidP="00322A60">
      <w:pPr>
        <w:spacing w:after="0" w:line="240" w:lineRule="auto"/>
      </w:pPr>
      <w:r>
        <w:separator/>
      </w:r>
    </w:p>
  </w:endnote>
  <w:endnote w:type="continuationSeparator" w:id="0">
    <w:p w:rsidR="00A37932" w:rsidRDefault="00A3793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32" w:rsidRDefault="00A37932" w:rsidP="00322A60">
      <w:pPr>
        <w:spacing w:after="0" w:line="240" w:lineRule="auto"/>
      </w:pPr>
      <w:r>
        <w:separator/>
      </w:r>
    </w:p>
  </w:footnote>
  <w:footnote w:type="continuationSeparator" w:id="0">
    <w:p w:rsidR="00A37932" w:rsidRDefault="00A37932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40BF6"/>
    <w:rsid w:val="001D0135"/>
    <w:rsid w:val="00226BA3"/>
    <w:rsid w:val="00247C14"/>
    <w:rsid w:val="00322A60"/>
    <w:rsid w:val="003F540E"/>
    <w:rsid w:val="003F60EA"/>
    <w:rsid w:val="00591DF4"/>
    <w:rsid w:val="006C304A"/>
    <w:rsid w:val="00722FAD"/>
    <w:rsid w:val="00736024"/>
    <w:rsid w:val="00826079"/>
    <w:rsid w:val="008C22AD"/>
    <w:rsid w:val="009F6DAF"/>
    <w:rsid w:val="00A37932"/>
    <w:rsid w:val="00D91EAC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13</cp:revision>
  <dcterms:created xsi:type="dcterms:W3CDTF">2021-04-15T08:15:00Z</dcterms:created>
  <dcterms:modified xsi:type="dcterms:W3CDTF">2022-08-11T12:41:00Z</dcterms:modified>
</cp:coreProperties>
</file>