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7F78D" w14:textId="4485A7BC" w:rsidR="00FD1B82" w:rsidRDefault="00000000">
      <w:pPr>
        <w:spacing w:before="77"/>
        <w:ind w:left="5861"/>
        <w:rPr>
          <w:sz w:val="20"/>
        </w:rPr>
      </w:pPr>
      <w:r>
        <w:rPr>
          <w:sz w:val="20"/>
        </w:rPr>
        <w:t>Załącznik</w:t>
      </w:r>
      <w:r>
        <w:rPr>
          <w:spacing w:val="-4"/>
          <w:sz w:val="20"/>
        </w:rPr>
        <w:t xml:space="preserve"> </w:t>
      </w:r>
      <w:r>
        <w:rPr>
          <w:sz w:val="20"/>
        </w:rPr>
        <w:t>Nr</w:t>
      </w:r>
      <w:r>
        <w:rPr>
          <w:spacing w:val="-2"/>
          <w:sz w:val="20"/>
        </w:rPr>
        <w:t xml:space="preserve"> </w:t>
      </w:r>
      <w:r w:rsidR="00AE0DFA">
        <w:rPr>
          <w:spacing w:val="-10"/>
          <w:sz w:val="20"/>
        </w:rPr>
        <w:t>2</w:t>
      </w:r>
    </w:p>
    <w:p w14:paraId="5F50D9A7" w14:textId="5F40745B" w:rsidR="00FD1B82" w:rsidRDefault="00000000">
      <w:pPr>
        <w:spacing w:before="34" w:line="276" w:lineRule="auto"/>
        <w:ind w:left="5861" w:right="444"/>
        <w:rPr>
          <w:sz w:val="20"/>
        </w:rPr>
      </w:pP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0"/>
          <w:sz w:val="20"/>
        </w:rPr>
        <w:t xml:space="preserve"> </w:t>
      </w:r>
      <w:r w:rsidR="004926D2">
        <w:rPr>
          <w:sz w:val="20"/>
        </w:rPr>
        <w:t>IX</w:t>
      </w:r>
      <w:r w:rsidR="006D1BA1">
        <w:rPr>
          <w:sz w:val="20"/>
        </w:rPr>
        <w:t>/</w:t>
      </w:r>
      <w:r w:rsidR="00AE0DFA">
        <w:rPr>
          <w:sz w:val="20"/>
        </w:rPr>
        <w:t>46</w:t>
      </w:r>
      <w:r>
        <w:rPr>
          <w:sz w:val="20"/>
        </w:rPr>
        <w:t>/202</w:t>
      </w:r>
      <w:r w:rsidR="00AE0DFA">
        <w:rPr>
          <w:sz w:val="20"/>
        </w:rPr>
        <w:t>6</w:t>
      </w:r>
      <w:r>
        <w:rPr>
          <w:sz w:val="20"/>
        </w:rPr>
        <w:t xml:space="preserve"> Wójta Gminy D</w:t>
      </w:r>
      <w:r w:rsidR="004926D2">
        <w:rPr>
          <w:sz w:val="20"/>
        </w:rPr>
        <w:t>obroń</w:t>
      </w:r>
    </w:p>
    <w:p w14:paraId="3BBAB834" w14:textId="01D92933" w:rsidR="00FD1B82" w:rsidRDefault="00000000">
      <w:pPr>
        <w:spacing w:before="2"/>
        <w:ind w:left="5861"/>
        <w:rPr>
          <w:sz w:val="20"/>
        </w:rPr>
      </w:pP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dnia</w:t>
      </w:r>
      <w:r>
        <w:rPr>
          <w:spacing w:val="-1"/>
          <w:sz w:val="20"/>
        </w:rPr>
        <w:t xml:space="preserve"> </w:t>
      </w:r>
      <w:r w:rsidR="00AE0DFA">
        <w:rPr>
          <w:sz w:val="20"/>
        </w:rPr>
        <w:t>24.03</w:t>
      </w:r>
      <w:r w:rsidR="004858D9">
        <w:rPr>
          <w:sz w:val="20"/>
        </w:rPr>
        <w:t>.</w:t>
      </w:r>
      <w:r>
        <w:rPr>
          <w:sz w:val="20"/>
        </w:rPr>
        <w:t>202</w:t>
      </w:r>
      <w:r w:rsidR="00AE0DFA">
        <w:rPr>
          <w:sz w:val="20"/>
        </w:rPr>
        <w:t>6</w:t>
      </w:r>
      <w:r>
        <w:rPr>
          <w:spacing w:val="45"/>
          <w:sz w:val="20"/>
        </w:rPr>
        <w:t xml:space="preserve"> </w:t>
      </w:r>
      <w:r>
        <w:rPr>
          <w:spacing w:val="-4"/>
          <w:sz w:val="20"/>
        </w:rPr>
        <w:t>roku</w:t>
      </w:r>
    </w:p>
    <w:p w14:paraId="0539893F" w14:textId="77777777" w:rsidR="00FD1B82" w:rsidRDefault="00FD1B82">
      <w:pPr>
        <w:pStyle w:val="Tekstpodstawowy"/>
        <w:rPr>
          <w:sz w:val="20"/>
        </w:rPr>
      </w:pPr>
    </w:p>
    <w:p w14:paraId="0B52EE03" w14:textId="77777777" w:rsidR="00FD1B82" w:rsidRDefault="00FD1B82">
      <w:pPr>
        <w:pStyle w:val="Tekstpodstawowy"/>
        <w:spacing w:before="124"/>
        <w:rPr>
          <w:sz w:val="20"/>
        </w:rPr>
      </w:pPr>
    </w:p>
    <w:p w14:paraId="07819E71" w14:textId="77777777" w:rsidR="00FD1B82" w:rsidRDefault="00000000">
      <w:pPr>
        <w:spacing w:before="1"/>
        <w:ind w:left="1028" w:right="951"/>
        <w:jc w:val="center"/>
        <w:rPr>
          <w:b/>
          <w:sz w:val="24"/>
        </w:rPr>
      </w:pPr>
      <w:r>
        <w:rPr>
          <w:b/>
          <w:spacing w:val="-2"/>
          <w:sz w:val="24"/>
        </w:rPr>
        <w:t>REGULAMIN</w:t>
      </w:r>
    </w:p>
    <w:p w14:paraId="12A8151E" w14:textId="4A06D847" w:rsidR="00FD1B82" w:rsidRDefault="00AE0DFA">
      <w:pPr>
        <w:ind w:left="1028" w:right="949"/>
        <w:jc w:val="center"/>
        <w:rPr>
          <w:b/>
          <w:sz w:val="24"/>
        </w:rPr>
      </w:pPr>
      <w:r>
        <w:rPr>
          <w:b/>
          <w:sz w:val="24"/>
        </w:rPr>
        <w:t>PIERWSZEGO</w:t>
      </w:r>
      <w:r w:rsidR="00A623B4">
        <w:rPr>
          <w:b/>
          <w:spacing w:val="-11"/>
          <w:sz w:val="24"/>
        </w:rPr>
        <w:t xml:space="preserve"> </w:t>
      </w:r>
      <w:r w:rsidR="00A623B4">
        <w:rPr>
          <w:b/>
          <w:sz w:val="24"/>
        </w:rPr>
        <w:t>PRZETARGU</w:t>
      </w:r>
      <w:r w:rsidR="00A623B4">
        <w:rPr>
          <w:b/>
          <w:spacing w:val="-12"/>
          <w:sz w:val="24"/>
        </w:rPr>
        <w:t xml:space="preserve"> </w:t>
      </w:r>
      <w:r w:rsidR="00A623B4">
        <w:rPr>
          <w:b/>
          <w:sz w:val="24"/>
        </w:rPr>
        <w:t>USTNEGO</w:t>
      </w:r>
      <w:r w:rsidR="00A623B4">
        <w:rPr>
          <w:b/>
          <w:spacing w:val="-12"/>
          <w:sz w:val="24"/>
        </w:rPr>
        <w:t xml:space="preserve"> </w:t>
      </w:r>
      <w:r w:rsidR="00A623B4">
        <w:rPr>
          <w:b/>
          <w:sz w:val="24"/>
        </w:rPr>
        <w:t>NIEOGRANICZONEGO NA</w:t>
      </w:r>
      <w:r w:rsidR="00A623B4">
        <w:rPr>
          <w:b/>
          <w:spacing w:val="40"/>
          <w:sz w:val="24"/>
        </w:rPr>
        <w:t xml:space="preserve"> </w:t>
      </w:r>
      <w:r w:rsidR="00A623B4">
        <w:rPr>
          <w:b/>
          <w:sz w:val="24"/>
        </w:rPr>
        <w:t>SPRZEDAŻ</w:t>
      </w:r>
      <w:r w:rsidR="00A623B4">
        <w:rPr>
          <w:b/>
          <w:spacing w:val="40"/>
          <w:sz w:val="24"/>
        </w:rPr>
        <w:t xml:space="preserve"> </w:t>
      </w:r>
      <w:r>
        <w:rPr>
          <w:b/>
          <w:spacing w:val="40"/>
          <w:sz w:val="24"/>
        </w:rPr>
        <w:t xml:space="preserve">UDZIAŁU W </w:t>
      </w:r>
      <w:r w:rsidR="00A623B4">
        <w:rPr>
          <w:b/>
          <w:sz w:val="24"/>
        </w:rPr>
        <w:t>NIERUCHOMOŚCI</w:t>
      </w:r>
    </w:p>
    <w:p w14:paraId="553EDEFD" w14:textId="24832A26" w:rsidR="00FD1B82" w:rsidRDefault="00000000">
      <w:pPr>
        <w:ind w:left="1028" w:right="950"/>
        <w:jc w:val="center"/>
        <w:rPr>
          <w:b/>
          <w:sz w:val="24"/>
        </w:rPr>
      </w:pPr>
      <w:r>
        <w:rPr>
          <w:b/>
          <w:sz w:val="24"/>
        </w:rPr>
        <w:t>POŁOŻON</w:t>
      </w:r>
      <w:r w:rsidR="00AE0DFA">
        <w:rPr>
          <w:b/>
          <w:sz w:val="24"/>
        </w:rPr>
        <w:t>EJ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</w:t>
      </w:r>
      <w:r w:rsidR="004926D2">
        <w:rPr>
          <w:b/>
          <w:sz w:val="24"/>
        </w:rPr>
        <w:t xml:space="preserve"> CHECHLE </w:t>
      </w:r>
      <w:r w:rsidR="00AE0DFA">
        <w:rPr>
          <w:b/>
          <w:sz w:val="24"/>
        </w:rPr>
        <w:t>PIERWSZYM</w:t>
      </w:r>
      <w:r>
        <w:rPr>
          <w:b/>
          <w:sz w:val="24"/>
        </w:rPr>
        <w:t>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GM.</w:t>
      </w:r>
      <w:r>
        <w:rPr>
          <w:b/>
          <w:spacing w:val="-2"/>
          <w:sz w:val="24"/>
        </w:rPr>
        <w:t xml:space="preserve"> D</w:t>
      </w:r>
      <w:r w:rsidR="004926D2">
        <w:rPr>
          <w:b/>
          <w:spacing w:val="-2"/>
          <w:sz w:val="24"/>
        </w:rPr>
        <w:t>OBROŃ</w:t>
      </w:r>
    </w:p>
    <w:p w14:paraId="7F78804C" w14:textId="1AF53AC6" w:rsidR="00FD1B82" w:rsidRPr="00E651CC" w:rsidRDefault="00000000" w:rsidP="00E651CC">
      <w:pPr>
        <w:spacing w:before="276"/>
        <w:ind w:left="1030" w:right="949"/>
        <w:jc w:val="center"/>
        <w:rPr>
          <w:b/>
          <w:sz w:val="24"/>
        </w:rPr>
      </w:pPr>
      <w:r>
        <w:rPr>
          <w:b/>
          <w:sz w:val="24"/>
        </w:rPr>
        <w:t>Zasady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ogólne</w:t>
      </w:r>
    </w:p>
    <w:p w14:paraId="4CDEEBE7" w14:textId="77777777" w:rsidR="00FD1B82" w:rsidRDefault="00000000">
      <w:pPr>
        <w:spacing w:before="1"/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1</w:t>
      </w:r>
    </w:p>
    <w:p w14:paraId="1F0CE658" w14:textId="77777777" w:rsidR="00FD1B82" w:rsidRDefault="00FD1B82">
      <w:pPr>
        <w:pStyle w:val="Tekstpodstawowy"/>
        <w:spacing w:before="216"/>
        <w:rPr>
          <w:b/>
        </w:rPr>
      </w:pPr>
    </w:p>
    <w:p w14:paraId="7026ADD4" w14:textId="15E00013" w:rsidR="00FD1B82" w:rsidRDefault="00000000" w:rsidP="00AE0DFA">
      <w:pPr>
        <w:pStyle w:val="Akapitzlist"/>
        <w:numPr>
          <w:ilvl w:val="0"/>
          <w:numId w:val="7"/>
        </w:numPr>
        <w:tabs>
          <w:tab w:val="left" w:pos="479"/>
        </w:tabs>
        <w:spacing w:line="271" w:lineRule="auto"/>
        <w:ind w:right="114"/>
        <w:jc w:val="both"/>
      </w:pPr>
      <w:r>
        <w:t>Regulamin</w:t>
      </w:r>
      <w:r>
        <w:rPr>
          <w:spacing w:val="80"/>
        </w:rPr>
        <w:t xml:space="preserve"> </w:t>
      </w:r>
      <w:r>
        <w:t>określa</w:t>
      </w:r>
      <w:r>
        <w:rPr>
          <w:spacing w:val="80"/>
        </w:rPr>
        <w:t xml:space="preserve"> </w:t>
      </w:r>
      <w:r>
        <w:t>zasady</w:t>
      </w:r>
      <w:r>
        <w:rPr>
          <w:spacing w:val="80"/>
        </w:rPr>
        <w:t xml:space="preserve"> </w:t>
      </w:r>
      <w:r>
        <w:t>przeprowadzenia</w:t>
      </w:r>
      <w:r>
        <w:rPr>
          <w:spacing w:val="80"/>
        </w:rPr>
        <w:t xml:space="preserve"> </w:t>
      </w:r>
      <w:r w:rsidR="00AE0DFA">
        <w:t>pierwszego</w:t>
      </w:r>
      <w:r>
        <w:rPr>
          <w:spacing w:val="80"/>
        </w:rPr>
        <w:t xml:space="preserve"> </w:t>
      </w:r>
      <w:r>
        <w:t>przetargu</w:t>
      </w:r>
      <w:r>
        <w:rPr>
          <w:spacing w:val="80"/>
        </w:rPr>
        <w:t xml:space="preserve"> </w:t>
      </w:r>
      <w:r>
        <w:t>ustnego</w:t>
      </w:r>
      <w:r>
        <w:rPr>
          <w:spacing w:val="80"/>
        </w:rPr>
        <w:t xml:space="preserve"> </w:t>
      </w:r>
      <w:r>
        <w:t xml:space="preserve">nieograniczonego </w:t>
      </w:r>
      <w:r w:rsidR="00A623B4">
        <w:br/>
      </w:r>
      <w:r>
        <w:t>na sprzedaż</w:t>
      </w:r>
      <w:r>
        <w:rPr>
          <w:spacing w:val="40"/>
        </w:rPr>
        <w:t xml:space="preserve"> </w:t>
      </w:r>
      <w:r w:rsidR="00AE0DFA" w:rsidRPr="00AE0DFA">
        <w:rPr>
          <w:spacing w:val="40"/>
        </w:rPr>
        <w:t xml:space="preserve">udziału wynoszącego 20/192 części </w:t>
      </w:r>
      <w:r w:rsidR="00AE0DFA">
        <w:rPr>
          <w:spacing w:val="40"/>
        </w:rPr>
        <w:t xml:space="preserve">w </w:t>
      </w:r>
      <w:r>
        <w:t>nieruchomości o nr ewidencyjny</w:t>
      </w:r>
      <w:r w:rsidR="00AE0DFA">
        <w:t>m 78/1</w:t>
      </w:r>
      <w:r w:rsidR="004926D2" w:rsidRPr="00AE0DFA">
        <w:rPr>
          <w:spacing w:val="-10"/>
        </w:rPr>
        <w:t xml:space="preserve"> </w:t>
      </w:r>
      <w:r w:rsidR="004926D2">
        <w:t>o</w:t>
      </w:r>
      <w:r w:rsidR="004926D2" w:rsidRPr="00AE0DFA">
        <w:rPr>
          <w:spacing w:val="-8"/>
        </w:rPr>
        <w:t xml:space="preserve"> </w:t>
      </w:r>
      <w:r w:rsidR="004926D2">
        <w:t>powierzchn</w:t>
      </w:r>
      <w:r w:rsidR="00AE0DFA">
        <w:t>i</w:t>
      </w:r>
      <w:r w:rsidR="004926D2" w:rsidRPr="00AE0DFA">
        <w:rPr>
          <w:spacing w:val="-7"/>
        </w:rPr>
        <w:t xml:space="preserve"> </w:t>
      </w:r>
      <w:r w:rsidR="004926D2">
        <w:t>0,</w:t>
      </w:r>
      <w:r w:rsidR="00AE0DFA">
        <w:t>10</w:t>
      </w:r>
      <w:r w:rsidR="004926D2" w:rsidRPr="00AE0DFA">
        <w:rPr>
          <w:spacing w:val="-8"/>
        </w:rPr>
        <w:t xml:space="preserve"> </w:t>
      </w:r>
      <w:r w:rsidR="004926D2">
        <w:t>ha</w:t>
      </w:r>
      <w:r w:rsidR="00AE0DFA">
        <w:t xml:space="preserve"> </w:t>
      </w:r>
      <w:r>
        <w:t>położone</w:t>
      </w:r>
      <w:r w:rsidR="00AE0DFA">
        <w:t>j</w:t>
      </w:r>
      <w:r w:rsidRPr="00AE0DFA">
        <w:rPr>
          <w:spacing w:val="-6"/>
        </w:rPr>
        <w:t xml:space="preserve"> </w:t>
      </w:r>
      <w:r>
        <w:t>w</w:t>
      </w:r>
      <w:r w:rsidRPr="00AE0DFA">
        <w:rPr>
          <w:spacing w:val="-10"/>
        </w:rPr>
        <w:t xml:space="preserve"> </w:t>
      </w:r>
      <w:r>
        <w:t>miejscowości</w:t>
      </w:r>
      <w:r w:rsidRPr="00AE0DFA">
        <w:rPr>
          <w:spacing w:val="-6"/>
        </w:rPr>
        <w:t xml:space="preserve"> </w:t>
      </w:r>
      <w:r w:rsidR="004926D2">
        <w:t xml:space="preserve">Chechło </w:t>
      </w:r>
      <w:r w:rsidR="00AE0DFA">
        <w:t>Pierwsze</w:t>
      </w:r>
      <w:r w:rsidR="004926D2">
        <w:t xml:space="preserve"> </w:t>
      </w:r>
      <w:r>
        <w:t>gmina</w:t>
      </w:r>
      <w:r w:rsidRPr="00AE0DFA">
        <w:rPr>
          <w:spacing w:val="-6"/>
        </w:rPr>
        <w:t xml:space="preserve"> </w:t>
      </w:r>
      <w:r w:rsidR="004926D2">
        <w:t>Dobroń</w:t>
      </w:r>
      <w:r w:rsidR="00AE0DFA">
        <w:rPr>
          <w:spacing w:val="-7"/>
        </w:rPr>
        <w:t xml:space="preserve">, dla </w:t>
      </w:r>
      <w:r>
        <w:t>któr</w:t>
      </w:r>
      <w:r w:rsidR="00AE0DFA">
        <w:t>ej</w:t>
      </w:r>
      <w:r>
        <w:t xml:space="preserve"> Sąd</w:t>
      </w:r>
      <w:r w:rsidRPr="00AE0DFA">
        <w:rPr>
          <w:spacing w:val="40"/>
        </w:rPr>
        <w:t xml:space="preserve"> </w:t>
      </w:r>
      <w:r>
        <w:t xml:space="preserve">Rejonowy w </w:t>
      </w:r>
      <w:r w:rsidR="004926D2">
        <w:t>Łasku</w:t>
      </w:r>
      <w:r w:rsidR="00A623B4">
        <w:t xml:space="preserve"> </w:t>
      </w:r>
      <w:r>
        <w:t xml:space="preserve">- V Wydział Ksiąg Wieczystych prowadzi Księgę Wieczystą Nr </w:t>
      </w:r>
      <w:r w:rsidR="004926D2" w:rsidRPr="004926D2">
        <w:t>SR1L/00</w:t>
      </w:r>
      <w:r w:rsidR="00AE0DFA">
        <w:t>009512</w:t>
      </w:r>
      <w:r w:rsidR="004926D2" w:rsidRPr="004926D2">
        <w:t>/</w:t>
      </w:r>
      <w:r w:rsidR="00AE0DFA">
        <w:t>3</w:t>
      </w:r>
      <w:r>
        <w:t>.</w:t>
      </w:r>
    </w:p>
    <w:p w14:paraId="16E79B26" w14:textId="003F9365" w:rsidR="00FD1B82" w:rsidRDefault="00000000" w:rsidP="00AE0DFA">
      <w:pPr>
        <w:pStyle w:val="Akapitzlist"/>
        <w:numPr>
          <w:ilvl w:val="0"/>
          <w:numId w:val="7"/>
        </w:numPr>
        <w:tabs>
          <w:tab w:val="left" w:pos="623"/>
        </w:tabs>
        <w:spacing w:before="158" w:line="271" w:lineRule="auto"/>
        <w:ind w:left="623" w:right="119"/>
        <w:jc w:val="both"/>
      </w:pPr>
      <w:r>
        <w:t>Cena</w:t>
      </w:r>
      <w:r>
        <w:rPr>
          <w:spacing w:val="40"/>
        </w:rPr>
        <w:t xml:space="preserve"> </w:t>
      </w:r>
      <w:r>
        <w:t>wywoławcza</w:t>
      </w:r>
      <w:r>
        <w:rPr>
          <w:spacing w:val="38"/>
        </w:rPr>
        <w:t xml:space="preserve"> </w:t>
      </w:r>
      <w:r>
        <w:t>w/w</w:t>
      </w:r>
      <w:r>
        <w:rPr>
          <w:spacing w:val="39"/>
        </w:rPr>
        <w:t xml:space="preserve"> </w:t>
      </w:r>
      <w:r>
        <w:t>nieruchomości</w:t>
      </w:r>
      <w:r>
        <w:rPr>
          <w:spacing w:val="40"/>
        </w:rPr>
        <w:t xml:space="preserve"> </w:t>
      </w:r>
      <w:r>
        <w:t>została</w:t>
      </w:r>
      <w:r>
        <w:rPr>
          <w:spacing w:val="38"/>
        </w:rPr>
        <w:t xml:space="preserve"> </w:t>
      </w:r>
      <w:r>
        <w:t>określona</w:t>
      </w:r>
      <w:r>
        <w:rPr>
          <w:spacing w:val="40"/>
        </w:rPr>
        <w:t xml:space="preserve"> </w:t>
      </w:r>
      <w:r>
        <w:t>w</w:t>
      </w:r>
      <w:r>
        <w:rPr>
          <w:spacing w:val="36"/>
        </w:rPr>
        <w:t xml:space="preserve"> </w:t>
      </w:r>
      <w:r>
        <w:t>ogłoszeni</w:t>
      </w:r>
      <w:r w:rsidR="00AE0DFA">
        <w:t>u</w:t>
      </w:r>
      <w:r>
        <w:t>.</w:t>
      </w:r>
      <w:r>
        <w:rPr>
          <w:spacing w:val="40"/>
        </w:rPr>
        <w:t xml:space="preserve"> </w:t>
      </w:r>
      <w:r w:rsidR="00C1506D">
        <w:t>Podana cena zawiera</w:t>
      </w:r>
      <w:r>
        <w:t xml:space="preserve"> należny podatek 23% VAT.</w:t>
      </w:r>
    </w:p>
    <w:p w14:paraId="4E37C178" w14:textId="70F31B82" w:rsidR="00FD1B82" w:rsidRDefault="00000000" w:rsidP="00AE0DFA">
      <w:pPr>
        <w:pStyle w:val="Akapitzlist"/>
        <w:numPr>
          <w:ilvl w:val="0"/>
          <w:numId w:val="7"/>
        </w:numPr>
        <w:tabs>
          <w:tab w:val="left" w:pos="623"/>
        </w:tabs>
        <w:spacing w:before="2" w:line="271" w:lineRule="auto"/>
        <w:ind w:left="623" w:right="114"/>
        <w:jc w:val="both"/>
      </w:pPr>
      <w:r>
        <w:t>Wysokość</w:t>
      </w:r>
      <w:r>
        <w:rPr>
          <w:spacing w:val="80"/>
        </w:rPr>
        <w:t xml:space="preserve"> </w:t>
      </w:r>
      <w:r>
        <w:t>wadium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terminy</w:t>
      </w:r>
      <w:r>
        <w:rPr>
          <w:spacing w:val="80"/>
        </w:rPr>
        <w:t xml:space="preserve"> </w:t>
      </w:r>
      <w:r>
        <w:t>płatności</w:t>
      </w:r>
      <w:r>
        <w:rPr>
          <w:spacing w:val="80"/>
        </w:rPr>
        <w:t xml:space="preserve"> </w:t>
      </w:r>
      <w:r>
        <w:t>zostały</w:t>
      </w:r>
      <w:r>
        <w:rPr>
          <w:spacing w:val="80"/>
        </w:rPr>
        <w:t xml:space="preserve"> </w:t>
      </w:r>
      <w:r>
        <w:t>określone</w:t>
      </w:r>
      <w:r>
        <w:rPr>
          <w:spacing w:val="80"/>
        </w:rPr>
        <w:t xml:space="preserve"> </w:t>
      </w:r>
      <w:r>
        <w:t>w ogłoszeni</w:t>
      </w:r>
      <w:r w:rsidR="00AE0DFA">
        <w:t>u</w:t>
      </w:r>
      <w:r>
        <w:t xml:space="preserve"> o przetar</w:t>
      </w:r>
      <w:r w:rsidR="00AE0DFA">
        <w:t>gu</w:t>
      </w:r>
      <w:r>
        <w:t>.</w:t>
      </w:r>
    </w:p>
    <w:p w14:paraId="4EB6C03D" w14:textId="4CDF829D" w:rsidR="00E651CC" w:rsidRDefault="00E651CC" w:rsidP="00AE0DFA">
      <w:pPr>
        <w:pStyle w:val="Akapitzlist"/>
        <w:numPr>
          <w:ilvl w:val="0"/>
          <w:numId w:val="7"/>
        </w:numPr>
        <w:tabs>
          <w:tab w:val="left" w:pos="623"/>
        </w:tabs>
        <w:spacing w:before="2" w:line="271" w:lineRule="auto"/>
        <w:ind w:left="623" w:right="114"/>
        <w:jc w:val="both"/>
      </w:pPr>
      <w:r w:rsidRPr="00E651CC">
        <w:t>Nabywca udziału w nieruchomości wstępuje w prawa i obowiązki współwłaściciela.</w:t>
      </w:r>
    </w:p>
    <w:p w14:paraId="4C05E911" w14:textId="287B9709" w:rsidR="00FD1B82" w:rsidRDefault="00000000" w:rsidP="00AE0DFA">
      <w:pPr>
        <w:pStyle w:val="Akapitzlist"/>
        <w:numPr>
          <w:ilvl w:val="0"/>
          <w:numId w:val="7"/>
        </w:numPr>
        <w:tabs>
          <w:tab w:val="left" w:pos="623"/>
        </w:tabs>
        <w:spacing w:before="5" w:line="271" w:lineRule="auto"/>
        <w:ind w:left="623" w:right="118"/>
        <w:jc w:val="both"/>
      </w:pPr>
      <w:r>
        <w:t>Nabywc</w:t>
      </w:r>
      <w:r w:rsidR="00E651CC">
        <w:t>a</w:t>
      </w:r>
      <w:r>
        <w:rPr>
          <w:spacing w:val="76"/>
          <w:w w:val="150"/>
        </w:rPr>
        <w:t xml:space="preserve"> </w:t>
      </w:r>
      <w:r>
        <w:t>zostan</w:t>
      </w:r>
      <w:r w:rsidR="00E651CC">
        <w:t>ie</w:t>
      </w:r>
      <w:r>
        <w:rPr>
          <w:spacing w:val="77"/>
          <w:w w:val="150"/>
        </w:rPr>
        <w:t xml:space="preserve"> </w:t>
      </w:r>
      <w:r>
        <w:t>obciąż</w:t>
      </w:r>
      <w:r w:rsidR="00911EF4">
        <w:t>o</w:t>
      </w:r>
      <w:r w:rsidR="00E651CC">
        <w:t>ny</w:t>
      </w:r>
      <w:r>
        <w:rPr>
          <w:spacing w:val="78"/>
          <w:w w:val="150"/>
        </w:rPr>
        <w:t xml:space="preserve"> </w:t>
      </w:r>
      <w:r>
        <w:t>kosztami</w:t>
      </w:r>
      <w:r>
        <w:rPr>
          <w:spacing w:val="77"/>
          <w:w w:val="150"/>
        </w:rPr>
        <w:t xml:space="preserve"> </w:t>
      </w:r>
      <w:r>
        <w:t>sporządzenia</w:t>
      </w:r>
      <w:r>
        <w:rPr>
          <w:spacing w:val="77"/>
          <w:w w:val="150"/>
        </w:rPr>
        <w:t xml:space="preserve"> </w:t>
      </w:r>
      <w:r>
        <w:t>umowy</w:t>
      </w:r>
      <w:r>
        <w:rPr>
          <w:spacing w:val="76"/>
          <w:w w:val="150"/>
        </w:rPr>
        <w:t xml:space="preserve"> </w:t>
      </w:r>
      <w:r>
        <w:t>w</w:t>
      </w:r>
      <w:r>
        <w:rPr>
          <w:spacing w:val="75"/>
          <w:w w:val="150"/>
        </w:rPr>
        <w:t xml:space="preserve"> </w:t>
      </w:r>
      <w:r>
        <w:t>formie</w:t>
      </w:r>
      <w:r>
        <w:rPr>
          <w:spacing w:val="77"/>
          <w:w w:val="150"/>
        </w:rPr>
        <w:t xml:space="preserve"> </w:t>
      </w:r>
      <w:r>
        <w:t>aktu</w:t>
      </w:r>
      <w:r>
        <w:rPr>
          <w:spacing w:val="76"/>
          <w:w w:val="150"/>
        </w:rPr>
        <w:t xml:space="preserve"> </w:t>
      </w:r>
      <w:r>
        <w:t>notarialnego i opłat sądowych.</w:t>
      </w:r>
    </w:p>
    <w:p w14:paraId="19CB0E2A" w14:textId="6B8E13A8" w:rsidR="00FD1B82" w:rsidRDefault="004926D2" w:rsidP="00AE0DFA">
      <w:pPr>
        <w:pStyle w:val="Akapitzlist"/>
        <w:numPr>
          <w:ilvl w:val="0"/>
          <w:numId w:val="7"/>
        </w:numPr>
        <w:tabs>
          <w:tab w:val="left" w:pos="623"/>
        </w:tabs>
        <w:spacing w:before="2" w:line="273" w:lineRule="auto"/>
        <w:ind w:left="623" w:right="117"/>
        <w:jc w:val="both"/>
      </w:pPr>
      <w:r>
        <w:t>Szczegółowy</w:t>
      </w:r>
      <w:r>
        <w:rPr>
          <w:spacing w:val="40"/>
        </w:rPr>
        <w:t xml:space="preserve"> opis przedmiotu przetargu podany zostanie do publicznej wiadomości </w:t>
      </w:r>
      <w:r>
        <w:t>w ogłoszeni</w:t>
      </w:r>
      <w:r w:rsidR="00AE0DFA">
        <w:t>u</w:t>
      </w:r>
      <w:r>
        <w:t xml:space="preserve"> o przetargu, z treścią</w:t>
      </w:r>
      <w:r>
        <w:rPr>
          <w:spacing w:val="40"/>
        </w:rPr>
        <w:t xml:space="preserve"> </w:t>
      </w:r>
      <w:r>
        <w:t>któr</w:t>
      </w:r>
      <w:r w:rsidR="00AE0DFA">
        <w:t>ego</w:t>
      </w:r>
      <w:r>
        <w:t xml:space="preserve"> osoba zainteresowana przystąpieniem do przetargu powinna się zapoznać.</w:t>
      </w:r>
    </w:p>
    <w:p w14:paraId="1DEB24B2" w14:textId="12552540" w:rsidR="00FD1B82" w:rsidRDefault="00000000" w:rsidP="00AE0DFA">
      <w:pPr>
        <w:pStyle w:val="Akapitzlist"/>
        <w:numPr>
          <w:ilvl w:val="0"/>
          <w:numId w:val="7"/>
        </w:numPr>
        <w:tabs>
          <w:tab w:val="left" w:pos="623"/>
        </w:tabs>
        <w:spacing w:line="276" w:lineRule="auto"/>
        <w:ind w:left="623" w:right="113"/>
        <w:jc w:val="both"/>
      </w:pPr>
      <w:r>
        <w:t>W sprawach nieuregulowanych w regulaminie stosuje się odpowiednio przepisy</w:t>
      </w:r>
      <w:r>
        <w:rPr>
          <w:spacing w:val="40"/>
        </w:rPr>
        <w:t xml:space="preserve"> </w:t>
      </w:r>
      <w:r>
        <w:t xml:space="preserve">ustawy z dnia </w:t>
      </w:r>
      <w:r w:rsidR="00BB6085">
        <w:br/>
      </w:r>
      <w:r>
        <w:t>21</w:t>
      </w:r>
      <w:r>
        <w:rPr>
          <w:spacing w:val="-11"/>
        </w:rPr>
        <w:t xml:space="preserve"> </w:t>
      </w:r>
      <w:r>
        <w:t>sierpnia</w:t>
      </w:r>
      <w:r>
        <w:rPr>
          <w:spacing w:val="-12"/>
        </w:rPr>
        <w:t xml:space="preserve"> </w:t>
      </w:r>
      <w:r>
        <w:t>1997</w:t>
      </w:r>
      <w:r>
        <w:rPr>
          <w:spacing w:val="-11"/>
        </w:rPr>
        <w:t xml:space="preserve"> </w:t>
      </w:r>
      <w:r>
        <w:t>r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gospodarce</w:t>
      </w:r>
      <w:r>
        <w:rPr>
          <w:spacing w:val="-13"/>
        </w:rPr>
        <w:t xml:space="preserve"> </w:t>
      </w:r>
      <w:r>
        <w:t>nieruchomościami</w:t>
      </w:r>
      <w:r>
        <w:rPr>
          <w:spacing w:val="-12"/>
        </w:rPr>
        <w:t xml:space="preserve"> </w:t>
      </w:r>
      <w:r>
        <w:t>(</w:t>
      </w:r>
      <w:r w:rsidR="00AE0DFA" w:rsidRPr="000755A2">
        <w:t>Dz. U. z 2024 r., poz. 1145</w:t>
      </w:r>
      <w:r w:rsidR="00AE0DFA">
        <w:t>, poz. 1222, poz. 1717, poz. 1881, z 2025 r. poz. 1077, poz. 1080</w:t>
      </w:r>
      <w:r w:rsidR="00AE1D82">
        <w:t xml:space="preserve">), </w:t>
      </w:r>
      <w:r>
        <w:t xml:space="preserve">rozporządzenia Rady Ministrów z dnia </w:t>
      </w:r>
      <w:r w:rsidR="00911EF4">
        <w:br/>
      </w:r>
      <w:r>
        <w:t xml:space="preserve">14 września 2004 roku w sprawie sposobu i trybu przeprowadzania przetargów oraz rokowań na zbycie nieruchomości (Dz. U. z 2021 roku poz. </w:t>
      </w:r>
      <w:r w:rsidR="00AE0DFA">
        <w:t>2213</w:t>
      </w:r>
      <w:r>
        <w:t>).</w:t>
      </w:r>
    </w:p>
    <w:p w14:paraId="60EB866C" w14:textId="7DC4CE09" w:rsidR="00FD1B82" w:rsidRDefault="00000000" w:rsidP="00AE0DFA">
      <w:pPr>
        <w:pStyle w:val="Akapitzlist"/>
        <w:numPr>
          <w:ilvl w:val="0"/>
          <w:numId w:val="7"/>
        </w:numPr>
        <w:tabs>
          <w:tab w:val="left" w:pos="623"/>
        </w:tabs>
        <w:spacing w:line="272" w:lineRule="exact"/>
        <w:ind w:left="623"/>
        <w:jc w:val="both"/>
      </w:pPr>
      <w:r>
        <w:t>Przetarg</w:t>
      </w:r>
      <w:r>
        <w:rPr>
          <w:spacing w:val="-6"/>
        </w:rPr>
        <w:t xml:space="preserve"> </w:t>
      </w:r>
      <w:r>
        <w:t>ma</w:t>
      </w:r>
      <w:r w:rsidR="00AE0DFA">
        <w:t xml:space="preserve"> </w:t>
      </w:r>
      <w:r>
        <w:t>na</w:t>
      </w:r>
      <w:r>
        <w:rPr>
          <w:spacing w:val="-4"/>
        </w:rPr>
        <w:t xml:space="preserve"> </w:t>
      </w:r>
      <w:r>
        <w:t>celu</w:t>
      </w:r>
      <w:r>
        <w:rPr>
          <w:spacing w:val="-4"/>
        </w:rPr>
        <w:t xml:space="preserve"> </w:t>
      </w:r>
      <w:r>
        <w:t>uzyskanie</w:t>
      </w:r>
      <w:r>
        <w:rPr>
          <w:spacing w:val="-5"/>
        </w:rPr>
        <w:t xml:space="preserve"> </w:t>
      </w:r>
      <w:r>
        <w:t>najwyższej</w:t>
      </w:r>
      <w:r>
        <w:rPr>
          <w:spacing w:val="-5"/>
        </w:rPr>
        <w:t xml:space="preserve"> </w:t>
      </w:r>
      <w:r>
        <w:t>ceny</w:t>
      </w:r>
      <w:r>
        <w:rPr>
          <w:spacing w:val="-7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sprzedawan</w:t>
      </w:r>
      <w:r w:rsidR="00E651CC">
        <w:t>ą</w:t>
      </w:r>
      <w:r>
        <w:rPr>
          <w:spacing w:val="-6"/>
        </w:rPr>
        <w:t xml:space="preserve"> </w:t>
      </w:r>
      <w:r>
        <w:rPr>
          <w:spacing w:val="-2"/>
        </w:rPr>
        <w:t>nieruchomoś</w:t>
      </w:r>
      <w:r w:rsidR="00E651CC">
        <w:rPr>
          <w:spacing w:val="-2"/>
        </w:rPr>
        <w:t>ć</w:t>
      </w:r>
      <w:r>
        <w:rPr>
          <w:spacing w:val="-2"/>
        </w:rPr>
        <w:t>.</w:t>
      </w:r>
    </w:p>
    <w:p w14:paraId="4690BB32" w14:textId="77777777" w:rsidR="00FD1B82" w:rsidRDefault="00FD1B82" w:rsidP="00AE0DFA">
      <w:pPr>
        <w:spacing w:line="272" w:lineRule="exact"/>
        <w:jc w:val="both"/>
        <w:sectPr w:rsidR="00FD1B82">
          <w:type w:val="continuous"/>
          <w:pgSz w:w="11910" w:h="16840"/>
          <w:pgMar w:top="1040" w:right="1300" w:bottom="280" w:left="1220" w:header="708" w:footer="708" w:gutter="0"/>
          <w:cols w:space="708"/>
        </w:sectPr>
      </w:pPr>
    </w:p>
    <w:p w14:paraId="396A3E76" w14:textId="77777777" w:rsidR="00FD1B82" w:rsidRDefault="00000000" w:rsidP="00E651CC">
      <w:pPr>
        <w:spacing w:before="76"/>
        <w:ind w:left="1028" w:right="954"/>
        <w:jc w:val="center"/>
        <w:rPr>
          <w:b/>
          <w:sz w:val="24"/>
        </w:rPr>
      </w:pPr>
      <w:r>
        <w:rPr>
          <w:b/>
          <w:sz w:val="24"/>
        </w:rPr>
        <w:lastRenderedPageBreak/>
        <w:t>Organizacja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przetargu 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zasady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działania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komisji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przetargowej</w:t>
      </w:r>
    </w:p>
    <w:p w14:paraId="3BEB11C7" w14:textId="77777777" w:rsidR="00FD1B82" w:rsidRDefault="00000000" w:rsidP="00E651CC">
      <w:pPr>
        <w:spacing w:before="182"/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2</w:t>
      </w:r>
    </w:p>
    <w:p w14:paraId="4415E220" w14:textId="24840700" w:rsidR="00FD1B82" w:rsidRDefault="00000000" w:rsidP="00AE0DFA">
      <w:pPr>
        <w:pStyle w:val="Akapitzlist"/>
        <w:numPr>
          <w:ilvl w:val="0"/>
          <w:numId w:val="6"/>
        </w:numPr>
        <w:tabs>
          <w:tab w:val="left" w:pos="623"/>
        </w:tabs>
        <w:spacing w:before="180" w:line="276" w:lineRule="auto"/>
        <w:ind w:right="114"/>
        <w:jc w:val="both"/>
        <w:rPr>
          <w:sz w:val="24"/>
        </w:rPr>
      </w:pPr>
      <w:r>
        <w:rPr>
          <w:sz w:val="24"/>
        </w:rPr>
        <w:t>W</w:t>
      </w:r>
      <w:r>
        <w:rPr>
          <w:spacing w:val="37"/>
          <w:sz w:val="24"/>
        </w:rPr>
        <w:t xml:space="preserve"> </w:t>
      </w:r>
      <w:r>
        <w:rPr>
          <w:sz w:val="24"/>
        </w:rPr>
        <w:t>przetargu</w:t>
      </w:r>
      <w:r>
        <w:rPr>
          <w:spacing w:val="38"/>
          <w:sz w:val="24"/>
        </w:rPr>
        <w:t xml:space="preserve"> </w:t>
      </w:r>
      <w:r>
        <w:rPr>
          <w:sz w:val="24"/>
        </w:rPr>
        <w:t>mogą</w:t>
      </w:r>
      <w:r>
        <w:rPr>
          <w:spacing w:val="37"/>
          <w:sz w:val="24"/>
        </w:rPr>
        <w:t xml:space="preserve"> </w:t>
      </w:r>
      <w:r>
        <w:rPr>
          <w:sz w:val="24"/>
        </w:rPr>
        <w:t>brać</w:t>
      </w:r>
      <w:r>
        <w:rPr>
          <w:spacing w:val="39"/>
          <w:sz w:val="24"/>
        </w:rPr>
        <w:t xml:space="preserve"> </w:t>
      </w:r>
      <w:r>
        <w:rPr>
          <w:sz w:val="24"/>
        </w:rPr>
        <w:t>udział</w:t>
      </w:r>
      <w:r>
        <w:rPr>
          <w:spacing w:val="38"/>
          <w:sz w:val="24"/>
        </w:rPr>
        <w:t xml:space="preserve"> </w:t>
      </w:r>
      <w:r>
        <w:rPr>
          <w:sz w:val="24"/>
        </w:rPr>
        <w:t>osoby</w:t>
      </w:r>
      <w:r>
        <w:rPr>
          <w:spacing w:val="38"/>
          <w:sz w:val="24"/>
        </w:rPr>
        <w:t xml:space="preserve"> </w:t>
      </w:r>
      <w:r>
        <w:rPr>
          <w:sz w:val="24"/>
        </w:rPr>
        <w:t>fizyczne</w:t>
      </w:r>
      <w:r>
        <w:rPr>
          <w:spacing w:val="37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osoby</w:t>
      </w:r>
      <w:r>
        <w:rPr>
          <w:spacing w:val="38"/>
          <w:sz w:val="24"/>
        </w:rPr>
        <w:t xml:space="preserve"> </w:t>
      </w:r>
      <w:r>
        <w:rPr>
          <w:sz w:val="24"/>
        </w:rPr>
        <w:t>prawne,</w:t>
      </w:r>
      <w:r>
        <w:rPr>
          <w:spacing w:val="38"/>
          <w:sz w:val="24"/>
        </w:rPr>
        <w:t xml:space="preserve"> </w:t>
      </w:r>
      <w:r>
        <w:rPr>
          <w:sz w:val="24"/>
        </w:rPr>
        <w:t>jeżeli</w:t>
      </w:r>
      <w:r>
        <w:rPr>
          <w:spacing w:val="39"/>
          <w:sz w:val="24"/>
        </w:rPr>
        <w:t xml:space="preserve"> </w:t>
      </w:r>
      <w:r>
        <w:rPr>
          <w:sz w:val="24"/>
        </w:rPr>
        <w:t>wpłacą</w:t>
      </w:r>
      <w:r>
        <w:rPr>
          <w:spacing w:val="37"/>
          <w:sz w:val="24"/>
        </w:rPr>
        <w:t xml:space="preserve"> </w:t>
      </w:r>
      <w:r>
        <w:rPr>
          <w:sz w:val="24"/>
        </w:rPr>
        <w:t>wadium w wysokości i w terminie wyznaczonym w ogłoszeniach o przetargu. Za termin wpłaty wadium</w:t>
      </w:r>
      <w:r>
        <w:rPr>
          <w:spacing w:val="-12"/>
          <w:sz w:val="24"/>
        </w:rPr>
        <w:t xml:space="preserve"> </w:t>
      </w:r>
      <w:r>
        <w:rPr>
          <w:sz w:val="24"/>
        </w:rPr>
        <w:t>przyjmuje</w:t>
      </w:r>
      <w:r>
        <w:rPr>
          <w:spacing w:val="-14"/>
          <w:sz w:val="24"/>
        </w:rPr>
        <w:t xml:space="preserve"> </w:t>
      </w:r>
      <w:r>
        <w:rPr>
          <w:sz w:val="24"/>
        </w:rPr>
        <w:t>się</w:t>
      </w:r>
      <w:r>
        <w:rPr>
          <w:spacing w:val="-13"/>
          <w:sz w:val="24"/>
        </w:rPr>
        <w:t xml:space="preserve"> </w:t>
      </w:r>
      <w:r>
        <w:rPr>
          <w:sz w:val="24"/>
        </w:rPr>
        <w:t>datę</w:t>
      </w:r>
      <w:r>
        <w:rPr>
          <w:spacing w:val="-14"/>
          <w:sz w:val="24"/>
        </w:rPr>
        <w:t xml:space="preserve"> </w:t>
      </w:r>
      <w:r>
        <w:rPr>
          <w:sz w:val="24"/>
        </w:rPr>
        <w:t>wpływu</w:t>
      </w:r>
      <w:r>
        <w:rPr>
          <w:spacing w:val="-14"/>
          <w:sz w:val="24"/>
        </w:rPr>
        <w:t xml:space="preserve"> </w:t>
      </w:r>
      <w:r>
        <w:rPr>
          <w:sz w:val="24"/>
        </w:rPr>
        <w:t>kwoty</w:t>
      </w:r>
      <w:r>
        <w:rPr>
          <w:spacing w:val="-13"/>
          <w:sz w:val="24"/>
        </w:rPr>
        <w:t xml:space="preserve"> </w:t>
      </w:r>
      <w:r>
        <w:rPr>
          <w:sz w:val="24"/>
        </w:rPr>
        <w:t>wadium</w:t>
      </w:r>
      <w:r>
        <w:rPr>
          <w:spacing w:val="-13"/>
          <w:sz w:val="24"/>
        </w:rPr>
        <w:t xml:space="preserve"> </w:t>
      </w:r>
      <w:r>
        <w:rPr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z w:val="24"/>
        </w:rPr>
        <w:t>wskazany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ogłoszeni</w:t>
      </w:r>
      <w:r w:rsidR="00AE0DFA">
        <w:rPr>
          <w:sz w:val="24"/>
        </w:rPr>
        <w:t>u</w:t>
      </w:r>
      <w:r>
        <w:rPr>
          <w:spacing w:val="39"/>
          <w:sz w:val="24"/>
        </w:rPr>
        <w:t xml:space="preserve"> </w:t>
      </w:r>
      <w:r>
        <w:rPr>
          <w:sz w:val="24"/>
        </w:rPr>
        <w:t>rachunek organizatora przetargu.</w:t>
      </w:r>
    </w:p>
    <w:p w14:paraId="1690AF82" w14:textId="7276AB24" w:rsidR="00FD1B82" w:rsidRDefault="00000000" w:rsidP="00AE0DFA">
      <w:pPr>
        <w:pStyle w:val="Akapitzlist"/>
        <w:numPr>
          <w:ilvl w:val="0"/>
          <w:numId w:val="6"/>
        </w:numPr>
        <w:tabs>
          <w:tab w:val="left" w:pos="623"/>
        </w:tabs>
        <w:spacing w:before="1" w:line="259" w:lineRule="auto"/>
        <w:ind w:right="313"/>
        <w:jc w:val="both"/>
        <w:rPr>
          <w:sz w:val="24"/>
        </w:rPr>
      </w:pPr>
      <w:r>
        <w:rPr>
          <w:sz w:val="24"/>
        </w:rPr>
        <w:t>Wpłacone</w:t>
      </w:r>
      <w:r>
        <w:rPr>
          <w:spacing w:val="-4"/>
          <w:sz w:val="24"/>
        </w:rPr>
        <w:t xml:space="preserve"> </w:t>
      </w:r>
      <w:r>
        <w:rPr>
          <w:sz w:val="24"/>
        </w:rPr>
        <w:t>wadi</w:t>
      </w:r>
      <w:r w:rsidR="00AE0DFA">
        <w:rPr>
          <w:sz w:val="24"/>
        </w:rPr>
        <w:t>um</w:t>
      </w:r>
      <w:r>
        <w:rPr>
          <w:spacing w:val="-4"/>
          <w:sz w:val="24"/>
        </w:rPr>
        <w:t xml:space="preserve"> </w:t>
      </w:r>
      <w:r>
        <w:rPr>
          <w:sz w:val="24"/>
        </w:rPr>
        <w:t>zostan</w:t>
      </w:r>
      <w:r w:rsidR="00AE0DFA">
        <w:rPr>
          <w:sz w:val="24"/>
        </w:rPr>
        <w:t>ie</w:t>
      </w:r>
      <w:r>
        <w:rPr>
          <w:spacing w:val="-4"/>
          <w:sz w:val="24"/>
        </w:rPr>
        <w:t xml:space="preserve"> </w:t>
      </w:r>
      <w:r>
        <w:rPr>
          <w:sz w:val="24"/>
        </w:rPr>
        <w:t>zaliczone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poczet</w:t>
      </w:r>
      <w:r>
        <w:rPr>
          <w:spacing w:val="-5"/>
          <w:sz w:val="24"/>
        </w:rPr>
        <w:t xml:space="preserve"> </w:t>
      </w:r>
      <w:r>
        <w:rPr>
          <w:sz w:val="24"/>
        </w:rPr>
        <w:t>ceny</w:t>
      </w:r>
      <w:r>
        <w:rPr>
          <w:spacing w:val="-3"/>
          <w:sz w:val="24"/>
        </w:rPr>
        <w:t xml:space="preserve"> </w:t>
      </w:r>
      <w:r>
        <w:rPr>
          <w:sz w:val="24"/>
        </w:rPr>
        <w:t>nabycia</w:t>
      </w:r>
      <w:r>
        <w:rPr>
          <w:spacing w:val="-5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5"/>
          <w:sz w:val="24"/>
        </w:rPr>
        <w:t xml:space="preserve"> </w:t>
      </w:r>
      <w:r>
        <w:rPr>
          <w:sz w:val="24"/>
        </w:rPr>
        <w:t>uczestnikom, którzy przetarg wygrają, pozostałym uczestnikom przetargów zostaną zwrócone</w:t>
      </w:r>
    </w:p>
    <w:p w14:paraId="47A9C573" w14:textId="77777777" w:rsidR="00FD1B82" w:rsidRDefault="00000000" w:rsidP="00AE0DFA">
      <w:pPr>
        <w:pStyle w:val="Tekstpodstawowy"/>
        <w:spacing w:before="1"/>
        <w:ind w:left="623"/>
        <w:jc w:val="both"/>
      </w:pPr>
      <w:r>
        <w:t>niezwłocznie,</w:t>
      </w:r>
      <w:r>
        <w:rPr>
          <w:spacing w:val="-1"/>
        </w:rPr>
        <w:t xml:space="preserve"> </w:t>
      </w:r>
      <w:r>
        <w:t>jednak</w:t>
      </w:r>
      <w:r>
        <w:rPr>
          <w:spacing w:val="-1"/>
        </w:rPr>
        <w:t xml:space="preserve"> </w:t>
      </w:r>
      <w:r>
        <w:t>nie później</w:t>
      </w:r>
      <w:r>
        <w:rPr>
          <w:spacing w:val="-1"/>
        </w:rPr>
        <w:t xml:space="preserve"> </w:t>
      </w:r>
      <w:r>
        <w:t>niż</w:t>
      </w:r>
      <w:r>
        <w:rPr>
          <w:spacing w:val="-1"/>
        </w:rPr>
        <w:t xml:space="preserve"> </w:t>
      </w:r>
      <w:r>
        <w:t>przed</w:t>
      </w:r>
      <w:r>
        <w:rPr>
          <w:spacing w:val="-1"/>
        </w:rPr>
        <w:t xml:space="preserve"> </w:t>
      </w:r>
      <w:r>
        <w:t>upływem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dni</w:t>
      </w:r>
      <w:r>
        <w:rPr>
          <w:spacing w:val="-1"/>
        </w:rPr>
        <w:t xml:space="preserve"> </w:t>
      </w:r>
      <w:r>
        <w:t xml:space="preserve">od </w:t>
      </w:r>
      <w:r>
        <w:rPr>
          <w:spacing w:val="-2"/>
        </w:rPr>
        <w:t>dnia:</w:t>
      </w:r>
    </w:p>
    <w:p w14:paraId="5708A198" w14:textId="77777777" w:rsidR="00FD1B82" w:rsidRDefault="00000000" w:rsidP="00AE0DFA">
      <w:pPr>
        <w:pStyle w:val="Akapitzlist"/>
        <w:numPr>
          <w:ilvl w:val="1"/>
          <w:numId w:val="6"/>
        </w:numPr>
        <w:tabs>
          <w:tab w:val="left" w:pos="761"/>
        </w:tabs>
        <w:spacing w:before="180"/>
        <w:ind w:left="761" w:hanging="138"/>
        <w:jc w:val="both"/>
        <w:rPr>
          <w:sz w:val="24"/>
        </w:rPr>
      </w:pPr>
      <w:r>
        <w:rPr>
          <w:sz w:val="24"/>
        </w:rPr>
        <w:t>odwołania</w:t>
      </w:r>
      <w:r>
        <w:rPr>
          <w:spacing w:val="-2"/>
          <w:sz w:val="24"/>
        </w:rPr>
        <w:t xml:space="preserve"> przetargu,</w:t>
      </w:r>
    </w:p>
    <w:p w14:paraId="012C35BD" w14:textId="77777777" w:rsidR="00FD1B82" w:rsidRDefault="00000000" w:rsidP="00AE0DFA">
      <w:pPr>
        <w:pStyle w:val="Akapitzlist"/>
        <w:numPr>
          <w:ilvl w:val="1"/>
          <w:numId w:val="6"/>
        </w:numPr>
        <w:tabs>
          <w:tab w:val="left" w:pos="761"/>
        </w:tabs>
        <w:spacing w:before="43"/>
        <w:ind w:left="761" w:hanging="138"/>
        <w:jc w:val="both"/>
        <w:rPr>
          <w:sz w:val="24"/>
        </w:rPr>
      </w:pPr>
      <w:r>
        <w:rPr>
          <w:sz w:val="24"/>
        </w:rPr>
        <w:t>zamknięcia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przetargu,</w:t>
      </w:r>
    </w:p>
    <w:p w14:paraId="18164E42" w14:textId="77777777" w:rsidR="00FD1B82" w:rsidRDefault="00000000" w:rsidP="00AE0DFA">
      <w:pPr>
        <w:pStyle w:val="Akapitzlist"/>
        <w:numPr>
          <w:ilvl w:val="1"/>
          <w:numId w:val="6"/>
        </w:numPr>
        <w:tabs>
          <w:tab w:val="left" w:pos="761"/>
        </w:tabs>
        <w:spacing w:before="41"/>
        <w:ind w:left="761" w:hanging="138"/>
        <w:jc w:val="both"/>
        <w:rPr>
          <w:sz w:val="24"/>
        </w:rPr>
      </w:pPr>
      <w:r>
        <w:rPr>
          <w:sz w:val="24"/>
        </w:rPr>
        <w:t>unieważnienia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przetargu,</w:t>
      </w:r>
    </w:p>
    <w:p w14:paraId="2AC4EF1B" w14:textId="77777777" w:rsidR="00FD1B82" w:rsidRDefault="00000000" w:rsidP="00AE0DFA">
      <w:pPr>
        <w:pStyle w:val="Akapitzlist"/>
        <w:numPr>
          <w:ilvl w:val="1"/>
          <w:numId w:val="6"/>
        </w:numPr>
        <w:tabs>
          <w:tab w:val="left" w:pos="761"/>
        </w:tabs>
        <w:spacing w:before="42"/>
        <w:ind w:left="761" w:hanging="138"/>
        <w:jc w:val="both"/>
        <w:rPr>
          <w:sz w:val="24"/>
        </w:rPr>
      </w:pPr>
      <w:r>
        <w:rPr>
          <w:sz w:val="24"/>
        </w:rPr>
        <w:t>zakończenia</w:t>
      </w:r>
      <w:r>
        <w:rPr>
          <w:spacing w:val="-2"/>
          <w:sz w:val="24"/>
        </w:rPr>
        <w:t xml:space="preserve"> </w:t>
      </w:r>
      <w:r>
        <w:rPr>
          <w:sz w:val="24"/>
        </w:rPr>
        <w:t>przetargu wynikiem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negatywnym.</w:t>
      </w:r>
    </w:p>
    <w:p w14:paraId="60159578" w14:textId="77777777" w:rsidR="00FD1B82" w:rsidRDefault="00000000" w:rsidP="00AE0DFA">
      <w:pPr>
        <w:pStyle w:val="Akapitzlist"/>
        <w:numPr>
          <w:ilvl w:val="0"/>
          <w:numId w:val="6"/>
        </w:numPr>
        <w:tabs>
          <w:tab w:val="left" w:pos="698"/>
        </w:tabs>
        <w:spacing w:before="40"/>
        <w:ind w:left="698" w:hanging="360"/>
        <w:jc w:val="both"/>
        <w:rPr>
          <w:sz w:val="24"/>
        </w:rPr>
      </w:pPr>
      <w:r>
        <w:rPr>
          <w:sz w:val="24"/>
        </w:rPr>
        <w:t>Oferent</w:t>
      </w:r>
      <w:r>
        <w:rPr>
          <w:spacing w:val="-3"/>
          <w:sz w:val="24"/>
        </w:rPr>
        <w:t xml:space="preserve"> </w:t>
      </w:r>
      <w:r>
        <w:rPr>
          <w:sz w:val="24"/>
        </w:rPr>
        <w:t>winien</w:t>
      </w:r>
      <w:r>
        <w:rPr>
          <w:spacing w:val="-1"/>
          <w:sz w:val="24"/>
        </w:rPr>
        <w:t xml:space="preserve"> </w:t>
      </w:r>
      <w:r>
        <w:rPr>
          <w:sz w:val="24"/>
        </w:rPr>
        <w:t>działać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imieniu</w:t>
      </w:r>
      <w:r>
        <w:rPr>
          <w:spacing w:val="-1"/>
          <w:sz w:val="24"/>
        </w:rPr>
        <w:t xml:space="preserve"> </w:t>
      </w:r>
      <w:r>
        <w:rPr>
          <w:sz w:val="24"/>
        </w:rPr>
        <w:t>własnym lub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podstawie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pełnomocnictwa.</w:t>
      </w:r>
    </w:p>
    <w:p w14:paraId="3713F6B2" w14:textId="77777777" w:rsidR="00FD1B82" w:rsidRDefault="00FD1B82" w:rsidP="00AE0DFA">
      <w:pPr>
        <w:pStyle w:val="Tekstpodstawowy"/>
        <w:spacing w:before="84"/>
        <w:jc w:val="both"/>
      </w:pPr>
    </w:p>
    <w:p w14:paraId="13EBE195" w14:textId="77777777" w:rsidR="00FD1B82" w:rsidRDefault="00000000" w:rsidP="00E651CC">
      <w:pPr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3</w:t>
      </w:r>
    </w:p>
    <w:p w14:paraId="5B39DF94" w14:textId="77777777" w:rsidR="00FD1B82" w:rsidRDefault="00FD1B82" w:rsidP="00AE0DFA">
      <w:pPr>
        <w:pStyle w:val="Tekstpodstawowy"/>
        <w:spacing w:before="41"/>
        <w:jc w:val="both"/>
        <w:rPr>
          <w:b/>
        </w:rPr>
      </w:pPr>
    </w:p>
    <w:p w14:paraId="5643116C" w14:textId="19F1AA63" w:rsidR="00FD1B82" w:rsidRDefault="00000000" w:rsidP="00AE0DFA">
      <w:pPr>
        <w:pStyle w:val="Akapitzlist"/>
        <w:numPr>
          <w:ilvl w:val="0"/>
          <w:numId w:val="5"/>
        </w:numPr>
        <w:tabs>
          <w:tab w:val="left" w:pos="622"/>
          <w:tab w:val="left" w:pos="709"/>
        </w:tabs>
        <w:spacing w:line="276" w:lineRule="auto"/>
        <w:ind w:left="709" w:right="114" w:hanging="312"/>
        <w:jc w:val="both"/>
        <w:rPr>
          <w:sz w:val="24"/>
        </w:rPr>
      </w:pPr>
      <w:r>
        <w:rPr>
          <w:sz w:val="24"/>
        </w:rPr>
        <w:t>Przetarg</w:t>
      </w:r>
      <w:r>
        <w:rPr>
          <w:spacing w:val="-15"/>
          <w:sz w:val="24"/>
        </w:rPr>
        <w:t xml:space="preserve"> </w:t>
      </w:r>
      <w:r>
        <w:rPr>
          <w:sz w:val="24"/>
        </w:rPr>
        <w:t>przeprowadzi</w:t>
      </w:r>
      <w:r>
        <w:rPr>
          <w:spacing w:val="-15"/>
          <w:sz w:val="24"/>
        </w:rPr>
        <w:t xml:space="preserve"> </w:t>
      </w:r>
      <w:r>
        <w:rPr>
          <w:sz w:val="24"/>
        </w:rPr>
        <w:t>Komisja</w:t>
      </w:r>
      <w:r>
        <w:rPr>
          <w:spacing w:val="-15"/>
          <w:sz w:val="24"/>
        </w:rPr>
        <w:t xml:space="preserve"> </w:t>
      </w:r>
      <w:r>
        <w:rPr>
          <w:sz w:val="24"/>
        </w:rPr>
        <w:t>Przetargowa</w:t>
      </w:r>
      <w:r>
        <w:rPr>
          <w:spacing w:val="-15"/>
          <w:sz w:val="24"/>
        </w:rPr>
        <w:t xml:space="preserve"> </w:t>
      </w:r>
      <w:r>
        <w:rPr>
          <w:sz w:val="24"/>
        </w:rPr>
        <w:t>powołana</w:t>
      </w:r>
      <w:r>
        <w:rPr>
          <w:spacing w:val="-15"/>
          <w:sz w:val="24"/>
        </w:rPr>
        <w:t xml:space="preserve"> </w:t>
      </w:r>
      <w:r>
        <w:rPr>
          <w:sz w:val="24"/>
        </w:rPr>
        <w:t>przez</w:t>
      </w:r>
      <w:r>
        <w:rPr>
          <w:spacing w:val="-15"/>
          <w:sz w:val="24"/>
        </w:rPr>
        <w:t xml:space="preserve"> </w:t>
      </w:r>
      <w:r>
        <w:rPr>
          <w:sz w:val="24"/>
        </w:rPr>
        <w:t>Wójta</w:t>
      </w:r>
      <w:r>
        <w:rPr>
          <w:spacing w:val="-15"/>
          <w:sz w:val="24"/>
        </w:rPr>
        <w:t xml:space="preserve"> </w:t>
      </w:r>
      <w:r>
        <w:rPr>
          <w:sz w:val="24"/>
        </w:rPr>
        <w:t>Gminy</w:t>
      </w:r>
      <w:r>
        <w:rPr>
          <w:spacing w:val="-15"/>
          <w:sz w:val="24"/>
        </w:rPr>
        <w:t xml:space="preserve"> </w:t>
      </w:r>
      <w:r>
        <w:rPr>
          <w:sz w:val="24"/>
        </w:rPr>
        <w:t>zarządzeniem, do którego niniejszy regulamin jest załącznikiem.</w:t>
      </w:r>
    </w:p>
    <w:p w14:paraId="66004236" w14:textId="77777777" w:rsidR="00FD1B82" w:rsidRDefault="00000000" w:rsidP="00AE0DFA">
      <w:pPr>
        <w:pStyle w:val="Akapitzlist"/>
        <w:numPr>
          <w:ilvl w:val="0"/>
          <w:numId w:val="5"/>
        </w:numPr>
        <w:tabs>
          <w:tab w:val="left" w:pos="623"/>
        </w:tabs>
        <w:spacing w:line="275" w:lineRule="exact"/>
        <w:ind w:left="623" w:hanging="225"/>
        <w:jc w:val="both"/>
        <w:rPr>
          <w:sz w:val="24"/>
        </w:rPr>
      </w:pP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pracach</w:t>
      </w:r>
      <w:r>
        <w:rPr>
          <w:spacing w:val="-1"/>
          <w:sz w:val="24"/>
        </w:rPr>
        <w:t xml:space="preserve"> </w:t>
      </w:r>
      <w:r>
        <w:rPr>
          <w:sz w:val="24"/>
        </w:rPr>
        <w:t>komisji nie może</w:t>
      </w:r>
      <w:r>
        <w:rPr>
          <w:spacing w:val="-2"/>
          <w:sz w:val="24"/>
        </w:rPr>
        <w:t xml:space="preserve"> </w:t>
      </w:r>
      <w:r>
        <w:rPr>
          <w:sz w:val="24"/>
        </w:rPr>
        <w:t>brać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udziału:</w:t>
      </w:r>
    </w:p>
    <w:p w14:paraId="32F8F3A0" w14:textId="77777777" w:rsidR="00FD1B82" w:rsidRDefault="004926D2" w:rsidP="00AE0DFA">
      <w:pPr>
        <w:pStyle w:val="Akapitzlist"/>
        <w:numPr>
          <w:ilvl w:val="1"/>
          <w:numId w:val="5"/>
        </w:numPr>
        <w:tabs>
          <w:tab w:val="left" w:pos="761"/>
        </w:tabs>
        <w:spacing w:before="44"/>
        <w:ind w:left="761" w:hanging="138"/>
        <w:jc w:val="both"/>
        <w:rPr>
          <w:sz w:val="24"/>
        </w:rPr>
      </w:pPr>
      <w:r>
        <w:rPr>
          <w:sz w:val="24"/>
        </w:rPr>
        <w:t>osoba,</w:t>
      </w:r>
      <w:r>
        <w:rPr>
          <w:spacing w:val="-2"/>
          <w:sz w:val="24"/>
        </w:rPr>
        <w:t xml:space="preserve"> </w:t>
      </w:r>
      <w:r>
        <w:rPr>
          <w:sz w:val="24"/>
        </w:rPr>
        <w:t>która</w:t>
      </w:r>
      <w:r>
        <w:rPr>
          <w:spacing w:val="-2"/>
          <w:sz w:val="24"/>
        </w:rPr>
        <w:t xml:space="preserve"> </w:t>
      </w:r>
      <w:r>
        <w:rPr>
          <w:sz w:val="24"/>
        </w:rPr>
        <w:t>sama</w:t>
      </w:r>
      <w:r>
        <w:rPr>
          <w:spacing w:val="-1"/>
          <w:sz w:val="24"/>
        </w:rPr>
        <w:t xml:space="preserve"> </w:t>
      </w:r>
      <w:r>
        <w:rPr>
          <w:sz w:val="24"/>
        </w:rPr>
        <w:t>bierze</w:t>
      </w:r>
      <w:r>
        <w:rPr>
          <w:spacing w:val="1"/>
          <w:sz w:val="24"/>
        </w:rPr>
        <w:t xml:space="preserve"> </w:t>
      </w:r>
      <w:r>
        <w:rPr>
          <w:sz w:val="24"/>
        </w:rPr>
        <w:t>udział 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przetargu,</w:t>
      </w:r>
    </w:p>
    <w:p w14:paraId="13A70B15" w14:textId="77777777" w:rsidR="00FD1B82" w:rsidRDefault="00000000" w:rsidP="00AE0DFA">
      <w:pPr>
        <w:pStyle w:val="Akapitzlist"/>
        <w:numPr>
          <w:ilvl w:val="1"/>
          <w:numId w:val="5"/>
        </w:numPr>
        <w:tabs>
          <w:tab w:val="left" w:pos="761"/>
        </w:tabs>
        <w:spacing w:before="40" w:line="276" w:lineRule="auto"/>
        <w:ind w:right="704" w:firstLine="0"/>
        <w:jc w:val="both"/>
        <w:rPr>
          <w:sz w:val="24"/>
        </w:rPr>
      </w:pPr>
      <w:r>
        <w:rPr>
          <w:sz w:val="24"/>
        </w:rPr>
        <w:t>osoba,</w:t>
      </w:r>
      <w:r>
        <w:rPr>
          <w:spacing w:val="-3"/>
          <w:sz w:val="24"/>
        </w:rPr>
        <w:t xml:space="preserve"> </w:t>
      </w:r>
      <w:r>
        <w:rPr>
          <w:sz w:val="24"/>
        </w:rPr>
        <w:t>której</w:t>
      </w:r>
      <w:r>
        <w:rPr>
          <w:spacing w:val="-3"/>
          <w:sz w:val="24"/>
        </w:rPr>
        <w:t xml:space="preserve"> </w:t>
      </w:r>
      <w:r>
        <w:rPr>
          <w:sz w:val="24"/>
        </w:rPr>
        <w:t>osoby</w:t>
      </w:r>
      <w:r>
        <w:rPr>
          <w:spacing w:val="-3"/>
          <w:sz w:val="24"/>
        </w:rPr>
        <w:t xml:space="preserve"> </w:t>
      </w:r>
      <w:r>
        <w:rPr>
          <w:sz w:val="24"/>
        </w:rPr>
        <w:t>bliskie</w:t>
      </w:r>
      <w:r>
        <w:rPr>
          <w:spacing w:val="-3"/>
          <w:sz w:val="24"/>
        </w:rPr>
        <w:t xml:space="preserve"> </w:t>
      </w:r>
      <w:r>
        <w:rPr>
          <w:sz w:val="24"/>
        </w:rPr>
        <w:t>biorą</w:t>
      </w:r>
      <w:r>
        <w:rPr>
          <w:spacing w:val="-5"/>
          <w:sz w:val="24"/>
        </w:rPr>
        <w:t xml:space="preserve"> </w:t>
      </w:r>
      <w:r>
        <w:rPr>
          <w:sz w:val="24"/>
        </w:rPr>
        <w:t>udział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przetargu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także</w:t>
      </w:r>
      <w:r>
        <w:rPr>
          <w:spacing w:val="-4"/>
          <w:sz w:val="24"/>
        </w:rPr>
        <w:t xml:space="preserve"> </w:t>
      </w:r>
      <w:r>
        <w:rPr>
          <w:sz w:val="24"/>
        </w:rPr>
        <w:t>osoby,</w:t>
      </w:r>
      <w:r>
        <w:rPr>
          <w:spacing w:val="-3"/>
          <w:sz w:val="24"/>
        </w:rPr>
        <w:t xml:space="preserve"> </w:t>
      </w:r>
      <w:r>
        <w:rPr>
          <w:sz w:val="24"/>
        </w:rPr>
        <w:t>które</w:t>
      </w:r>
      <w:r>
        <w:rPr>
          <w:spacing w:val="-4"/>
          <w:sz w:val="24"/>
        </w:rPr>
        <w:t xml:space="preserve"> </w:t>
      </w:r>
      <w:r>
        <w:rPr>
          <w:sz w:val="24"/>
        </w:rPr>
        <w:t>pozostają z nią w takim stosunku prawnym lub faktycznym, że może to budzić uzasadnione wątpliwości co do bezstronności komisji przetargowej.</w:t>
      </w:r>
    </w:p>
    <w:p w14:paraId="0A60E2D3" w14:textId="77777777" w:rsidR="00FD1B82" w:rsidRDefault="00000000" w:rsidP="00AE0DFA">
      <w:pPr>
        <w:pStyle w:val="Akapitzlist"/>
        <w:numPr>
          <w:ilvl w:val="0"/>
          <w:numId w:val="5"/>
        </w:numPr>
        <w:tabs>
          <w:tab w:val="left" w:pos="616"/>
        </w:tabs>
        <w:spacing w:before="1"/>
        <w:ind w:left="616" w:hanging="180"/>
        <w:jc w:val="both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przypadku stwierdzenia,</w:t>
      </w:r>
      <w:r>
        <w:rPr>
          <w:spacing w:val="-1"/>
          <w:sz w:val="24"/>
        </w:rPr>
        <w:t xml:space="preserve"> </w:t>
      </w:r>
      <w:r>
        <w:rPr>
          <w:sz w:val="24"/>
        </w:rPr>
        <w:t>że</w:t>
      </w:r>
      <w:r>
        <w:rPr>
          <w:spacing w:val="-1"/>
          <w:sz w:val="24"/>
        </w:rPr>
        <w:t xml:space="preserve"> </w:t>
      </w:r>
      <w:r>
        <w:rPr>
          <w:sz w:val="24"/>
        </w:rPr>
        <w:t>członek</w:t>
      </w:r>
      <w:r>
        <w:rPr>
          <w:spacing w:val="-1"/>
          <w:sz w:val="24"/>
        </w:rPr>
        <w:t xml:space="preserve"> </w:t>
      </w:r>
      <w:r>
        <w:rPr>
          <w:sz w:val="24"/>
        </w:rPr>
        <w:t>Komisji</w:t>
      </w:r>
      <w:r>
        <w:rPr>
          <w:spacing w:val="1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powiązany z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którymkolwiek</w:t>
      </w:r>
    </w:p>
    <w:p w14:paraId="41EA62FD" w14:textId="77777777" w:rsidR="00FD1B82" w:rsidRDefault="00000000" w:rsidP="00AE0DFA">
      <w:pPr>
        <w:pStyle w:val="Tekstpodstawowy"/>
        <w:spacing w:before="41" w:line="276" w:lineRule="auto"/>
        <w:ind w:left="556" w:right="444"/>
        <w:jc w:val="both"/>
      </w:pPr>
      <w:r>
        <w:t>z</w:t>
      </w:r>
      <w:r>
        <w:rPr>
          <w:spacing w:val="-5"/>
        </w:rPr>
        <w:t xml:space="preserve"> </w:t>
      </w:r>
      <w:r>
        <w:t>uczestników</w:t>
      </w:r>
      <w:r>
        <w:rPr>
          <w:spacing w:val="-5"/>
        </w:rPr>
        <w:t xml:space="preserve"> </w:t>
      </w:r>
      <w:r>
        <w:t>przetargu,</w:t>
      </w:r>
      <w:r>
        <w:rPr>
          <w:spacing w:val="-4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obowiązany</w:t>
      </w:r>
      <w:r>
        <w:rPr>
          <w:spacing w:val="-4"/>
        </w:rPr>
        <w:t xml:space="preserve"> </w:t>
      </w:r>
      <w:r>
        <w:t>bezzwłocznie</w:t>
      </w:r>
      <w:r>
        <w:rPr>
          <w:spacing w:val="-3"/>
        </w:rPr>
        <w:t xml:space="preserve"> </w:t>
      </w:r>
      <w:r>
        <w:t>złożyć</w:t>
      </w:r>
      <w:r>
        <w:rPr>
          <w:spacing w:val="-5"/>
        </w:rPr>
        <w:t xml:space="preserve"> </w:t>
      </w:r>
      <w:r>
        <w:t>rezygnację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udziału w</w:t>
      </w:r>
      <w:r>
        <w:rPr>
          <w:spacing w:val="40"/>
        </w:rPr>
        <w:t xml:space="preserve"> </w:t>
      </w:r>
      <w:r>
        <w:t>postępowaniu</w:t>
      </w:r>
      <w:r>
        <w:rPr>
          <w:spacing w:val="40"/>
        </w:rPr>
        <w:t xml:space="preserve"> </w:t>
      </w:r>
      <w:r>
        <w:t>przetargowym.</w:t>
      </w:r>
    </w:p>
    <w:p w14:paraId="57E44F70" w14:textId="77777777" w:rsidR="00FD1B82" w:rsidRDefault="00000000" w:rsidP="00AE0DFA">
      <w:pPr>
        <w:pStyle w:val="Akapitzlist"/>
        <w:numPr>
          <w:ilvl w:val="0"/>
          <w:numId w:val="5"/>
        </w:numPr>
        <w:tabs>
          <w:tab w:val="left" w:pos="556"/>
          <w:tab w:val="left" w:pos="616"/>
        </w:tabs>
        <w:spacing w:line="278" w:lineRule="auto"/>
        <w:ind w:left="556" w:right="547" w:hanging="120"/>
        <w:jc w:val="both"/>
        <w:rPr>
          <w:sz w:val="24"/>
        </w:rPr>
      </w:pPr>
      <w:r>
        <w:rPr>
          <w:sz w:val="24"/>
        </w:rPr>
        <w:t>Komisja</w:t>
      </w:r>
      <w:r>
        <w:rPr>
          <w:spacing w:val="-5"/>
          <w:sz w:val="24"/>
        </w:rPr>
        <w:t xml:space="preserve"> </w:t>
      </w:r>
      <w:r>
        <w:rPr>
          <w:sz w:val="24"/>
        </w:rPr>
        <w:t>działa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podstawie</w:t>
      </w:r>
      <w:r>
        <w:rPr>
          <w:spacing w:val="-5"/>
          <w:sz w:val="24"/>
        </w:rPr>
        <w:t xml:space="preserve"> </w:t>
      </w:r>
      <w:r>
        <w:rPr>
          <w:sz w:val="24"/>
        </w:rPr>
        <w:t>niniejszego</w:t>
      </w:r>
      <w:r>
        <w:rPr>
          <w:spacing w:val="-5"/>
          <w:sz w:val="24"/>
        </w:rPr>
        <w:t xml:space="preserve"> </w:t>
      </w:r>
      <w:r>
        <w:rPr>
          <w:sz w:val="24"/>
        </w:rPr>
        <w:t>Regulaminu</w:t>
      </w:r>
      <w:r>
        <w:rPr>
          <w:spacing w:val="-5"/>
          <w:sz w:val="24"/>
        </w:rPr>
        <w:t xml:space="preserve"> </w:t>
      </w:r>
      <w:r>
        <w:rPr>
          <w:sz w:val="24"/>
        </w:rPr>
        <w:t>Przetargu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6"/>
          <w:sz w:val="24"/>
        </w:rPr>
        <w:t xml:space="preserve"> </w:t>
      </w:r>
      <w:r>
        <w:rPr>
          <w:sz w:val="24"/>
        </w:rPr>
        <w:t>obowiązujących przepisów prawa.</w:t>
      </w:r>
    </w:p>
    <w:p w14:paraId="5D0FE781" w14:textId="0F01E964" w:rsidR="00FD1B82" w:rsidRPr="00E651CC" w:rsidRDefault="00000000" w:rsidP="00E651CC">
      <w:pPr>
        <w:spacing w:before="271"/>
        <w:ind w:left="1028" w:right="954"/>
        <w:jc w:val="center"/>
        <w:rPr>
          <w:b/>
          <w:sz w:val="24"/>
        </w:rPr>
      </w:pPr>
      <w:r>
        <w:rPr>
          <w:b/>
          <w:sz w:val="24"/>
        </w:rPr>
        <w:t>Przebieg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rozstrzygnięcie</w:t>
      </w:r>
      <w:r>
        <w:rPr>
          <w:b/>
          <w:spacing w:val="-2"/>
          <w:sz w:val="24"/>
        </w:rPr>
        <w:t xml:space="preserve"> przetargu</w:t>
      </w:r>
    </w:p>
    <w:p w14:paraId="463139C6" w14:textId="77777777" w:rsidR="00FD1B82" w:rsidRDefault="00000000" w:rsidP="00E651CC">
      <w:pPr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4</w:t>
      </w:r>
    </w:p>
    <w:p w14:paraId="698228B5" w14:textId="77777777" w:rsidR="00FD1B82" w:rsidRDefault="00FD1B82" w:rsidP="00AE0DFA">
      <w:pPr>
        <w:pStyle w:val="Tekstpodstawowy"/>
        <w:spacing w:before="41"/>
        <w:jc w:val="both"/>
        <w:rPr>
          <w:b/>
        </w:rPr>
      </w:pPr>
    </w:p>
    <w:p w14:paraId="4160A868" w14:textId="64759C81" w:rsidR="00FD1B82" w:rsidRDefault="00000000" w:rsidP="00E651CC">
      <w:pPr>
        <w:pStyle w:val="Tekstpodstawowy"/>
        <w:numPr>
          <w:ilvl w:val="0"/>
          <w:numId w:val="8"/>
        </w:numPr>
        <w:spacing w:line="276" w:lineRule="auto"/>
        <w:ind w:right="115"/>
        <w:jc w:val="both"/>
      </w:pPr>
      <w:r>
        <w:t>Uczestnicy przetarg</w:t>
      </w:r>
      <w:r w:rsidR="00AE0DFA">
        <w:t>u</w:t>
      </w:r>
      <w:r>
        <w:t xml:space="preserve"> zobowiązani są do przedłożenia komisji przetargowej dokumentów potwierdzających</w:t>
      </w:r>
      <w:r>
        <w:rPr>
          <w:spacing w:val="80"/>
          <w:w w:val="150"/>
        </w:rPr>
        <w:t xml:space="preserve"> </w:t>
      </w:r>
      <w:r w:rsidR="004926D2">
        <w:t>tożsamość</w:t>
      </w:r>
      <w:r>
        <w:rPr>
          <w:spacing w:val="80"/>
          <w:w w:val="150"/>
        </w:rPr>
        <w:t xml:space="preserve"> </w:t>
      </w:r>
      <w:r>
        <w:t>oraz</w:t>
      </w:r>
      <w:r>
        <w:rPr>
          <w:spacing w:val="80"/>
          <w:w w:val="150"/>
        </w:rPr>
        <w:t xml:space="preserve"> </w:t>
      </w:r>
      <w:r>
        <w:t>dowód</w:t>
      </w:r>
      <w:r>
        <w:rPr>
          <w:spacing w:val="80"/>
          <w:w w:val="150"/>
        </w:rPr>
        <w:t xml:space="preserve"> </w:t>
      </w:r>
      <w:r>
        <w:t>wpłaty</w:t>
      </w:r>
      <w:r>
        <w:rPr>
          <w:spacing w:val="80"/>
          <w:w w:val="150"/>
        </w:rPr>
        <w:t xml:space="preserve"> </w:t>
      </w:r>
      <w:r>
        <w:t>wadium.</w:t>
      </w:r>
      <w:r>
        <w:rPr>
          <w:spacing w:val="80"/>
          <w:w w:val="150"/>
        </w:rPr>
        <w:t xml:space="preserve"> </w:t>
      </w:r>
      <w:r>
        <w:t>Osoba,</w:t>
      </w:r>
      <w:r>
        <w:rPr>
          <w:spacing w:val="80"/>
          <w:w w:val="150"/>
        </w:rPr>
        <w:t xml:space="preserve"> </w:t>
      </w:r>
      <w:r>
        <w:t>która</w:t>
      </w:r>
      <w:r>
        <w:rPr>
          <w:spacing w:val="80"/>
          <w:w w:val="150"/>
        </w:rPr>
        <w:t xml:space="preserve"> </w:t>
      </w:r>
      <w:r>
        <w:t xml:space="preserve">reprezentuje w przetargu inną osobę musi okazać oryginał pełnomocnictwa upoważniającego </w:t>
      </w:r>
      <w:r w:rsidR="00E651CC">
        <w:br/>
      </w:r>
      <w:r>
        <w:t>do działania na każdym etapie post</w:t>
      </w:r>
      <w:r w:rsidR="00E651CC">
        <w:t>ę</w:t>
      </w:r>
      <w:r>
        <w:t>powania.</w:t>
      </w:r>
    </w:p>
    <w:p w14:paraId="4E254BFE" w14:textId="4BB11B6A" w:rsidR="00E651CC" w:rsidRDefault="00E651CC" w:rsidP="00E651CC">
      <w:pPr>
        <w:pStyle w:val="Tekstpodstawowy"/>
        <w:numPr>
          <w:ilvl w:val="0"/>
          <w:numId w:val="8"/>
        </w:numPr>
        <w:spacing w:line="276" w:lineRule="auto"/>
        <w:ind w:right="115"/>
        <w:jc w:val="both"/>
      </w:pPr>
      <w:r w:rsidRPr="00E651CC">
        <w:t>W przypadku osób pozostających w związku małżeńskim wymagane jest współdziałanie obojga małżonków lub przedłożenie stosownego pełnomocnictwa.</w:t>
      </w:r>
    </w:p>
    <w:p w14:paraId="342972E7" w14:textId="77777777" w:rsidR="00FD1B82" w:rsidRDefault="00FD1B82" w:rsidP="00AE0DFA">
      <w:pPr>
        <w:pStyle w:val="Tekstpodstawowy"/>
        <w:spacing w:before="41"/>
        <w:jc w:val="both"/>
      </w:pPr>
    </w:p>
    <w:p w14:paraId="3529C895" w14:textId="77777777" w:rsidR="00FD1B82" w:rsidRDefault="00000000" w:rsidP="00E651CC">
      <w:pPr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5</w:t>
      </w:r>
    </w:p>
    <w:p w14:paraId="1F00CC9B" w14:textId="77777777" w:rsidR="00FD1B82" w:rsidRDefault="00FD1B82" w:rsidP="00AE0DFA">
      <w:pPr>
        <w:pStyle w:val="Tekstpodstawowy"/>
        <w:spacing w:before="223"/>
        <w:jc w:val="both"/>
        <w:rPr>
          <w:b/>
        </w:rPr>
      </w:pPr>
    </w:p>
    <w:p w14:paraId="7CB60CEE" w14:textId="77777777" w:rsidR="00FD1B82" w:rsidRDefault="00000000" w:rsidP="00AE0DFA">
      <w:pPr>
        <w:pStyle w:val="Akapitzlist"/>
        <w:numPr>
          <w:ilvl w:val="0"/>
          <w:numId w:val="4"/>
        </w:numPr>
        <w:tabs>
          <w:tab w:val="left" w:pos="916"/>
        </w:tabs>
        <w:spacing w:before="1" w:line="278" w:lineRule="auto"/>
        <w:ind w:right="117"/>
        <w:jc w:val="both"/>
        <w:rPr>
          <w:sz w:val="24"/>
        </w:rPr>
      </w:pPr>
      <w:r>
        <w:rPr>
          <w:sz w:val="24"/>
        </w:rPr>
        <w:t>Przetarg</w:t>
      </w:r>
      <w:r>
        <w:rPr>
          <w:spacing w:val="-13"/>
          <w:sz w:val="24"/>
        </w:rPr>
        <w:t xml:space="preserve"> </w:t>
      </w:r>
      <w:r>
        <w:rPr>
          <w:sz w:val="24"/>
        </w:rPr>
        <w:t>odbywa</w:t>
      </w:r>
      <w:r>
        <w:rPr>
          <w:spacing w:val="-14"/>
          <w:sz w:val="24"/>
        </w:rPr>
        <w:t xml:space="preserve"> </w:t>
      </w:r>
      <w:r>
        <w:rPr>
          <w:sz w:val="24"/>
        </w:rPr>
        <w:t>się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obecności</w:t>
      </w:r>
      <w:r>
        <w:rPr>
          <w:spacing w:val="-13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14"/>
          <w:sz w:val="24"/>
        </w:rPr>
        <w:t xml:space="preserve"> </w:t>
      </w:r>
      <w:r>
        <w:rPr>
          <w:sz w:val="24"/>
        </w:rPr>
        <w:t>przetargu,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terminie</w:t>
      </w:r>
      <w:r>
        <w:rPr>
          <w:spacing w:val="-14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miejscu</w:t>
      </w:r>
      <w:r>
        <w:rPr>
          <w:spacing w:val="-13"/>
          <w:sz w:val="24"/>
        </w:rPr>
        <w:t xml:space="preserve"> </w:t>
      </w:r>
      <w:r>
        <w:rPr>
          <w:sz w:val="24"/>
        </w:rPr>
        <w:t>podanym w ogłoszeniach o przetargu.</w:t>
      </w:r>
    </w:p>
    <w:p w14:paraId="6F1AF042" w14:textId="77777777" w:rsidR="00FD1B82" w:rsidRDefault="00000000" w:rsidP="00AE0DFA">
      <w:pPr>
        <w:pStyle w:val="Akapitzlist"/>
        <w:numPr>
          <w:ilvl w:val="0"/>
          <w:numId w:val="4"/>
        </w:numPr>
        <w:tabs>
          <w:tab w:val="left" w:pos="915"/>
        </w:tabs>
        <w:spacing w:line="272" w:lineRule="exact"/>
        <w:ind w:left="915" w:hanging="359"/>
        <w:jc w:val="both"/>
        <w:rPr>
          <w:sz w:val="24"/>
        </w:rPr>
      </w:pPr>
      <w:r>
        <w:rPr>
          <w:sz w:val="24"/>
        </w:rPr>
        <w:t>Przewodniczący</w:t>
      </w:r>
      <w:r>
        <w:rPr>
          <w:spacing w:val="-3"/>
          <w:sz w:val="24"/>
        </w:rPr>
        <w:t xml:space="preserve"> </w:t>
      </w:r>
      <w:r>
        <w:rPr>
          <w:sz w:val="24"/>
        </w:rPr>
        <w:t>Komisji</w:t>
      </w:r>
      <w:r>
        <w:rPr>
          <w:spacing w:val="-1"/>
          <w:sz w:val="24"/>
        </w:rPr>
        <w:t xml:space="preserve"> </w:t>
      </w:r>
      <w:r>
        <w:rPr>
          <w:sz w:val="24"/>
        </w:rPr>
        <w:t>Przetargowej</w:t>
      </w:r>
      <w:r>
        <w:rPr>
          <w:spacing w:val="-2"/>
          <w:sz w:val="24"/>
        </w:rPr>
        <w:t xml:space="preserve"> </w:t>
      </w:r>
      <w:r>
        <w:rPr>
          <w:sz w:val="24"/>
        </w:rPr>
        <w:t>otwiera</w:t>
      </w:r>
      <w:r>
        <w:rPr>
          <w:spacing w:val="-5"/>
          <w:sz w:val="24"/>
        </w:rPr>
        <w:t xml:space="preserve"> </w:t>
      </w:r>
      <w:r>
        <w:rPr>
          <w:sz w:val="24"/>
        </w:rPr>
        <w:t>przetarg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przedstawia</w:t>
      </w:r>
      <w:r>
        <w:rPr>
          <w:spacing w:val="-4"/>
          <w:sz w:val="24"/>
        </w:rPr>
        <w:t xml:space="preserve"> </w:t>
      </w:r>
      <w:r>
        <w:rPr>
          <w:sz w:val="24"/>
        </w:rPr>
        <w:t>skład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Komisji.</w:t>
      </w:r>
    </w:p>
    <w:p w14:paraId="77800018" w14:textId="77777777" w:rsidR="00FD1B82" w:rsidRDefault="00FD1B82" w:rsidP="00AE0DFA">
      <w:pPr>
        <w:spacing w:line="272" w:lineRule="exact"/>
        <w:jc w:val="both"/>
        <w:rPr>
          <w:sz w:val="24"/>
        </w:rPr>
        <w:sectPr w:rsidR="00FD1B82">
          <w:pgSz w:w="11910" w:h="16840"/>
          <w:pgMar w:top="1040" w:right="1300" w:bottom="280" w:left="1220" w:header="708" w:footer="708" w:gutter="0"/>
          <w:cols w:space="708"/>
        </w:sectPr>
      </w:pPr>
    </w:p>
    <w:p w14:paraId="04909D1F" w14:textId="3A28F122" w:rsidR="00FD1B82" w:rsidRDefault="00000000" w:rsidP="00AE0DFA">
      <w:pPr>
        <w:pStyle w:val="Akapitzlist"/>
        <w:numPr>
          <w:ilvl w:val="0"/>
          <w:numId w:val="4"/>
        </w:numPr>
        <w:tabs>
          <w:tab w:val="left" w:pos="916"/>
        </w:tabs>
        <w:spacing w:before="72" w:line="276" w:lineRule="auto"/>
        <w:ind w:right="114"/>
        <w:jc w:val="both"/>
        <w:rPr>
          <w:sz w:val="24"/>
        </w:rPr>
      </w:pPr>
      <w:r>
        <w:rPr>
          <w:sz w:val="24"/>
        </w:rPr>
        <w:lastRenderedPageBreak/>
        <w:t>Przewodniczący</w:t>
      </w:r>
      <w:r>
        <w:rPr>
          <w:spacing w:val="72"/>
          <w:sz w:val="24"/>
        </w:rPr>
        <w:t xml:space="preserve"> </w:t>
      </w:r>
      <w:r w:rsidR="004926D2">
        <w:rPr>
          <w:sz w:val="24"/>
        </w:rPr>
        <w:t>przekazuje</w:t>
      </w:r>
      <w:r w:rsidR="004926D2">
        <w:rPr>
          <w:spacing w:val="40"/>
          <w:sz w:val="24"/>
        </w:rPr>
        <w:t xml:space="preserve"> uczestnikom</w:t>
      </w:r>
      <w:r>
        <w:rPr>
          <w:spacing w:val="40"/>
          <w:sz w:val="24"/>
        </w:rPr>
        <w:t xml:space="preserve"> </w:t>
      </w:r>
      <w:r>
        <w:rPr>
          <w:sz w:val="24"/>
        </w:rPr>
        <w:t>przetargu</w:t>
      </w:r>
      <w:r>
        <w:rPr>
          <w:spacing w:val="40"/>
          <w:sz w:val="24"/>
        </w:rPr>
        <w:t xml:space="preserve"> </w:t>
      </w:r>
      <w:r>
        <w:rPr>
          <w:sz w:val="24"/>
        </w:rPr>
        <w:t>informacje,</w:t>
      </w:r>
      <w:r>
        <w:rPr>
          <w:spacing w:val="72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których</w:t>
      </w:r>
      <w:r>
        <w:rPr>
          <w:spacing w:val="40"/>
          <w:sz w:val="24"/>
        </w:rPr>
        <w:t xml:space="preserve"> </w:t>
      </w:r>
      <w:r>
        <w:rPr>
          <w:sz w:val="24"/>
        </w:rPr>
        <w:t>mowa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§</w:t>
      </w:r>
      <w:r>
        <w:rPr>
          <w:spacing w:val="-11"/>
          <w:sz w:val="24"/>
        </w:rPr>
        <w:t xml:space="preserve"> </w:t>
      </w:r>
      <w:r>
        <w:rPr>
          <w:sz w:val="24"/>
        </w:rPr>
        <w:t>14</w:t>
      </w:r>
      <w:r>
        <w:rPr>
          <w:spacing w:val="-11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-11"/>
          <w:sz w:val="24"/>
        </w:rPr>
        <w:t xml:space="preserve"> </w:t>
      </w:r>
      <w:r>
        <w:rPr>
          <w:sz w:val="24"/>
        </w:rPr>
        <w:t>Rady</w:t>
      </w:r>
      <w:r>
        <w:rPr>
          <w:spacing w:val="-10"/>
          <w:sz w:val="24"/>
        </w:rPr>
        <w:t xml:space="preserve"> </w:t>
      </w:r>
      <w:r>
        <w:rPr>
          <w:sz w:val="24"/>
        </w:rPr>
        <w:t>Ministrów</w:t>
      </w:r>
      <w:r>
        <w:rPr>
          <w:spacing w:val="-11"/>
          <w:sz w:val="24"/>
        </w:rPr>
        <w:t xml:space="preserve"> </w:t>
      </w:r>
      <w:r>
        <w:rPr>
          <w:sz w:val="24"/>
        </w:rPr>
        <w:t>z</w:t>
      </w:r>
      <w:r>
        <w:rPr>
          <w:spacing w:val="-12"/>
          <w:sz w:val="24"/>
        </w:rPr>
        <w:t xml:space="preserve"> </w:t>
      </w:r>
      <w:r>
        <w:rPr>
          <w:sz w:val="24"/>
        </w:rPr>
        <w:t>dnia</w:t>
      </w:r>
      <w:r>
        <w:rPr>
          <w:spacing w:val="-11"/>
          <w:sz w:val="24"/>
        </w:rPr>
        <w:t xml:space="preserve"> </w:t>
      </w:r>
      <w:r>
        <w:rPr>
          <w:sz w:val="24"/>
        </w:rPr>
        <w:t>14</w:t>
      </w:r>
      <w:r>
        <w:rPr>
          <w:spacing w:val="-14"/>
          <w:sz w:val="24"/>
        </w:rPr>
        <w:t xml:space="preserve"> </w:t>
      </w:r>
      <w:r>
        <w:rPr>
          <w:sz w:val="24"/>
        </w:rPr>
        <w:t>września</w:t>
      </w:r>
      <w:r>
        <w:rPr>
          <w:spacing w:val="40"/>
          <w:sz w:val="24"/>
        </w:rPr>
        <w:t xml:space="preserve"> </w:t>
      </w:r>
      <w:r>
        <w:rPr>
          <w:sz w:val="24"/>
        </w:rPr>
        <w:t>2004</w:t>
      </w:r>
      <w:r>
        <w:rPr>
          <w:spacing w:val="-11"/>
          <w:sz w:val="24"/>
        </w:rPr>
        <w:t xml:space="preserve"> </w:t>
      </w:r>
      <w:r>
        <w:rPr>
          <w:sz w:val="24"/>
        </w:rPr>
        <w:t>r.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sprawie</w:t>
      </w:r>
      <w:r>
        <w:rPr>
          <w:spacing w:val="39"/>
          <w:sz w:val="24"/>
        </w:rPr>
        <w:t xml:space="preserve"> </w:t>
      </w:r>
      <w:r>
        <w:rPr>
          <w:sz w:val="24"/>
        </w:rPr>
        <w:t>sposobu i</w:t>
      </w:r>
      <w:r>
        <w:rPr>
          <w:spacing w:val="-3"/>
          <w:sz w:val="24"/>
        </w:rPr>
        <w:t xml:space="preserve"> </w:t>
      </w:r>
      <w:r>
        <w:rPr>
          <w:sz w:val="24"/>
        </w:rPr>
        <w:t>trybu</w:t>
      </w:r>
      <w:r>
        <w:rPr>
          <w:spacing w:val="40"/>
          <w:sz w:val="24"/>
        </w:rPr>
        <w:t xml:space="preserve"> </w:t>
      </w:r>
      <w:r>
        <w:rPr>
          <w:sz w:val="24"/>
        </w:rPr>
        <w:t>przeprowadzenia</w:t>
      </w:r>
      <w:r>
        <w:rPr>
          <w:spacing w:val="40"/>
          <w:sz w:val="24"/>
        </w:rPr>
        <w:t xml:space="preserve"> </w:t>
      </w:r>
      <w:r>
        <w:rPr>
          <w:sz w:val="24"/>
        </w:rPr>
        <w:t>przetargów</w:t>
      </w:r>
      <w:r>
        <w:rPr>
          <w:spacing w:val="40"/>
          <w:sz w:val="24"/>
        </w:rPr>
        <w:t xml:space="preserve"> </w:t>
      </w:r>
      <w:r>
        <w:rPr>
          <w:sz w:val="24"/>
        </w:rPr>
        <w:t>oraz</w:t>
      </w:r>
      <w:r>
        <w:rPr>
          <w:spacing w:val="40"/>
          <w:sz w:val="24"/>
        </w:rPr>
        <w:t xml:space="preserve"> </w:t>
      </w:r>
      <w:r>
        <w:rPr>
          <w:sz w:val="24"/>
        </w:rPr>
        <w:t>rokowań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zbycie</w:t>
      </w:r>
      <w:r>
        <w:rPr>
          <w:spacing w:val="40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40"/>
          <w:sz w:val="24"/>
        </w:rPr>
        <w:t xml:space="preserve"> </w:t>
      </w:r>
      <w:r w:rsidR="00BB6085">
        <w:rPr>
          <w:spacing w:val="40"/>
          <w:sz w:val="24"/>
        </w:rPr>
        <w:br/>
      </w:r>
      <w:r>
        <w:rPr>
          <w:sz w:val="24"/>
        </w:rPr>
        <w:t>(Dz.U</w:t>
      </w:r>
      <w:r>
        <w:rPr>
          <w:spacing w:val="40"/>
          <w:sz w:val="24"/>
        </w:rPr>
        <w:t xml:space="preserve"> </w:t>
      </w:r>
      <w:r>
        <w:rPr>
          <w:sz w:val="24"/>
        </w:rPr>
        <w:t>z 2021 r. poz. 2213),</w:t>
      </w:r>
      <w:r>
        <w:rPr>
          <w:spacing w:val="40"/>
          <w:sz w:val="24"/>
        </w:rPr>
        <w:t xml:space="preserve"> </w:t>
      </w:r>
      <w:r>
        <w:rPr>
          <w:sz w:val="24"/>
        </w:rPr>
        <w:t>w tym dotyczące:</w:t>
      </w:r>
    </w:p>
    <w:p w14:paraId="3AE8603D" w14:textId="77777777" w:rsidR="00FD1B82" w:rsidRDefault="00000000" w:rsidP="00AE0DFA">
      <w:pPr>
        <w:pStyle w:val="Akapitzlist"/>
        <w:numPr>
          <w:ilvl w:val="1"/>
          <w:numId w:val="4"/>
        </w:numPr>
        <w:tabs>
          <w:tab w:val="left" w:pos="1635"/>
        </w:tabs>
        <w:spacing w:before="1"/>
        <w:ind w:left="1635" w:hanging="359"/>
        <w:jc w:val="both"/>
        <w:rPr>
          <w:sz w:val="24"/>
        </w:rPr>
      </w:pPr>
      <w:r>
        <w:rPr>
          <w:sz w:val="24"/>
        </w:rPr>
        <w:t>oznaczenia</w:t>
      </w:r>
      <w:r>
        <w:rPr>
          <w:spacing w:val="-2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2"/>
          <w:sz w:val="24"/>
        </w:rPr>
        <w:t xml:space="preserve"> </w:t>
      </w:r>
      <w:r>
        <w:rPr>
          <w:sz w:val="24"/>
        </w:rPr>
        <w:t>według</w:t>
      </w:r>
      <w:r>
        <w:rPr>
          <w:spacing w:val="-2"/>
          <w:sz w:val="24"/>
        </w:rPr>
        <w:t xml:space="preserve"> </w:t>
      </w:r>
      <w:r>
        <w:rPr>
          <w:sz w:val="24"/>
        </w:rPr>
        <w:t>ewidencji</w:t>
      </w:r>
      <w:r>
        <w:rPr>
          <w:spacing w:val="-1"/>
          <w:sz w:val="24"/>
        </w:rPr>
        <w:t xml:space="preserve"> </w:t>
      </w:r>
      <w:r>
        <w:rPr>
          <w:sz w:val="24"/>
        </w:rPr>
        <w:t>gruntów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księgi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wieczystej</w:t>
      </w:r>
    </w:p>
    <w:p w14:paraId="7FC0E3EA" w14:textId="77777777" w:rsidR="00FD1B82" w:rsidRDefault="00000000" w:rsidP="00AE0DFA">
      <w:pPr>
        <w:pStyle w:val="Akapitzlist"/>
        <w:numPr>
          <w:ilvl w:val="1"/>
          <w:numId w:val="4"/>
        </w:numPr>
        <w:tabs>
          <w:tab w:val="left" w:pos="1635"/>
        </w:tabs>
        <w:spacing w:before="41"/>
        <w:ind w:left="1635" w:hanging="359"/>
        <w:jc w:val="both"/>
        <w:rPr>
          <w:sz w:val="24"/>
        </w:rPr>
      </w:pPr>
      <w:r>
        <w:rPr>
          <w:sz w:val="24"/>
        </w:rPr>
        <w:t>powierzchni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nieruchomości</w:t>
      </w:r>
    </w:p>
    <w:p w14:paraId="25F48D75" w14:textId="77777777" w:rsidR="00FD1B82" w:rsidRDefault="00000000" w:rsidP="00AE0DFA">
      <w:pPr>
        <w:pStyle w:val="Akapitzlist"/>
        <w:numPr>
          <w:ilvl w:val="1"/>
          <w:numId w:val="4"/>
        </w:numPr>
        <w:tabs>
          <w:tab w:val="left" w:pos="1635"/>
        </w:tabs>
        <w:spacing w:before="43"/>
        <w:ind w:left="1635" w:hanging="359"/>
        <w:jc w:val="both"/>
        <w:rPr>
          <w:sz w:val="24"/>
        </w:rPr>
      </w:pPr>
      <w:r>
        <w:rPr>
          <w:sz w:val="24"/>
        </w:rPr>
        <w:t>przeznaczenia</w:t>
      </w:r>
      <w:r>
        <w:rPr>
          <w:spacing w:val="-3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sposobu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zagospodarowania</w:t>
      </w:r>
    </w:p>
    <w:p w14:paraId="31E38850" w14:textId="77777777" w:rsidR="00FD1B82" w:rsidRDefault="00000000" w:rsidP="00AE0DFA">
      <w:pPr>
        <w:pStyle w:val="Akapitzlist"/>
        <w:numPr>
          <w:ilvl w:val="1"/>
          <w:numId w:val="4"/>
        </w:numPr>
        <w:tabs>
          <w:tab w:val="left" w:pos="1635"/>
        </w:tabs>
        <w:spacing w:before="41"/>
        <w:ind w:left="1635" w:hanging="359"/>
        <w:jc w:val="both"/>
        <w:rPr>
          <w:sz w:val="24"/>
        </w:rPr>
      </w:pPr>
      <w:r>
        <w:rPr>
          <w:sz w:val="24"/>
        </w:rPr>
        <w:t>obciążeń</w:t>
      </w:r>
      <w:r>
        <w:rPr>
          <w:spacing w:val="-4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zobowiązań</w:t>
      </w:r>
    </w:p>
    <w:p w14:paraId="00F1317E" w14:textId="77777777" w:rsidR="00FD1B82" w:rsidRDefault="00000000" w:rsidP="00AE0DFA">
      <w:pPr>
        <w:pStyle w:val="Akapitzlist"/>
        <w:numPr>
          <w:ilvl w:val="1"/>
          <w:numId w:val="4"/>
        </w:numPr>
        <w:tabs>
          <w:tab w:val="left" w:pos="1635"/>
        </w:tabs>
        <w:spacing w:before="41"/>
        <w:ind w:left="1635" w:hanging="359"/>
        <w:jc w:val="both"/>
        <w:rPr>
          <w:sz w:val="24"/>
        </w:rPr>
      </w:pPr>
      <w:r>
        <w:rPr>
          <w:sz w:val="24"/>
        </w:rPr>
        <w:t>ceny</w:t>
      </w:r>
      <w:r>
        <w:rPr>
          <w:spacing w:val="-2"/>
          <w:sz w:val="24"/>
        </w:rPr>
        <w:t xml:space="preserve"> wywoławczej</w:t>
      </w:r>
    </w:p>
    <w:p w14:paraId="40046CBD" w14:textId="77777777" w:rsidR="00FD1B82" w:rsidRDefault="00000000" w:rsidP="00AE0DFA">
      <w:pPr>
        <w:pStyle w:val="Akapitzlist"/>
        <w:numPr>
          <w:ilvl w:val="1"/>
          <w:numId w:val="4"/>
        </w:numPr>
        <w:tabs>
          <w:tab w:val="left" w:pos="1636"/>
        </w:tabs>
        <w:spacing w:before="40"/>
        <w:jc w:val="both"/>
        <w:rPr>
          <w:sz w:val="24"/>
        </w:rPr>
      </w:pPr>
      <w:r>
        <w:rPr>
          <w:sz w:val="24"/>
        </w:rPr>
        <w:t>skutków</w:t>
      </w:r>
      <w:r>
        <w:rPr>
          <w:spacing w:val="-2"/>
          <w:sz w:val="24"/>
        </w:rPr>
        <w:t xml:space="preserve"> </w:t>
      </w:r>
      <w:r>
        <w:rPr>
          <w:sz w:val="24"/>
        </w:rPr>
        <w:t>uchylenia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od zawarcia</w:t>
      </w:r>
      <w:r>
        <w:rPr>
          <w:spacing w:val="-1"/>
          <w:sz w:val="24"/>
        </w:rPr>
        <w:t xml:space="preserve"> </w:t>
      </w:r>
      <w:r>
        <w:rPr>
          <w:sz w:val="24"/>
        </w:rPr>
        <w:t>umowy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notarialnej</w:t>
      </w:r>
    </w:p>
    <w:p w14:paraId="04CC70D2" w14:textId="77777777" w:rsidR="00FD1B82" w:rsidRDefault="00000000" w:rsidP="00AE0DFA">
      <w:pPr>
        <w:pStyle w:val="Akapitzlist"/>
        <w:numPr>
          <w:ilvl w:val="1"/>
          <w:numId w:val="4"/>
        </w:numPr>
        <w:tabs>
          <w:tab w:val="left" w:pos="1636"/>
        </w:tabs>
        <w:spacing w:before="44" w:line="276" w:lineRule="auto"/>
        <w:ind w:right="120"/>
        <w:jc w:val="both"/>
        <w:rPr>
          <w:sz w:val="24"/>
        </w:rPr>
      </w:pPr>
      <w:r>
        <w:rPr>
          <w:sz w:val="24"/>
        </w:rPr>
        <w:t>podaje imiona i nazwiska osób, które wpłaciły wadium i zostały dopuszczone do przetargu.</w:t>
      </w:r>
    </w:p>
    <w:p w14:paraId="3210E548" w14:textId="77777777" w:rsidR="00FD1B82" w:rsidRDefault="00000000" w:rsidP="00AE0DFA">
      <w:pPr>
        <w:pStyle w:val="Akapitzlist"/>
        <w:numPr>
          <w:ilvl w:val="0"/>
          <w:numId w:val="4"/>
        </w:numPr>
        <w:tabs>
          <w:tab w:val="left" w:pos="916"/>
        </w:tabs>
        <w:spacing w:line="276" w:lineRule="auto"/>
        <w:ind w:right="123"/>
        <w:jc w:val="both"/>
        <w:rPr>
          <w:sz w:val="24"/>
        </w:rPr>
      </w:pPr>
      <w:r>
        <w:rPr>
          <w:sz w:val="24"/>
        </w:rPr>
        <w:t>Komisja</w:t>
      </w:r>
      <w:r>
        <w:rPr>
          <w:spacing w:val="39"/>
          <w:sz w:val="24"/>
        </w:rPr>
        <w:t xml:space="preserve"> </w:t>
      </w:r>
      <w:r>
        <w:rPr>
          <w:sz w:val="24"/>
        </w:rPr>
        <w:t>dopuszcza</w:t>
      </w:r>
      <w:r>
        <w:rPr>
          <w:spacing w:val="39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udziału</w:t>
      </w:r>
      <w:r>
        <w:rPr>
          <w:spacing w:val="39"/>
          <w:sz w:val="24"/>
        </w:rPr>
        <w:t xml:space="preserve"> </w:t>
      </w:r>
      <w:r>
        <w:rPr>
          <w:sz w:val="24"/>
        </w:rPr>
        <w:t>w</w:t>
      </w:r>
      <w:r>
        <w:rPr>
          <w:spacing w:val="39"/>
          <w:sz w:val="24"/>
        </w:rPr>
        <w:t xml:space="preserve"> </w:t>
      </w:r>
      <w:r>
        <w:rPr>
          <w:sz w:val="24"/>
        </w:rPr>
        <w:t>przetargu</w:t>
      </w:r>
      <w:r>
        <w:rPr>
          <w:spacing w:val="39"/>
          <w:sz w:val="24"/>
        </w:rPr>
        <w:t xml:space="preserve"> </w:t>
      </w:r>
      <w:r>
        <w:rPr>
          <w:sz w:val="24"/>
        </w:rPr>
        <w:t>tylko</w:t>
      </w:r>
      <w:r>
        <w:rPr>
          <w:spacing w:val="39"/>
          <w:sz w:val="24"/>
        </w:rPr>
        <w:t xml:space="preserve"> </w:t>
      </w:r>
      <w:r>
        <w:rPr>
          <w:sz w:val="24"/>
        </w:rPr>
        <w:t>tych</w:t>
      </w:r>
      <w:r>
        <w:rPr>
          <w:spacing w:val="39"/>
          <w:sz w:val="24"/>
        </w:rPr>
        <w:t xml:space="preserve"> </w:t>
      </w:r>
      <w:r>
        <w:rPr>
          <w:sz w:val="24"/>
        </w:rPr>
        <w:t>uczestników,</w:t>
      </w:r>
      <w:r>
        <w:rPr>
          <w:spacing w:val="39"/>
          <w:sz w:val="24"/>
        </w:rPr>
        <w:t xml:space="preserve"> </w:t>
      </w:r>
      <w:r>
        <w:rPr>
          <w:sz w:val="24"/>
        </w:rPr>
        <w:t>którzy</w:t>
      </w:r>
      <w:r>
        <w:rPr>
          <w:spacing w:val="39"/>
          <w:sz w:val="24"/>
        </w:rPr>
        <w:t xml:space="preserve"> </w:t>
      </w:r>
      <w:r>
        <w:rPr>
          <w:sz w:val="24"/>
        </w:rPr>
        <w:t>wnieśli wadium w terminie i formach przewidzianych w</w:t>
      </w:r>
      <w:r>
        <w:rPr>
          <w:spacing w:val="40"/>
          <w:sz w:val="24"/>
        </w:rPr>
        <w:t xml:space="preserve"> </w:t>
      </w:r>
      <w:r>
        <w:rPr>
          <w:sz w:val="24"/>
        </w:rPr>
        <w:t>ogłoszeniach o przetargu.</w:t>
      </w:r>
    </w:p>
    <w:p w14:paraId="4D38CF73" w14:textId="77777777" w:rsidR="00FD1B82" w:rsidRDefault="00000000" w:rsidP="00AE0DFA">
      <w:pPr>
        <w:pStyle w:val="Akapitzlist"/>
        <w:numPr>
          <w:ilvl w:val="0"/>
          <w:numId w:val="4"/>
        </w:numPr>
        <w:tabs>
          <w:tab w:val="left" w:pos="916"/>
        </w:tabs>
        <w:spacing w:line="278" w:lineRule="auto"/>
        <w:ind w:right="118"/>
        <w:jc w:val="both"/>
        <w:rPr>
          <w:sz w:val="24"/>
        </w:rPr>
      </w:pPr>
      <w:r>
        <w:rPr>
          <w:sz w:val="24"/>
        </w:rPr>
        <w:t>Uczestnik</w:t>
      </w:r>
      <w:r>
        <w:rPr>
          <w:spacing w:val="-2"/>
          <w:sz w:val="24"/>
        </w:rPr>
        <w:t xml:space="preserve"> </w:t>
      </w:r>
      <w:r>
        <w:rPr>
          <w:sz w:val="24"/>
        </w:rPr>
        <w:t>przetargu,</w:t>
      </w:r>
      <w:r>
        <w:rPr>
          <w:spacing w:val="-2"/>
          <w:sz w:val="24"/>
        </w:rPr>
        <w:t xml:space="preserve"> </w:t>
      </w:r>
      <w:r>
        <w:rPr>
          <w:sz w:val="24"/>
        </w:rPr>
        <w:t>który</w:t>
      </w:r>
      <w:r>
        <w:rPr>
          <w:spacing w:val="-2"/>
          <w:sz w:val="24"/>
        </w:rPr>
        <w:t xml:space="preserve"> </w:t>
      </w:r>
      <w:r>
        <w:rPr>
          <w:sz w:val="24"/>
        </w:rPr>
        <w:t>spóźni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otwarcie</w:t>
      </w:r>
      <w:r>
        <w:rPr>
          <w:spacing w:val="-3"/>
          <w:sz w:val="24"/>
        </w:rPr>
        <w:t xml:space="preserve"> </w:t>
      </w:r>
      <w:r>
        <w:rPr>
          <w:sz w:val="24"/>
        </w:rPr>
        <w:t>przetargu,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zostanie</w:t>
      </w:r>
      <w:r>
        <w:rPr>
          <w:spacing w:val="40"/>
          <w:sz w:val="24"/>
        </w:rPr>
        <w:t xml:space="preserve"> </w:t>
      </w:r>
      <w:r>
        <w:rPr>
          <w:sz w:val="24"/>
        </w:rPr>
        <w:t>dopuszczony do licytacji.</w:t>
      </w:r>
    </w:p>
    <w:p w14:paraId="177B55E2" w14:textId="77777777" w:rsidR="00FD1B82" w:rsidRDefault="00000000" w:rsidP="00AE0DFA">
      <w:pPr>
        <w:pStyle w:val="Akapitzlist"/>
        <w:numPr>
          <w:ilvl w:val="0"/>
          <w:numId w:val="4"/>
        </w:numPr>
        <w:tabs>
          <w:tab w:val="left" w:pos="915"/>
        </w:tabs>
        <w:spacing w:line="272" w:lineRule="exact"/>
        <w:ind w:left="915" w:hanging="359"/>
        <w:jc w:val="both"/>
        <w:rPr>
          <w:sz w:val="24"/>
        </w:rPr>
      </w:pPr>
      <w:r>
        <w:rPr>
          <w:sz w:val="24"/>
        </w:rPr>
        <w:t>Licytacja</w:t>
      </w:r>
      <w:r>
        <w:rPr>
          <w:spacing w:val="-2"/>
          <w:sz w:val="24"/>
        </w:rPr>
        <w:t xml:space="preserve"> </w:t>
      </w:r>
      <w:r>
        <w:rPr>
          <w:sz w:val="24"/>
        </w:rPr>
        <w:t>rozpoczyna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2"/>
          <w:sz w:val="24"/>
        </w:rPr>
        <w:t xml:space="preserve"> </w:t>
      </w:r>
      <w:r>
        <w:rPr>
          <w:sz w:val="24"/>
        </w:rPr>
        <w:t>wywołania</w:t>
      </w:r>
      <w:r>
        <w:rPr>
          <w:spacing w:val="-3"/>
          <w:sz w:val="24"/>
        </w:rPr>
        <w:t xml:space="preserve"> </w:t>
      </w:r>
      <w:r>
        <w:rPr>
          <w:sz w:val="24"/>
        </w:rPr>
        <w:t>ceny</w:t>
      </w:r>
      <w:r>
        <w:rPr>
          <w:spacing w:val="-2"/>
          <w:sz w:val="24"/>
        </w:rPr>
        <w:t xml:space="preserve"> </w:t>
      </w:r>
      <w:r>
        <w:rPr>
          <w:sz w:val="24"/>
        </w:rPr>
        <w:t>wywoławczej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nieruchomości.</w:t>
      </w:r>
    </w:p>
    <w:p w14:paraId="719A702D" w14:textId="0A07D6FA" w:rsidR="00FD1B82" w:rsidRDefault="00E651CC" w:rsidP="00AE0DFA">
      <w:pPr>
        <w:pStyle w:val="Akapitzlist"/>
        <w:numPr>
          <w:ilvl w:val="0"/>
          <w:numId w:val="4"/>
        </w:numPr>
        <w:tabs>
          <w:tab w:val="left" w:pos="916"/>
        </w:tabs>
        <w:spacing w:before="39" w:line="276" w:lineRule="auto"/>
        <w:ind w:right="460"/>
        <w:jc w:val="both"/>
        <w:rPr>
          <w:sz w:val="24"/>
        </w:rPr>
      </w:pPr>
      <w:r w:rsidRPr="00E651CC">
        <w:rPr>
          <w:sz w:val="24"/>
        </w:rPr>
        <w:t>O wysokości postąpienia decydują uczestnicy, przy czym postąpienie nie może wynosić mniej niż 1% ceny wywoławczej</w:t>
      </w:r>
      <w:r>
        <w:rPr>
          <w:sz w:val="24"/>
        </w:rPr>
        <w:t xml:space="preserve"> z zaokrągleniem w górę do pełnych dziesiątek złotych.</w:t>
      </w:r>
    </w:p>
    <w:p w14:paraId="4CCE6D93" w14:textId="77777777" w:rsidR="00FD1B82" w:rsidRDefault="00000000" w:rsidP="00AE0DFA">
      <w:pPr>
        <w:pStyle w:val="Akapitzlist"/>
        <w:numPr>
          <w:ilvl w:val="0"/>
          <w:numId w:val="4"/>
        </w:numPr>
        <w:tabs>
          <w:tab w:val="left" w:pos="916"/>
        </w:tabs>
        <w:spacing w:before="1" w:line="276" w:lineRule="auto"/>
        <w:ind w:right="116"/>
        <w:jc w:val="both"/>
        <w:rPr>
          <w:sz w:val="24"/>
        </w:rPr>
      </w:pPr>
      <w:r>
        <w:rPr>
          <w:sz w:val="24"/>
        </w:rPr>
        <w:t>Przetarg jest ważny bez względu na liczbę uczestników przetargu, jeżeli przynajmniej jeden</w:t>
      </w:r>
      <w:r>
        <w:rPr>
          <w:spacing w:val="-6"/>
          <w:sz w:val="24"/>
        </w:rPr>
        <w:t xml:space="preserve"> </w:t>
      </w:r>
      <w:r>
        <w:rPr>
          <w:sz w:val="24"/>
        </w:rPr>
        <w:t>uczestnik</w:t>
      </w:r>
      <w:r>
        <w:rPr>
          <w:spacing w:val="-6"/>
          <w:sz w:val="24"/>
        </w:rPr>
        <w:t xml:space="preserve"> </w:t>
      </w:r>
      <w:r>
        <w:rPr>
          <w:sz w:val="24"/>
        </w:rPr>
        <w:t>zaoferował</w:t>
      </w:r>
      <w:r>
        <w:rPr>
          <w:spacing w:val="-5"/>
          <w:sz w:val="24"/>
        </w:rPr>
        <w:t xml:space="preserve"> </w:t>
      </w:r>
      <w:r>
        <w:rPr>
          <w:sz w:val="24"/>
        </w:rPr>
        <w:t>co</w:t>
      </w:r>
      <w:r>
        <w:rPr>
          <w:spacing w:val="-6"/>
          <w:sz w:val="24"/>
        </w:rPr>
        <w:t xml:space="preserve"> </w:t>
      </w:r>
      <w:r>
        <w:rPr>
          <w:sz w:val="24"/>
        </w:rPr>
        <w:t>najmniej</w:t>
      </w:r>
      <w:r>
        <w:rPr>
          <w:spacing w:val="-6"/>
          <w:sz w:val="24"/>
        </w:rPr>
        <w:t xml:space="preserve"> </w:t>
      </w:r>
      <w:r>
        <w:rPr>
          <w:sz w:val="24"/>
        </w:rPr>
        <w:t>jedno</w:t>
      </w:r>
      <w:r>
        <w:rPr>
          <w:spacing w:val="-6"/>
          <w:sz w:val="24"/>
        </w:rPr>
        <w:t xml:space="preserve"> </w:t>
      </w:r>
      <w:r>
        <w:rPr>
          <w:sz w:val="24"/>
        </w:rPr>
        <w:t>postąpienie</w:t>
      </w:r>
      <w:r>
        <w:rPr>
          <w:spacing w:val="-7"/>
          <w:sz w:val="24"/>
        </w:rPr>
        <w:t xml:space="preserve"> </w:t>
      </w:r>
      <w:r>
        <w:rPr>
          <w:sz w:val="24"/>
        </w:rPr>
        <w:t>powyżej</w:t>
      </w:r>
      <w:r>
        <w:rPr>
          <w:spacing w:val="-5"/>
          <w:sz w:val="24"/>
        </w:rPr>
        <w:t xml:space="preserve"> </w:t>
      </w:r>
      <w:r>
        <w:rPr>
          <w:sz w:val="24"/>
        </w:rPr>
        <w:t>ceny</w:t>
      </w:r>
      <w:r>
        <w:rPr>
          <w:spacing w:val="-6"/>
          <w:sz w:val="24"/>
        </w:rPr>
        <w:t xml:space="preserve"> </w:t>
      </w:r>
      <w:r>
        <w:rPr>
          <w:sz w:val="24"/>
        </w:rPr>
        <w:t>wywoławczej.</w:t>
      </w:r>
    </w:p>
    <w:p w14:paraId="264E8ABA" w14:textId="77777777" w:rsidR="00FD1B82" w:rsidRDefault="00000000" w:rsidP="00AE0DFA">
      <w:pPr>
        <w:pStyle w:val="Akapitzlist"/>
        <w:numPr>
          <w:ilvl w:val="0"/>
          <w:numId w:val="4"/>
        </w:numPr>
        <w:tabs>
          <w:tab w:val="left" w:pos="916"/>
        </w:tabs>
        <w:spacing w:line="276" w:lineRule="auto"/>
        <w:ind w:right="117"/>
        <w:jc w:val="both"/>
        <w:rPr>
          <w:sz w:val="24"/>
        </w:rPr>
      </w:pPr>
      <w:r>
        <w:rPr>
          <w:sz w:val="24"/>
        </w:rPr>
        <w:t>Uczestnicy</w:t>
      </w:r>
      <w:r>
        <w:rPr>
          <w:spacing w:val="80"/>
          <w:sz w:val="24"/>
        </w:rPr>
        <w:t xml:space="preserve"> </w:t>
      </w:r>
      <w:r>
        <w:rPr>
          <w:sz w:val="24"/>
        </w:rPr>
        <w:t>przetargu</w:t>
      </w:r>
      <w:r>
        <w:rPr>
          <w:spacing w:val="80"/>
          <w:sz w:val="24"/>
        </w:rPr>
        <w:t xml:space="preserve"> </w:t>
      </w:r>
      <w:r>
        <w:rPr>
          <w:sz w:val="24"/>
        </w:rPr>
        <w:t>zgłaszają</w:t>
      </w:r>
      <w:r>
        <w:rPr>
          <w:spacing w:val="80"/>
          <w:sz w:val="24"/>
        </w:rPr>
        <w:t xml:space="preserve"> </w:t>
      </w:r>
      <w:r>
        <w:rPr>
          <w:sz w:val="24"/>
        </w:rPr>
        <w:t>ustnie</w:t>
      </w:r>
      <w:r>
        <w:rPr>
          <w:spacing w:val="80"/>
          <w:sz w:val="24"/>
        </w:rPr>
        <w:t xml:space="preserve"> </w:t>
      </w:r>
      <w:r>
        <w:rPr>
          <w:sz w:val="24"/>
        </w:rPr>
        <w:t>kolejne</w:t>
      </w:r>
      <w:r>
        <w:rPr>
          <w:spacing w:val="80"/>
          <w:sz w:val="24"/>
        </w:rPr>
        <w:t xml:space="preserve"> </w:t>
      </w:r>
      <w:r>
        <w:rPr>
          <w:sz w:val="24"/>
        </w:rPr>
        <w:t>postąpienia</w:t>
      </w:r>
      <w:r>
        <w:rPr>
          <w:spacing w:val="80"/>
          <w:sz w:val="24"/>
        </w:rPr>
        <w:t xml:space="preserve"> </w:t>
      </w:r>
      <w:r>
        <w:rPr>
          <w:sz w:val="24"/>
        </w:rPr>
        <w:t>ceny,</w:t>
      </w:r>
      <w:r>
        <w:rPr>
          <w:spacing w:val="80"/>
          <w:sz w:val="24"/>
        </w:rPr>
        <w:t xml:space="preserve"> </w:t>
      </w:r>
      <w:r>
        <w:rPr>
          <w:sz w:val="24"/>
        </w:rPr>
        <w:t>dopóki</w:t>
      </w:r>
      <w:r>
        <w:rPr>
          <w:spacing w:val="80"/>
          <w:sz w:val="24"/>
        </w:rPr>
        <w:t xml:space="preserve"> </w:t>
      </w:r>
      <w:r>
        <w:rPr>
          <w:sz w:val="24"/>
        </w:rPr>
        <w:t>mimo</w:t>
      </w:r>
      <w:r>
        <w:rPr>
          <w:spacing w:val="40"/>
          <w:sz w:val="24"/>
        </w:rPr>
        <w:t xml:space="preserve"> </w:t>
      </w:r>
      <w:r>
        <w:rPr>
          <w:sz w:val="24"/>
        </w:rPr>
        <w:t>trzykrotnego wywołania nie ma dalszych post</w:t>
      </w:r>
      <w:r w:rsidR="00E50632">
        <w:rPr>
          <w:sz w:val="24"/>
        </w:rPr>
        <w:t>ąpień</w:t>
      </w:r>
      <w:r>
        <w:rPr>
          <w:sz w:val="24"/>
        </w:rPr>
        <w:t>.</w:t>
      </w:r>
    </w:p>
    <w:p w14:paraId="2E2CD1BF" w14:textId="77777777" w:rsidR="00FD1B82" w:rsidRDefault="00000000" w:rsidP="00AE0DFA">
      <w:pPr>
        <w:pStyle w:val="Akapitzlist"/>
        <w:numPr>
          <w:ilvl w:val="0"/>
          <w:numId w:val="4"/>
        </w:numPr>
        <w:tabs>
          <w:tab w:val="left" w:pos="916"/>
          <w:tab w:val="left" w:pos="4377"/>
        </w:tabs>
        <w:spacing w:line="276" w:lineRule="auto"/>
        <w:ind w:right="118"/>
        <w:jc w:val="both"/>
        <w:rPr>
          <w:sz w:val="24"/>
        </w:rPr>
      </w:pPr>
      <w:r>
        <w:rPr>
          <w:sz w:val="24"/>
        </w:rPr>
        <w:t>Po</w:t>
      </w:r>
      <w:r>
        <w:rPr>
          <w:spacing w:val="40"/>
          <w:sz w:val="24"/>
        </w:rPr>
        <w:t xml:space="preserve"> </w:t>
      </w:r>
      <w:r>
        <w:rPr>
          <w:sz w:val="24"/>
        </w:rPr>
        <w:t>ustaniu</w:t>
      </w:r>
      <w:r>
        <w:rPr>
          <w:spacing w:val="40"/>
          <w:sz w:val="24"/>
        </w:rPr>
        <w:t xml:space="preserve"> </w:t>
      </w:r>
      <w:r>
        <w:rPr>
          <w:sz w:val="24"/>
        </w:rPr>
        <w:t>zgłaszania</w:t>
      </w:r>
      <w:r>
        <w:rPr>
          <w:spacing w:val="40"/>
          <w:sz w:val="24"/>
        </w:rPr>
        <w:t xml:space="preserve"> </w:t>
      </w:r>
      <w:r>
        <w:rPr>
          <w:sz w:val="24"/>
        </w:rPr>
        <w:t>postąpień</w:t>
      </w:r>
      <w:r>
        <w:rPr>
          <w:sz w:val="24"/>
        </w:rPr>
        <w:tab/>
        <w:t>przewodniczący</w:t>
      </w:r>
      <w:r>
        <w:rPr>
          <w:spacing w:val="40"/>
          <w:sz w:val="24"/>
        </w:rPr>
        <w:t xml:space="preserve"> </w:t>
      </w:r>
      <w:r>
        <w:rPr>
          <w:sz w:val="24"/>
        </w:rPr>
        <w:t>Komisji</w:t>
      </w:r>
      <w:r>
        <w:rPr>
          <w:spacing w:val="40"/>
          <w:sz w:val="24"/>
        </w:rPr>
        <w:t xml:space="preserve"> </w:t>
      </w:r>
      <w:r>
        <w:rPr>
          <w:sz w:val="24"/>
        </w:rPr>
        <w:t>przetargowej</w:t>
      </w:r>
      <w:r>
        <w:rPr>
          <w:spacing w:val="40"/>
          <w:sz w:val="24"/>
        </w:rPr>
        <w:t xml:space="preserve"> </w:t>
      </w:r>
      <w:r>
        <w:rPr>
          <w:sz w:val="24"/>
        </w:rPr>
        <w:t>wywołuje trzykrotnie ostatnią najwyższą cenę i zamyka przetarg, a następnie ogłasza imię</w:t>
      </w:r>
    </w:p>
    <w:p w14:paraId="08774D81" w14:textId="77777777" w:rsidR="00FD1B82" w:rsidRDefault="00000000" w:rsidP="00AE0DFA">
      <w:pPr>
        <w:pStyle w:val="Tekstpodstawowy"/>
        <w:spacing w:line="275" w:lineRule="exact"/>
        <w:ind w:left="916"/>
        <w:jc w:val="both"/>
      </w:pPr>
      <w:r>
        <w:t>i</w:t>
      </w:r>
      <w:r>
        <w:rPr>
          <w:spacing w:val="-1"/>
        </w:rPr>
        <w:t xml:space="preserve"> </w:t>
      </w:r>
      <w:r>
        <w:t>nazwisko</w:t>
      </w:r>
      <w:r>
        <w:rPr>
          <w:spacing w:val="-1"/>
        </w:rPr>
        <w:t xml:space="preserve"> </w:t>
      </w:r>
      <w:r>
        <w:t>osoby,</w:t>
      </w:r>
      <w:r>
        <w:rPr>
          <w:spacing w:val="-1"/>
        </w:rPr>
        <w:t xml:space="preserve"> </w:t>
      </w:r>
      <w:r>
        <w:t>która</w:t>
      </w:r>
      <w:r>
        <w:rPr>
          <w:spacing w:val="-3"/>
        </w:rPr>
        <w:t xml:space="preserve"> </w:t>
      </w:r>
      <w:r>
        <w:t xml:space="preserve">przetarg </w:t>
      </w:r>
      <w:r>
        <w:rPr>
          <w:spacing w:val="-2"/>
        </w:rPr>
        <w:t>wygrała.</w:t>
      </w:r>
    </w:p>
    <w:p w14:paraId="63E4FB6B" w14:textId="77777777" w:rsidR="00FD1B82" w:rsidRDefault="00000000" w:rsidP="00AE0DFA">
      <w:pPr>
        <w:pStyle w:val="Akapitzlist"/>
        <w:numPr>
          <w:ilvl w:val="0"/>
          <w:numId w:val="4"/>
        </w:numPr>
        <w:tabs>
          <w:tab w:val="left" w:pos="916"/>
        </w:tabs>
        <w:spacing w:before="41" w:line="278" w:lineRule="auto"/>
        <w:ind w:right="611"/>
        <w:jc w:val="both"/>
        <w:rPr>
          <w:sz w:val="24"/>
        </w:rPr>
      </w:pPr>
      <w:r>
        <w:rPr>
          <w:sz w:val="24"/>
        </w:rPr>
        <w:t>Po</w:t>
      </w:r>
      <w:r>
        <w:rPr>
          <w:spacing w:val="-5"/>
          <w:sz w:val="24"/>
        </w:rPr>
        <w:t xml:space="preserve"> </w:t>
      </w:r>
      <w:r>
        <w:rPr>
          <w:sz w:val="24"/>
        </w:rPr>
        <w:t>zamknięciu</w:t>
      </w:r>
      <w:r>
        <w:rPr>
          <w:spacing w:val="-5"/>
          <w:sz w:val="24"/>
        </w:rPr>
        <w:t xml:space="preserve"> </w:t>
      </w:r>
      <w:r>
        <w:rPr>
          <w:sz w:val="24"/>
        </w:rPr>
        <w:t>licytacji</w:t>
      </w:r>
      <w:r>
        <w:rPr>
          <w:spacing w:val="-5"/>
          <w:sz w:val="24"/>
        </w:rPr>
        <w:t xml:space="preserve"> </w:t>
      </w:r>
      <w:r>
        <w:rPr>
          <w:sz w:val="24"/>
        </w:rPr>
        <w:t>przewodniczący</w:t>
      </w:r>
      <w:r>
        <w:rPr>
          <w:spacing w:val="-5"/>
          <w:sz w:val="24"/>
        </w:rPr>
        <w:t xml:space="preserve"> </w:t>
      </w:r>
      <w:r>
        <w:rPr>
          <w:sz w:val="24"/>
        </w:rPr>
        <w:t>komisji</w:t>
      </w:r>
      <w:r>
        <w:rPr>
          <w:spacing w:val="-4"/>
          <w:sz w:val="24"/>
        </w:rPr>
        <w:t xml:space="preserve"> </w:t>
      </w:r>
      <w:r>
        <w:rPr>
          <w:sz w:val="24"/>
        </w:rPr>
        <w:t>przetargowej</w:t>
      </w:r>
      <w:r>
        <w:rPr>
          <w:spacing w:val="-5"/>
          <w:sz w:val="24"/>
        </w:rPr>
        <w:t xml:space="preserve"> </w:t>
      </w:r>
      <w:r>
        <w:rPr>
          <w:sz w:val="24"/>
        </w:rPr>
        <w:t>sporządza</w:t>
      </w:r>
      <w:r>
        <w:rPr>
          <w:spacing w:val="-6"/>
          <w:sz w:val="24"/>
        </w:rPr>
        <w:t xml:space="preserve"> </w:t>
      </w:r>
      <w:r>
        <w:rPr>
          <w:sz w:val="24"/>
        </w:rPr>
        <w:t>protokół z przetargu, który podpisuje przewodniczący, członkowie komisji przetargowej</w:t>
      </w:r>
    </w:p>
    <w:p w14:paraId="628E227E" w14:textId="77777777" w:rsidR="00FD1B82" w:rsidRDefault="00000000" w:rsidP="00AE0DFA">
      <w:pPr>
        <w:pStyle w:val="Tekstpodstawowy"/>
        <w:spacing w:line="272" w:lineRule="exact"/>
        <w:ind w:left="916"/>
        <w:jc w:val="both"/>
      </w:pPr>
      <w:r>
        <w:t>oraz</w:t>
      </w:r>
      <w:r>
        <w:rPr>
          <w:spacing w:val="56"/>
        </w:rPr>
        <w:t xml:space="preserve"> </w:t>
      </w:r>
      <w:r>
        <w:t>osoba,</w:t>
      </w:r>
      <w:r>
        <w:rPr>
          <w:spacing w:val="-1"/>
        </w:rPr>
        <w:t xml:space="preserve"> </w:t>
      </w:r>
      <w:r>
        <w:t>która została</w:t>
      </w:r>
      <w:r>
        <w:rPr>
          <w:spacing w:val="-2"/>
        </w:rPr>
        <w:t xml:space="preserve"> </w:t>
      </w:r>
      <w:r>
        <w:t>wyłoniona jako</w:t>
      </w:r>
      <w:r>
        <w:rPr>
          <w:spacing w:val="-1"/>
        </w:rPr>
        <w:t xml:space="preserve"> </w:t>
      </w:r>
      <w:r>
        <w:t>nabywca</w:t>
      </w:r>
      <w:r>
        <w:rPr>
          <w:spacing w:val="-1"/>
        </w:rPr>
        <w:t xml:space="preserve"> </w:t>
      </w:r>
      <w:r>
        <w:rPr>
          <w:spacing w:val="-2"/>
        </w:rPr>
        <w:t>nieruchomości.</w:t>
      </w:r>
    </w:p>
    <w:p w14:paraId="01CE27D3" w14:textId="77777777" w:rsidR="00FD1B82" w:rsidRDefault="00000000" w:rsidP="00AE0DFA">
      <w:pPr>
        <w:pStyle w:val="Akapitzlist"/>
        <w:numPr>
          <w:ilvl w:val="0"/>
          <w:numId w:val="4"/>
        </w:numPr>
        <w:tabs>
          <w:tab w:val="left" w:pos="916"/>
        </w:tabs>
        <w:spacing w:before="41" w:line="276" w:lineRule="auto"/>
        <w:ind w:right="118"/>
        <w:jc w:val="both"/>
        <w:rPr>
          <w:sz w:val="24"/>
        </w:rPr>
      </w:pPr>
      <w:r>
        <w:rPr>
          <w:sz w:val="24"/>
        </w:rPr>
        <w:t>Protokół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przeprowadzonego</w:t>
      </w:r>
      <w:r>
        <w:rPr>
          <w:spacing w:val="80"/>
          <w:sz w:val="24"/>
        </w:rPr>
        <w:t xml:space="preserve"> </w:t>
      </w:r>
      <w:r>
        <w:rPr>
          <w:sz w:val="24"/>
        </w:rPr>
        <w:t>przetargu</w:t>
      </w:r>
      <w:r>
        <w:rPr>
          <w:spacing w:val="80"/>
          <w:sz w:val="24"/>
        </w:rPr>
        <w:t xml:space="preserve"> </w:t>
      </w:r>
      <w:r>
        <w:rPr>
          <w:sz w:val="24"/>
        </w:rPr>
        <w:t>stanowi</w:t>
      </w:r>
      <w:r>
        <w:rPr>
          <w:spacing w:val="80"/>
          <w:sz w:val="24"/>
        </w:rPr>
        <w:t xml:space="preserve"> </w:t>
      </w:r>
      <w:r>
        <w:rPr>
          <w:sz w:val="24"/>
        </w:rPr>
        <w:t>podstawę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zawarcia</w:t>
      </w:r>
      <w:r>
        <w:rPr>
          <w:spacing w:val="80"/>
          <w:sz w:val="24"/>
        </w:rPr>
        <w:t xml:space="preserve"> </w:t>
      </w:r>
      <w:r>
        <w:rPr>
          <w:sz w:val="24"/>
        </w:rPr>
        <w:t>umowy sprzedaży nieruchomości będącej przedmiotem przetargu.</w:t>
      </w:r>
    </w:p>
    <w:p w14:paraId="5CDA7A48" w14:textId="77777777" w:rsidR="00FD1B82" w:rsidRDefault="00FD1B82" w:rsidP="00AE0DFA">
      <w:pPr>
        <w:pStyle w:val="Tekstpodstawowy"/>
        <w:spacing w:before="42"/>
        <w:jc w:val="both"/>
      </w:pPr>
    </w:p>
    <w:p w14:paraId="4491F194" w14:textId="77777777" w:rsidR="00FD1B82" w:rsidRDefault="00000000" w:rsidP="00E651CC">
      <w:pPr>
        <w:ind w:left="437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6</w:t>
      </w:r>
    </w:p>
    <w:p w14:paraId="2DED87F1" w14:textId="77777777" w:rsidR="00FD1B82" w:rsidRDefault="00FD1B82" w:rsidP="00AE0DFA">
      <w:pPr>
        <w:pStyle w:val="Tekstpodstawowy"/>
        <w:spacing w:before="81"/>
        <w:jc w:val="both"/>
        <w:rPr>
          <w:b/>
        </w:rPr>
      </w:pPr>
    </w:p>
    <w:p w14:paraId="0C8505D7" w14:textId="77777777" w:rsidR="00FD1B82" w:rsidRDefault="00000000" w:rsidP="00AE0DFA">
      <w:pPr>
        <w:pStyle w:val="Tekstpodstawowy"/>
        <w:spacing w:before="1"/>
        <w:ind w:left="556"/>
        <w:jc w:val="both"/>
      </w:pPr>
      <w:r>
        <w:t>Przetarg</w:t>
      </w:r>
      <w:r>
        <w:rPr>
          <w:spacing w:val="-4"/>
        </w:rPr>
        <w:t xml:space="preserve"> </w:t>
      </w:r>
      <w:r>
        <w:t>uważa</w:t>
      </w:r>
      <w:r>
        <w:rPr>
          <w:spacing w:val="-2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zakończony</w:t>
      </w:r>
      <w:r>
        <w:rPr>
          <w:spacing w:val="-1"/>
        </w:rPr>
        <w:t xml:space="preserve"> </w:t>
      </w:r>
      <w:r>
        <w:t>wynikiem</w:t>
      </w:r>
      <w:r>
        <w:rPr>
          <w:spacing w:val="-1"/>
        </w:rPr>
        <w:t xml:space="preserve"> </w:t>
      </w:r>
      <w:r>
        <w:t>negatywnym,</w:t>
      </w:r>
      <w:r>
        <w:rPr>
          <w:spacing w:val="-1"/>
        </w:rPr>
        <w:t xml:space="preserve"> </w:t>
      </w:r>
      <w:r>
        <w:rPr>
          <w:spacing w:val="-2"/>
        </w:rPr>
        <w:t>jeżeli:</w:t>
      </w:r>
    </w:p>
    <w:p w14:paraId="663DC20D" w14:textId="77777777" w:rsidR="00FD1B82" w:rsidRDefault="00000000" w:rsidP="00AE0DFA">
      <w:pPr>
        <w:pStyle w:val="Akapitzlist"/>
        <w:numPr>
          <w:ilvl w:val="0"/>
          <w:numId w:val="3"/>
        </w:numPr>
        <w:tabs>
          <w:tab w:val="left" w:pos="934"/>
        </w:tabs>
        <w:spacing w:before="43"/>
        <w:ind w:left="934" w:hanging="138"/>
        <w:jc w:val="both"/>
        <w:rPr>
          <w:sz w:val="24"/>
        </w:rPr>
      </w:pPr>
      <w:r>
        <w:rPr>
          <w:sz w:val="24"/>
        </w:rPr>
        <w:t>żaden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1"/>
          <w:sz w:val="24"/>
        </w:rPr>
        <w:t xml:space="preserve"> </w:t>
      </w:r>
      <w:r>
        <w:rPr>
          <w:sz w:val="24"/>
        </w:rPr>
        <w:t>przetargu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zaoferował postąpienia</w:t>
      </w:r>
      <w:r>
        <w:rPr>
          <w:spacing w:val="-2"/>
          <w:sz w:val="24"/>
        </w:rPr>
        <w:t xml:space="preserve"> </w:t>
      </w:r>
      <w:r>
        <w:rPr>
          <w:sz w:val="24"/>
        </w:rPr>
        <w:t>ponad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cenę </w:t>
      </w:r>
      <w:r>
        <w:rPr>
          <w:spacing w:val="-2"/>
          <w:sz w:val="24"/>
        </w:rPr>
        <w:t>wywoławczą,</w:t>
      </w:r>
    </w:p>
    <w:p w14:paraId="6A4A485C" w14:textId="77777777" w:rsidR="00FD1B82" w:rsidRDefault="00000000" w:rsidP="00AE0DFA">
      <w:pPr>
        <w:pStyle w:val="Akapitzlist"/>
        <w:numPr>
          <w:ilvl w:val="0"/>
          <w:numId w:val="3"/>
        </w:numPr>
        <w:tabs>
          <w:tab w:val="left" w:pos="934"/>
        </w:tabs>
        <w:spacing w:before="41"/>
        <w:ind w:left="934" w:hanging="138"/>
        <w:jc w:val="both"/>
        <w:rPr>
          <w:sz w:val="24"/>
        </w:rPr>
      </w:pPr>
      <w:r>
        <w:rPr>
          <w:sz w:val="24"/>
        </w:rPr>
        <w:t>nikt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przystąpił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przetargu.</w:t>
      </w:r>
    </w:p>
    <w:p w14:paraId="3EC6D0E2" w14:textId="77777777" w:rsidR="00FD1B82" w:rsidRDefault="00000000" w:rsidP="00E651CC">
      <w:pPr>
        <w:spacing w:before="41"/>
        <w:ind w:left="437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7</w:t>
      </w:r>
    </w:p>
    <w:p w14:paraId="6C48314F" w14:textId="77777777" w:rsidR="00FD1B82" w:rsidRDefault="00FD1B82" w:rsidP="00AE0DFA">
      <w:pPr>
        <w:pStyle w:val="Tekstpodstawowy"/>
        <w:spacing w:before="81"/>
        <w:jc w:val="both"/>
        <w:rPr>
          <w:b/>
        </w:rPr>
      </w:pPr>
    </w:p>
    <w:p w14:paraId="2898A148" w14:textId="77777777" w:rsidR="00FD1B82" w:rsidRDefault="00000000" w:rsidP="00AE0DFA">
      <w:pPr>
        <w:pStyle w:val="Akapitzlist"/>
        <w:numPr>
          <w:ilvl w:val="0"/>
          <w:numId w:val="2"/>
        </w:numPr>
        <w:tabs>
          <w:tab w:val="left" w:pos="915"/>
          <w:tab w:val="left" w:pos="976"/>
        </w:tabs>
        <w:spacing w:before="1" w:line="278" w:lineRule="auto"/>
        <w:ind w:right="809" w:hanging="420"/>
        <w:jc w:val="both"/>
        <w:rPr>
          <w:sz w:val="24"/>
        </w:rPr>
      </w:pPr>
      <w:r>
        <w:rPr>
          <w:sz w:val="24"/>
        </w:rPr>
        <w:t>Uczestnicy</w:t>
      </w:r>
      <w:r>
        <w:rPr>
          <w:spacing w:val="-4"/>
          <w:sz w:val="24"/>
        </w:rPr>
        <w:t xml:space="preserve"> </w:t>
      </w:r>
      <w:r>
        <w:rPr>
          <w:sz w:val="24"/>
        </w:rPr>
        <w:t>przetargu</w:t>
      </w:r>
      <w:r>
        <w:rPr>
          <w:spacing w:val="-4"/>
          <w:sz w:val="24"/>
        </w:rPr>
        <w:t xml:space="preserve"> </w:t>
      </w:r>
      <w:r>
        <w:rPr>
          <w:sz w:val="24"/>
        </w:rPr>
        <w:t>mogą</w:t>
      </w:r>
      <w:r>
        <w:rPr>
          <w:spacing w:val="-5"/>
          <w:sz w:val="24"/>
        </w:rPr>
        <w:t xml:space="preserve"> </w:t>
      </w:r>
      <w:r>
        <w:rPr>
          <w:sz w:val="24"/>
        </w:rPr>
        <w:t>zaskarżyć</w:t>
      </w:r>
      <w:r>
        <w:rPr>
          <w:spacing w:val="-5"/>
          <w:sz w:val="24"/>
        </w:rPr>
        <w:t xml:space="preserve"> </w:t>
      </w:r>
      <w:r>
        <w:rPr>
          <w:sz w:val="24"/>
        </w:rPr>
        <w:t>czynności</w:t>
      </w:r>
      <w:r>
        <w:rPr>
          <w:spacing w:val="-4"/>
          <w:sz w:val="24"/>
        </w:rPr>
        <w:t xml:space="preserve"> </w:t>
      </w:r>
      <w:r>
        <w:rPr>
          <w:sz w:val="24"/>
        </w:rPr>
        <w:t>związane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przeprowadzeniem przetargu do Wójta Gminy D</w:t>
      </w:r>
      <w:r w:rsidR="004926D2">
        <w:rPr>
          <w:sz w:val="24"/>
        </w:rPr>
        <w:t>obroń</w:t>
      </w:r>
      <w:r>
        <w:rPr>
          <w:sz w:val="24"/>
        </w:rPr>
        <w:t>.</w:t>
      </w:r>
    </w:p>
    <w:p w14:paraId="02700B1F" w14:textId="77777777" w:rsidR="00FD1B82" w:rsidRDefault="00000000" w:rsidP="00AE0DFA">
      <w:pPr>
        <w:pStyle w:val="Akapitzlist"/>
        <w:numPr>
          <w:ilvl w:val="0"/>
          <w:numId w:val="2"/>
        </w:numPr>
        <w:tabs>
          <w:tab w:val="left" w:pos="915"/>
        </w:tabs>
        <w:spacing w:line="272" w:lineRule="exact"/>
        <w:ind w:left="915" w:hanging="359"/>
        <w:jc w:val="both"/>
        <w:rPr>
          <w:sz w:val="24"/>
        </w:rPr>
      </w:pPr>
      <w:r>
        <w:rPr>
          <w:sz w:val="24"/>
        </w:rPr>
        <w:t>Skargę</w:t>
      </w:r>
      <w:r>
        <w:rPr>
          <w:spacing w:val="-3"/>
          <w:sz w:val="24"/>
        </w:rPr>
        <w:t xml:space="preserve"> </w:t>
      </w:r>
      <w:r>
        <w:rPr>
          <w:sz w:val="24"/>
        </w:rPr>
        <w:t>wnosi się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terminie 7 dni od dnia ogłoszenia wyniku </w:t>
      </w:r>
      <w:r>
        <w:rPr>
          <w:spacing w:val="-2"/>
          <w:sz w:val="24"/>
        </w:rPr>
        <w:t>przetargu.</w:t>
      </w:r>
    </w:p>
    <w:p w14:paraId="1F674E13" w14:textId="77777777" w:rsidR="00FD1B82" w:rsidRDefault="00000000" w:rsidP="00AE0DFA">
      <w:pPr>
        <w:pStyle w:val="Akapitzlist"/>
        <w:numPr>
          <w:ilvl w:val="0"/>
          <w:numId w:val="2"/>
        </w:numPr>
        <w:tabs>
          <w:tab w:val="left" w:pos="916"/>
        </w:tabs>
        <w:spacing w:before="40" w:line="276" w:lineRule="auto"/>
        <w:ind w:left="916" w:right="1059"/>
        <w:jc w:val="both"/>
        <w:rPr>
          <w:sz w:val="24"/>
        </w:rPr>
      </w:pPr>
      <w:r>
        <w:rPr>
          <w:sz w:val="24"/>
        </w:rPr>
        <w:t>Wójt</w:t>
      </w:r>
      <w:r>
        <w:rPr>
          <w:spacing w:val="-4"/>
          <w:sz w:val="24"/>
        </w:rPr>
        <w:t xml:space="preserve"> </w:t>
      </w:r>
      <w:r>
        <w:rPr>
          <w:sz w:val="24"/>
        </w:rPr>
        <w:t>Gminy</w:t>
      </w:r>
      <w:r>
        <w:rPr>
          <w:spacing w:val="-4"/>
          <w:sz w:val="24"/>
        </w:rPr>
        <w:t xml:space="preserve"> </w:t>
      </w:r>
      <w:r>
        <w:rPr>
          <w:sz w:val="24"/>
        </w:rPr>
        <w:t>może</w:t>
      </w:r>
      <w:r>
        <w:rPr>
          <w:spacing w:val="-5"/>
          <w:sz w:val="24"/>
        </w:rPr>
        <w:t xml:space="preserve"> </w:t>
      </w:r>
      <w:r>
        <w:rPr>
          <w:sz w:val="24"/>
        </w:rPr>
        <w:t>uznać</w:t>
      </w:r>
      <w:r>
        <w:rPr>
          <w:spacing w:val="-3"/>
          <w:sz w:val="24"/>
        </w:rPr>
        <w:t xml:space="preserve"> </w:t>
      </w:r>
      <w:r>
        <w:rPr>
          <w:sz w:val="24"/>
        </w:rPr>
        <w:t>skargę</w:t>
      </w:r>
      <w:r>
        <w:rPr>
          <w:spacing w:val="-6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zasadną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nakazać</w:t>
      </w:r>
      <w:r>
        <w:rPr>
          <w:spacing w:val="-5"/>
          <w:sz w:val="24"/>
        </w:rPr>
        <w:t xml:space="preserve"> </w:t>
      </w:r>
      <w:r>
        <w:rPr>
          <w:sz w:val="24"/>
        </w:rPr>
        <w:t>powtórzenie</w:t>
      </w:r>
      <w:r>
        <w:rPr>
          <w:spacing w:val="-3"/>
          <w:sz w:val="24"/>
        </w:rPr>
        <w:t xml:space="preserve"> </w:t>
      </w:r>
      <w:r>
        <w:rPr>
          <w:sz w:val="24"/>
        </w:rPr>
        <w:t>czynności przetargowych lub unieważnić przetarg albo uznać skargę za niezasadną.</w:t>
      </w:r>
    </w:p>
    <w:p w14:paraId="592AF004" w14:textId="77777777" w:rsidR="00FD1B82" w:rsidRDefault="00FD1B82" w:rsidP="00AE0DFA">
      <w:pPr>
        <w:spacing w:line="276" w:lineRule="auto"/>
        <w:jc w:val="both"/>
        <w:rPr>
          <w:sz w:val="24"/>
        </w:rPr>
        <w:sectPr w:rsidR="00FD1B82">
          <w:pgSz w:w="11910" w:h="16840"/>
          <w:pgMar w:top="1360" w:right="1300" w:bottom="280" w:left="1220" w:header="708" w:footer="708" w:gutter="0"/>
          <w:cols w:space="708"/>
        </w:sectPr>
      </w:pPr>
    </w:p>
    <w:p w14:paraId="5F46B460" w14:textId="77777777" w:rsidR="00FD1B82" w:rsidRDefault="00000000" w:rsidP="00AE0DFA">
      <w:pPr>
        <w:pStyle w:val="Akapitzlist"/>
        <w:numPr>
          <w:ilvl w:val="0"/>
          <w:numId w:val="2"/>
        </w:numPr>
        <w:tabs>
          <w:tab w:val="left" w:pos="916"/>
        </w:tabs>
        <w:spacing w:before="72" w:line="276" w:lineRule="auto"/>
        <w:ind w:left="916" w:right="1092"/>
        <w:jc w:val="both"/>
        <w:rPr>
          <w:sz w:val="24"/>
        </w:rPr>
      </w:pPr>
      <w:r>
        <w:rPr>
          <w:sz w:val="24"/>
        </w:rPr>
        <w:lastRenderedPageBreak/>
        <w:t>Wniesienie</w:t>
      </w:r>
      <w:r>
        <w:rPr>
          <w:spacing w:val="-6"/>
          <w:sz w:val="24"/>
        </w:rPr>
        <w:t xml:space="preserve"> </w:t>
      </w:r>
      <w:r>
        <w:rPr>
          <w:sz w:val="24"/>
        </w:rPr>
        <w:t>skargi</w:t>
      </w:r>
      <w:r>
        <w:rPr>
          <w:spacing w:val="-6"/>
          <w:sz w:val="24"/>
        </w:rPr>
        <w:t xml:space="preserve"> </w:t>
      </w:r>
      <w:r>
        <w:rPr>
          <w:sz w:val="24"/>
        </w:rPr>
        <w:t>wstrzymuje</w:t>
      </w:r>
      <w:r>
        <w:rPr>
          <w:spacing w:val="-6"/>
          <w:sz w:val="24"/>
        </w:rPr>
        <w:t xml:space="preserve"> </w:t>
      </w:r>
      <w:r>
        <w:rPr>
          <w:sz w:val="24"/>
        </w:rPr>
        <w:t>wykonanie</w:t>
      </w:r>
      <w:r>
        <w:rPr>
          <w:spacing w:val="-6"/>
          <w:sz w:val="24"/>
        </w:rPr>
        <w:t xml:space="preserve"> </w:t>
      </w:r>
      <w:r>
        <w:rPr>
          <w:sz w:val="24"/>
        </w:rPr>
        <w:t>czynności</w:t>
      </w:r>
      <w:r>
        <w:rPr>
          <w:spacing w:val="-6"/>
          <w:sz w:val="24"/>
        </w:rPr>
        <w:t xml:space="preserve"> </w:t>
      </w:r>
      <w:r>
        <w:rPr>
          <w:sz w:val="24"/>
        </w:rPr>
        <w:t>związanych</w:t>
      </w:r>
      <w:r>
        <w:rPr>
          <w:spacing w:val="-4"/>
          <w:sz w:val="24"/>
        </w:rPr>
        <w:t xml:space="preserve"> </w:t>
      </w:r>
      <w:r>
        <w:rPr>
          <w:sz w:val="24"/>
        </w:rPr>
        <w:t>ze</w:t>
      </w:r>
      <w:r>
        <w:rPr>
          <w:spacing w:val="-6"/>
          <w:sz w:val="24"/>
        </w:rPr>
        <w:t xml:space="preserve"> </w:t>
      </w:r>
      <w:r>
        <w:rPr>
          <w:sz w:val="24"/>
        </w:rPr>
        <w:t>zbyciem nieruchomości do czasu rozpatrzenia skargi na te czynności.</w:t>
      </w:r>
    </w:p>
    <w:p w14:paraId="3682A86F" w14:textId="77777777" w:rsidR="00FD1B82" w:rsidRDefault="00000000" w:rsidP="00AE0DFA">
      <w:pPr>
        <w:pStyle w:val="Akapitzlist"/>
        <w:numPr>
          <w:ilvl w:val="0"/>
          <w:numId w:val="2"/>
        </w:numPr>
        <w:tabs>
          <w:tab w:val="left" w:pos="915"/>
        </w:tabs>
        <w:spacing w:before="2"/>
        <w:ind w:left="915" w:hanging="359"/>
        <w:jc w:val="both"/>
        <w:rPr>
          <w:sz w:val="24"/>
        </w:rPr>
      </w:pPr>
      <w:r>
        <w:rPr>
          <w:sz w:val="24"/>
        </w:rPr>
        <w:t>Złożona</w:t>
      </w:r>
      <w:r>
        <w:rPr>
          <w:spacing w:val="-2"/>
          <w:sz w:val="24"/>
        </w:rPr>
        <w:t xml:space="preserve"> </w:t>
      </w:r>
      <w:r>
        <w:rPr>
          <w:sz w:val="24"/>
        </w:rPr>
        <w:t>skarga</w:t>
      </w:r>
      <w:r>
        <w:rPr>
          <w:spacing w:val="-1"/>
          <w:sz w:val="24"/>
        </w:rPr>
        <w:t xml:space="preserve"> </w:t>
      </w:r>
      <w:r>
        <w:rPr>
          <w:sz w:val="24"/>
        </w:rPr>
        <w:t>zostanie rozpatrzona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terminie</w:t>
      </w:r>
      <w:r>
        <w:rPr>
          <w:spacing w:val="-2"/>
          <w:sz w:val="24"/>
        </w:rPr>
        <w:t xml:space="preserve"> </w:t>
      </w:r>
      <w:r>
        <w:rPr>
          <w:sz w:val="24"/>
        </w:rPr>
        <w:t>7 dni od</w:t>
      </w:r>
      <w:r>
        <w:rPr>
          <w:spacing w:val="-1"/>
          <w:sz w:val="24"/>
        </w:rPr>
        <w:t xml:space="preserve"> </w:t>
      </w:r>
      <w:r>
        <w:rPr>
          <w:sz w:val="24"/>
        </w:rPr>
        <w:t>dnia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jej </w:t>
      </w:r>
      <w:r>
        <w:rPr>
          <w:spacing w:val="-2"/>
          <w:sz w:val="24"/>
        </w:rPr>
        <w:t>złożenia.</w:t>
      </w:r>
    </w:p>
    <w:p w14:paraId="4D8470D5" w14:textId="77777777" w:rsidR="00FD1B82" w:rsidRDefault="00FD1B82" w:rsidP="00AE0DFA">
      <w:pPr>
        <w:pStyle w:val="Tekstpodstawowy"/>
        <w:spacing w:before="82"/>
        <w:jc w:val="both"/>
      </w:pPr>
    </w:p>
    <w:p w14:paraId="52D29C0F" w14:textId="576363B7" w:rsidR="00FD1B82" w:rsidRPr="00E651CC" w:rsidRDefault="00000000" w:rsidP="00E651CC">
      <w:pPr>
        <w:ind w:left="1028" w:right="953"/>
        <w:jc w:val="center"/>
        <w:rPr>
          <w:b/>
          <w:sz w:val="24"/>
        </w:rPr>
      </w:pPr>
      <w:r>
        <w:rPr>
          <w:b/>
          <w:sz w:val="24"/>
        </w:rPr>
        <w:t>Zawarcie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umowy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sprzedaży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zapłata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ceny</w:t>
      </w:r>
    </w:p>
    <w:p w14:paraId="74B9CC2E" w14:textId="77777777" w:rsidR="00FD1B82" w:rsidRDefault="00000000" w:rsidP="00E651CC">
      <w:pPr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8</w:t>
      </w:r>
    </w:p>
    <w:p w14:paraId="16DAEDA9" w14:textId="77777777" w:rsidR="00FD1B82" w:rsidRDefault="00FD1B82" w:rsidP="00AE0DFA">
      <w:pPr>
        <w:pStyle w:val="Tekstpodstawowy"/>
        <w:spacing w:before="81"/>
        <w:jc w:val="both"/>
        <w:rPr>
          <w:b/>
        </w:rPr>
      </w:pPr>
    </w:p>
    <w:p w14:paraId="67DC2410" w14:textId="77777777" w:rsidR="00FD1B82" w:rsidRDefault="00000000" w:rsidP="00AE0DFA">
      <w:pPr>
        <w:pStyle w:val="Akapitzlist"/>
        <w:numPr>
          <w:ilvl w:val="0"/>
          <w:numId w:val="1"/>
        </w:numPr>
        <w:tabs>
          <w:tab w:val="left" w:pos="855"/>
        </w:tabs>
        <w:ind w:left="855" w:hanging="359"/>
        <w:jc w:val="both"/>
        <w:rPr>
          <w:sz w:val="24"/>
        </w:rPr>
      </w:pPr>
      <w:r>
        <w:rPr>
          <w:sz w:val="24"/>
        </w:rPr>
        <w:t>Cena</w:t>
      </w:r>
      <w:r>
        <w:rPr>
          <w:spacing w:val="-4"/>
          <w:sz w:val="24"/>
        </w:rPr>
        <w:t xml:space="preserve"> </w:t>
      </w:r>
      <w:r>
        <w:rPr>
          <w:sz w:val="24"/>
        </w:rPr>
        <w:t>osiągnięta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przetargu stanowi</w:t>
      </w:r>
      <w:r>
        <w:rPr>
          <w:spacing w:val="-1"/>
          <w:sz w:val="24"/>
        </w:rPr>
        <w:t xml:space="preserve"> </w:t>
      </w:r>
      <w:r>
        <w:rPr>
          <w:sz w:val="24"/>
        </w:rPr>
        <w:t>cenę</w:t>
      </w:r>
      <w:r>
        <w:rPr>
          <w:spacing w:val="58"/>
          <w:sz w:val="24"/>
        </w:rPr>
        <w:t xml:space="preserve"> </w:t>
      </w:r>
      <w:r>
        <w:rPr>
          <w:sz w:val="24"/>
        </w:rPr>
        <w:t>nabycia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nieruchomości.</w:t>
      </w:r>
    </w:p>
    <w:p w14:paraId="03607872" w14:textId="77777777" w:rsidR="00FD1B82" w:rsidRDefault="00000000" w:rsidP="00AE0DFA">
      <w:pPr>
        <w:pStyle w:val="Akapitzlist"/>
        <w:numPr>
          <w:ilvl w:val="0"/>
          <w:numId w:val="1"/>
        </w:numPr>
        <w:tabs>
          <w:tab w:val="left" w:pos="856"/>
        </w:tabs>
        <w:spacing w:before="41" w:line="278" w:lineRule="auto"/>
        <w:ind w:right="120"/>
        <w:jc w:val="both"/>
        <w:rPr>
          <w:sz w:val="24"/>
        </w:rPr>
      </w:pPr>
      <w:r>
        <w:rPr>
          <w:sz w:val="24"/>
        </w:rPr>
        <w:t>Cena nieruchomości ustalona w drodze przetargu wraz z kosztami</w:t>
      </w:r>
      <w:r>
        <w:rPr>
          <w:spacing w:val="80"/>
          <w:sz w:val="24"/>
        </w:rPr>
        <w:t xml:space="preserve"> </w:t>
      </w:r>
      <w:r>
        <w:rPr>
          <w:sz w:val="24"/>
        </w:rPr>
        <w:t>podlega zapłacie</w:t>
      </w:r>
      <w:r>
        <w:rPr>
          <w:spacing w:val="80"/>
          <w:sz w:val="24"/>
        </w:rPr>
        <w:t xml:space="preserve"> </w:t>
      </w:r>
      <w:r>
        <w:rPr>
          <w:sz w:val="24"/>
        </w:rPr>
        <w:t>jednorazowo przed zawarciem aktu notarialnego.</w:t>
      </w:r>
    </w:p>
    <w:p w14:paraId="26F95FD8" w14:textId="77777777" w:rsidR="00FD1B82" w:rsidRDefault="004926D2" w:rsidP="00AE0DFA">
      <w:pPr>
        <w:pStyle w:val="Akapitzlist"/>
        <w:numPr>
          <w:ilvl w:val="0"/>
          <w:numId w:val="1"/>
        </w:numPr>
        <w:tabs>
          <w:tab w:val="left" w:pos="855"/>
        </w:tabs>
        <w:spacing w:line="272" w:lineRule="exact"/>
        <w:ind w:left="855" w:hanging="359"/>
        <w:jc w:val="both"/>
        <w:rPr>
          <w:sz w:val="24"/>
        </w:rPr>
      </w:pPr>
      <w:r>
        <w:rPr>
          <w:sz w:val="24"/>
        </w:rPr>
        <w:t>Osoba,</w:t>
      </w:r>
      <w:r>
        <w:rPr>
          <w:spacing w:val="-5"/>
          <w:sz w:val="24"/>
        </w:rPr>
        <w:t xml:space="preserve"> </w:t>
      </w:r>
      <w:r>
        <w:rPr>
          <w:sz w:val="24"/>
        </w:rPr>
        <w:t>która</w:t>
      </w:r>
      <w:r>
        <w:rPr>
          <w:spacing w:val="-2"/>
          <w:sz w:val="24"/>
        </w:rPr>
        <w:t xml:space="preserve"> </w:t>
      </w:r>
      <w:r>
        <w:rPr>
          <w:sz w:val="24"/>
        </w:rPr>
        <w:t>wygrała przetarg zostanie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powiadomiona o miejscu i </w:t>
      </w:r>
      <w:r>
        <w:rPr>
          <w:spacing w:val="-2"/>
          <w:sz w:val="24"/>
        </w:rPr>
        <w:t>terminie</w:t>
      </w:r>
    </w:p>
    <w:p w14:paraId="47DE9E4F" w14:textId="77777777" w:rsidR="00FD1B82" w:rsidRDefault="00000000" w:rsidP="00AE0DFA">
      <w:pPr>
        <w:pStyle w:val="Tekstpodstawowy"/>
        <w:spacing w:before="41"/>
        <w:ind w:left="856"/>
        <w:jc w:val="both"/>
      </w:pPr>
      <w:r>
        <w:rPr>
          <w:spacing w:val="-2"/>
        </w:rPr>
        <w:t>zawarcia</w:t>
      </w:r>
      <w:r>
        <w:rPr>
          <w:spacing w:val="-7"/>
        </w:rPr>
        <w:t xml:space="preserve"> </w:t>
      </w:r>
      <w:r>
        <w:rPr>
          <w:spacing w:val="-2"/>
        </w:rPr>
        <w:t>umowy</w:t>
      </w:r>
      <w:r>
        <w:rPr>
          <w:spacing w:val="-4"/>
        </w:rPr>
        <w:t xml:space="preserve"> </w:t>
      </w:r>
      <w:r>
        <w:rPr>
          <w:spacing w:val="-2"/>
        </w:rPr>
        <w:t>sprzedaży,</w:t>
      </w:r>
      <w:r>
        <w:rPr>
          <w:spacing w:val="-4"/>
        </w:rPr>
        <w:t xml:space="preserve"> </w:t>
      </w:r>
      <w:r>
        <w:rPr>
          <w:spacing w:val="-2"/>
        </w:rPr>
        <w:t>najpóźniej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rPr>
          <w:spacing w:val="-5"/>
        </w:rPr>
        <w:t xml:space="preserve"> </w:t>
      </w:r>
      <w:r>
        <w:rPr>
          <w:spacing w:val="-2"/>
        </w:rPr>
        <w:t>ciągu</w:t>
      </w:r>
      <w:r>
        <w:rPr>
          <w:spacing w:val="-4"/>
        </w:rPr>
        <w:t xml:space="preserve"> </w:t>
      </w:r>
      <w:r>
        <w:rPr>
          <w:spacing w:val="-2"/>
        </w:rPr>
        <w:t>21</w:t>
      </w:r>
      <w:r>
        <w:rPr>
          <w:spacing w:val="-1"/>
        </w:rPr>
        <w:t xml:space="preserve"> </w:t>
      </w:r>
      <w:r>
        <w:rPr>
          <w:spacing w:val="-2"/>
        </w:rPr>
        <w:t>dni</w:t>
      </w:r>
      <w:r>
        <w:rPr>
          <w:spacing w:val="-3"/>
        </w:rPr>
        <w:t xml:space="preserve"> </w:t>
      </w:r>
      <w:r>
        <w:rPr>
          <w:spacing w:val="-2"/>
        </w:rPr>
        <w:t>od</w:t>
      </w:r>
      <w:r>
        <w:rPr>
          <w:spacing w:val="-4"/>
        </w:rPr>
        <w:t xml:space="preserve"> </w:t>
      </w:r>
      <w:r>
        <w:rPr>
          <w:spacing w:val="-2"/>
        </w:rPr>
        <w:t>dnia</w:t>
      </w:r>
      <w:r>
        <w:rPr>
          <w:spacing w:val="-3"/>
        </w:rPr>
        <w:t xml:space="preserve"> </w:t>
      </w:r>
      <w:r>
        <w:rPr>
          <w:spacing w:val="-2"/>
        </w:rPr>
        <w:t>rozstrzygnięcia</w:t>
      </w:r>
      <w:r>
        <w:rPr>
          <w:spacing w:val="-5"/>
        </w:rPr>
        <w:t xml:space="preserve"> </w:t>
      </w:r>
      <w:r>
        <w:rPr>
          <w:spacing w:val="-2"/>
        </w:rPr>
        <w:t>przetargu.</w:t>
      </w:r>
    </w:p>
    <w:p w14:paraId="426C296C" w14:textId="77777777" w:rsidR="00FD1B82" w:rsidRDefault="00000000" w:rsidP="00AE0DFA">
      <w:pPr>
        <w:pStyle w:val="Akapitzlist"/>
        <w:numPr>
          <w:ilvl w:val="0"/>
          <w:numId w:val="1"/>
        </w:numPr>
        <w:tabs>
          <w:tab w:val="left" w:pos="856"/>
        </w:tabs>
        <w:spacing w:before="42" w:line="276" w:lineRule="auto"/>
        <w:ind w:right="120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-2"/>
          <w:sz w:val="24"/>
        </w:rPr>
        <w:t xml:space="preserve"> </w:t>
      </w:r>
      <w:r>
        <w:rPr>
          <w:sz w:val="24"/>
        </w:rPr>
        <w:t>osoba</w:t>
      </w:r>
      <w:r>
        <w:rPr>
          <w:spacing w:val="-3"/>
          <w:sz w:val="24"/>
        </w:rPr>
        <w:t xml:space="preserve"> </w:t>
      </w:r>
      <w:r>
        <w:rPr>
          <w:sz w:val="24"/>
        </w:rPr>
        <w:t>ustalona</w:t>
      </w:r>
      <w:r>
        <w:rPr>
          <w:spacing w:val="-3"/>
          <w:sz w:val="24"/>
        </w:rPr>
        <w:t xml:space="preserve"> </w:t>
      </w:r>
      <w:r>
        <w:rPr>
          <w:sz w:val="24"/>
        </w:rPr>
        <w:t>jako</w:t>
      </w:r>
      <w:r>
        <w:rPr>
          <w:spacing w:val="-2"/>
          <w:sz w:val="24"/>
        </w:rPr>
        <w:t xml:space="preserve"> </w:t>
      </w:r>
      <w:r>
        <w:rPr>
          <w:sz w:val="24"/>
        </w:rPr>
        <w:t>nabywca</w:t>
      </w:r>
      <w:r>
        <w:rPr>
          <w:spacing w:val="-3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przystąpi</w:t>
      </w:r>
      <w:r>
        <w:rPr>
          <w:spacing w:val="-2"/>
          <w:sz w:val="24"/>
        </w:rPr>
        <w:t xml:space="preserve"> </w:t>
      </w:r>
      <w:r>
        <w:rPr>
          <w:sz w:val="24"/>
        </w:rPr>
        <w:t>bez</w:t>
      </w:r>
      <w:r>
        <w:rPr>
          <w:spacing w:val="-3"/>
          <w:sz w:val="24"/>
        </w:rPr>
        <w:t xml:space="preserve"> </w:t>
      </w:r>
      <w:r>
        <w:rPr>
          <w:sz w:val="24"/>
        </w:rPr>
        <w:t>usprawiedliwienia do zawarcia umowy w oznaczonym terminie i miejscu</w:t>
      </w:r>
      <w:r>
        <w:rPr>
          <w:spacing w:val="40"/>
          <w:sz w:val="24"/>
        </w:rPr>
        <w:t xml:space="preserve"> </w:t>
      </w:r>
      <w:r>
        <w:rPr>
          <w:sz w:val="24"/>
        </w:rPr>
        <w:t>organizator przetargu może odstąpić od zawarcia umowy, a wpłacone wadium nie podlega zwrotowi.</w:t>
      </w:r>
    </w:p>
    <w:p w14:paraId="4A7DDD37" w14:textId="77777777" w:rsidR="00FD1B82" w:rsidRDefault="00000000" w:rsidP="00AE0DFA">
      <w:pPr>
        <w:pStyle w:val="Akapitzlist"/>
        <w:numPr>
          <w:ilvl w:val="0"/>
          <w:numId w:val="1"/>
        </w:numPr>
        <w:tabs>
          <w:tab w:val="left" w:pos="856"/>
        </w:tabs>
        <w:jc w:val="both"/>
        <w:rPr>
          <w:sz w:val="24"/>
        </w:rPr>
      </w:pPr>
      <w:r>
        <w:rPr>
          <w:sz w:val="24"/>
        </w:rPr>
        <w:t>Koszty</w:t>
      </w:r>
      <w:r>
        <w:rPr>
          <w:spacing w:val="-3"/>
          <w:sz w:val="24"/>
        </w:rPr>
        <w:t xml:space="preserve"> </w:t>
      </w:r>
      <w:r>
        <w:rPr>
          <w:sz w:val="24"/>
        </w:rPr>
        <w:t>spisania</w:t>
      </w:r>
      <w:r>
        <w:rPr>
          <w:spacing w:val="-1"/>
          <w:sz w:val="24"/>
        </w:rPr>
        <w:t xml:space="preserve"> </w:t>
      </w:r>
      <w:r>
        <w:rPr>
          <w:sz w:val="24"/>
        </w:rPr>
        <w:t>umowy notarialnej</w:t>
      </w:r>
      <w:r>
        <w:rPr>
          <w:spacing w:val="-1"/>
          <w:sz w:val="24"/>
        </w:rPr>
        <w:t xml:space="preserve"> </w:t>
      </w:r>
      <w:r>
        <w:rPr>
          <w:sz w:val="24"/>
        </w:rPr>
        <w:t>i inne opłaty sądowe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ponosi </w:t>
      </w:r>
      <w:r>
        <w:rPr>
          <w:spacing w:val="-2"/>
          <w:sz w:val="24"/>
        </w:rPr>
        <w:t>nabywca.</w:t>
      </w:r>
    </w:p>
    <w:sectPr w:rsidR="00FD1B82">
      <w:pgSz w:w="11910" w:h="16840"/>
      <w:pgMar w:top="1360" w:right="130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B133E"/>
    <w:multiLevelType w:val="hybridMultilevel"/>
    <w:tmpl w:val="C7F6A7BA"/>
    <w:lvl w:ilvl="0" w:tplc="F4842B42">
      <w:start w:val="1"/>
      <w:numFmt w:val="decimal"/>
      <w:lvlText w:val="%1."/>
      <w:lvlJc w:val="left"/>
      <w:pPr>
        <w:ind w:left="47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B528E78">
      <w:numFmt w:val="bullet"/>
      <w:lvlText w:val="•"/>
      <w:lvlJc w:val="left"/>
      <w:pPr>
        <w:ind w:left="1370" w:hanging="360"/>
      </w:pPr>
      <w:rPr>
        <w:rFonts w:hint="default"/>
        <w:lang w:val="pl-PL" w:eastAsia="en-US" w:bidi="ar-SA"/>
      </w:rPr>
    </w:lvl>
    <w:lvl w:ilvl="2" w:tplc="10FE301C">
      <w:numFmt w:val="bullet"/>
      <w:lvlText w:val="•"/>
      <w:lvlJc w:val="left"/>
      <w:pPr>
        <w:ind w:left="2261" w:hanging="360"/>
      </w:pPr>
      <w:rPr>
        <w:rFonts w:hint="default"/>
        <w:lang w:val="pl-PL" w:eastAsia="en-US" w:bidi="ar-SA"/>
      </w:rPr>
    </w:lvl>
    <w:lvl w:ilvl="3" w:tplc="117E6CEC">
      <w:numFmt w:val="bullet"/>
      <w:lvlText w:val="•"/>
      <w:lvlJc w:val="left"/>
      <w:pPr>
        <w:ind w:left="3151" w:hanging="360"/>
      </w:pPr>
      <w:rPr>
        <w:rFonts w:hint="default"/>
        <w:lang w:val="pl-PL" w:eastAsia="en-US" w:bidi="ar-SA"/>
      </w:rPr>
    </w:lvl>
    <w:lvl w:ilvl="4" w:tplc="3170E5E2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C50849A2">
      <w:numFmt w:val="bullet"/>
      <w:lvlText w:val="•"/>
      <w:lvlJc w:val="left"/>
      <w:pPr>
        <w:ind w:left="4933" w:hanging="360"/>
      </w:pPr>
      <w:rPr>
        <w:rFonts w:hint="default"/>
        <w:lang w:val="pl-PL" w:eastAsia="en-US" w:bidi="ar-SA"/>
      </w:rPr>
    </w:lvl>
    <w:lvl w:ilvl="6" w:tplc="1BC6D29A">
      <w:numFmt w:val="bullet"/>
      <w:lvlText w:val="•"/>
      <w:lvlJc w:val="left"/>
      <w:pPr>
        <w:ind w:left="5823" w:hanging="360"/>
      </w:pPr>
      <w:rPr>
        <w:rFonts w:hint="default"/>
        <w:lang w:val="pl-PL" w:eastAsia="en-US" w:bidi="ar-SA"/>
      </w:rPr>
    </w:lvl>
    <w:lvl w:ilvl="7" w:tplc="1F86AA6C">
      <w:numFmt w:val="bullet"/>
      <w:lvlText w:val="•"/>
      <w:lvlJc w:val="left"/>
      <w:pPr>
        <w:ind w:left="6714" w:hanging="360"/>
      </w:pPr>
      <w:rPr>
        <w:rFonts w:hint="default"/>
        <w:lang w:val="pl-PL" w:eastAsia="en-US" w:bidi="ar-SA"/>
      </w:rPr>
    </w:lvl>
    <w:lvl w:ilvl="8" w:tplc="6C50AD7A">
      <w:numFmt w:val="bullet"/>
      <w:lvlText w:val="•"/>
      <w:lvlJc w:val="left"/>
      <w:pPr>
        <w:ind w:left="7605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D9A5874"/>
    <w:multiLevelType w:val="hybridMultilevel"/>
    <w:tmpl w:val="5194ED58"/>
    <w:lvl w:ilvl="0" w:tplc="092AE362">
      <w:start w:val="1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11255F2">
      <w:numFmt w:val="bullet"/>
      <w:lvlText w:val="-"/>
      <w:lvlJc w:val="left"/>
      <w:pPr>
        <w:ind w:left="76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9CC288E">
      <w:numFmt w:val="bullet"/>
      <w:lvlText w:val="•"/>
      <w:lvlJc w:val="left"/>
      <w:pPr>
        <w:ind w:left="1718" w:hanging="140"/>
      </w:pPr>
      <w:rPr>
        <w:rFonts w:hint="default"/>
        <w:lang w:val="pl-PL" w:eastAsia="en-US" w:bidi="ar-SA"/>
      </w:rPr>
    </w:lvl>
    <w:lvl w:ilvl="3" w:tplc="4AD8CD5E">
      <w:numFmt w:val="bullet"/>
      <w:lvlText w:val="•"/>
      <w:lvlJc w:val="left"/>
      <w:pPr>
        <w:ind w:left="2676" w:hanging="140"/>
      </w:pPr>
      <w:rPr>
        <w:rFonts w:hint="default"/>
        <w:lang w:val="pl-PL" w:eastAsia="en-US" w:bidi="ar-SA"/>
      </w:rPr>
    </w:lvl>
    <w:lvl w:ilvl="4" w:tplc="13DC648A">
      <w:numFmt w:val="bullet"/>
      <w:lvlText w:val="•"/>
      <w:lvlJc w:val="left"/>
      <w:pPr>
        <w:ind w:left="3635" w:hanging="140"/>
      </w:pPr>
      <w:rPr>
        <w:rFonts w:hint="default"/>
        <w:lang w:val="pl-PL" w:eastAsia="en-US" w:bidi="ar-SA"/>
      </w:rPr>
    </w:lvl>
    <w:lvl w:ilvl="5" w:tplc="5D60C94E">
      <w:numFmt w:val="bullet"/>
      <w:lvlText w:val="•"/>
      <w:lvlJc w:val="left"/>
      <w:pPr>
        <w:ind w:left="4593" w:hanging="140"/>
      </w:pPr>
      <w:rPr>
        <w:rFonts w:hint="default"/>
        <w:lang w:val="pl-PL" w:eastAsia="en-US" w:bidi="ar-SA"/>
      </w:rPr>
    </w:lvl>
    <w:lvl w:ilvl="6" w:tplc="4DC285A0">
      <w:numFmt w:val="bullet"/>
      <w:lvlText w:val="•"/>
      <w:lvlJc w:val="left"/>
      <w:pPr>
        <w:ind w:left="5552" w:hanging="140"/>
      </w:pPr>
      <w:rPr>
        <w:rFonts w:hint="default"/>
        <w:lang w:val="pl-PL" w:eastAsia="en-US" w:bidi="ar-SA"/>
      </w:rPr>
    </w:lvl>
    <w:lvl w:ilvl="7" w:tplc="ABE05856">
      <w:numFmt w:val="bullet"/>
      <w:lvlText w:val="•"/>
      <w:lvlJc w:val="left"/>
      <w:pPr>
        <w:ind w:left="6510" w:hanging="140"/>
      </w:pPr>
      <w:rPr>
        <w:rFonts w:hint="default"/>
        <w:lang w:val="pl-PL" w:eastAsia="en-US" w:bidi="ar-SA"/>
      </w:rPr>
    </w:lvl>
    <w:lvl w:ilvl="8" w:tplc="486E1122">
      <w:numFmt w:val="bullet"/>
      <w:lvlText w:val="•"/>
      <w:lvlJc w:val="left"/>
      <w:pPr>
        <w:ind w:left="7469" w:hanging="140"/>
      </w:pPr>
      <w:rPr>
        <w:rFonts w:hint="default"/>
        <w:lang w:val="pl-PL" w:eastAsia="en-US" w:bidi="ar-SA"/>
      </w:rPr>
    </w:lvl>
  </w:abstractNum>
  <w:abstractNum w:abstractNumId="2" w15:restartNumberingAfterBreak="0">
    <w:nsid w:val="20313368"/>
    <w:multiLevelType w:val="hybridMultilevel"/>
    <w:tmpl w:val="A706FADE"/>
    <w:lvl w:ilvl="0" w:tplc="BA08409E">
      <w:start w:val="1"/>
      <w:numFmt w:val="decimal"/>
      <w:lvlText w:val="%1."/>
      <w:lvlJc w:val="left"/>
      <w:pPr>
        <w:ind w:left="91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C603CF0">
      <w:start w:val="1"/>
      <w:numFmt w:val="lowerLetter"/>
      <w:lvlText w:val="%2)"/>
      <w:lvlJc w:val="left"/>
      <w:pPr>
        <w:ind w:left="16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37CC1A70">
      <w:numFmt w:val="bullet"/>
      <w:lvlText w:val="•"/>
      <w:lvlJc w:val="left"/>
      <w:pPr>
        <w:ind w:left="2500" w:hanging="360"/>
      </w:pPr>
      <w:rPr>
        <w:rFonts w:hint="default"/>
        <w:lang w:val="pl-PL" w:eastAsia="en-US" w:bidi="ar-SA"/>
      </w:rPr>
    </w:lvl>
    <w:lvl w:ilvl="3" w:tplc="8AA67544">
      <w:numFmt w:val="bullet"/>
      <w:lvlText w:val="•"/>
      <w:lvlJc w:val="left"/>
      <w:pPr>
        <w:ind w:left="3361" w:hanging="360"/>
      </w:pPr>
      <w:rPr>
        <w:rFonts w:hint="default"/>
        <w:lang w:val="pl-PL" w:eastAsia="en-US" w:bidi="ar-SA"/>
      </w:rPr>
    </w:lvl>
    <w:lvl w:ilvl="4" w:tplc="4D647DD4">
      <w:numFmt w:val="bullet"/>
      <w:lvlText w:val="•"/>
      <w:lvlJc w:val="left"/>
      <w:pPr>
        <w:ind w:left="4222" w:hanging="360"/>
      </w:pPr>
      <w:rPr>
        <w:rFonts w:hint="default"/>
        <w:lang w:val="pl-PL" w:eastAsia="en-US" w:bidi="ar-SA"/>
      </w:rPr>
    </w:lvl>
    <w:lvl w:ilvl="5" w:tplc="8BCA2C2E">
      <w:numFmt w:val="bullet"/>
      <w:lvlText w:val="•"/>
      <w:lvlJc w:val="left"/>
      <w:pPr>
        <w:ind w:left="5082" w:hanging="360"/>
      </w:pPr>
      <w:rPr>
        <w:rFonts w:hint="default"/>
        <w:lang w:val="pl-PL" w:eastAsia="en-US" w:bidi="ar-SA"/>
      </w:rPr>
    </w:lvl>
    <w:lvl w:ilvl="6" w:tplc="3E603EF0">
      <w:numFmt w:val="bullet"/>
      <w:lvlText w:val="•"/>
      <w:lvlJc w:val="left"/>
      <w:pPr>
        <w:ind w:left="5943" w:hanging="360"/>
      </w:pPr>
      <w:rPr>
        <w:rFonts w:hint="default"/>
        <w:lang w:val="pl-PL" w:eastAsia="en-US" w:bidi="ar-SA"/>
      </w:rPr>
    </w:lvl>
    <w:lvl w:ilvl="7" w:tplc="F2D8FC16">
      <w:numFmt w:val="bullet"/>
      <w:lvlText w:val="•"/>
      <w:lvlJc w:val="left"/>
      <w:pPr>
        <w:ind w:left="6804" w:hanging="360"/>
      </w:pPr>
      <w:rPr>
        <w:rFonts w:hint="default"/>
        <w:lang w:val="pl-PL" w:eastAsia="en-US" w:bidi="ar-SA"/>
      </w:rPr>
    </w:lvl>
    <w:lvl w:ilvl="8" w:tplc="A31A85F8">
      <w:numFmt w:val="bullet"/>
      <w:lvlText w:val="•"/>
      <w:lvlJc w:val="left"/>
      <w:pPr>
        <w:ind w:left="7664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2982FF4"/>
    <w:multiLevelType w:val="hybridMultilevel"/>
    <w:tmpl w:val="B4687586"/>
    <w:lvl w:ilvl="0" w:tplc="17708AC8">
      <w:numFmt w:val="bullet"/>
      <w:lvlText w:val="-"/>
      <w:lvlJc w:val="left"/>
      <w:pPr>
        <w:ind w:left="93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1BC7D72">
      <w:numFmt w:val="bullet"/>
      <w:lvlText w:val="•"/>
      <w:lvlJc w:val="left"/>
      <w:pPr>
        <w:ind w:left="1784" w:hanging="140"/>
      </w:pPr>
      <w:rPr>
        <w:rFonts w:hint="default"/>
        <w:lang w:val="pl-PL" w:eastAsia="en-US" w:bidi="ar-SA"/>
      </w:rPr>
    </w:lvl>
    <w:lvl w:ilvl="2" w:tplc="E714AEB2">
      <w:numFmt w:val="bullet"/>
      <w:lvlText w:val="•"/>
      <w:lvlJc w:val="left"/>
      <w:pPr>
        <w:ind w:left="2629" w:hanging="140"/>
      </w:pPr>
      <w:rPr>
        <w:rFonts w:hint="default"/>
        <w:lang w:val="pl-PL" w:eastAsia="en-US" w:bidi="ar-SA"/>
      </w:rPr>
    </w:lvl>
    <w:lvl w:ilvl="3" w:tplc="708E76FE">
      <w:numFmt w:val="bullet"/>
      <w:lvlText w:val="•"/>
      <w:lvlJc w:val="left"/>
      <w:pPr>
        <w:ind w:left="3473" w:hanging="140"/>
      </w:pPr>
      <w:rPr>
        <w:rFonts w:hint="default"/>
        <w:lang w:val="pl-PL" w:eastAsia="en-US" w:bidi="ar-SA"/>
      </w:rPr>
    </w:lvl>
    <w:lvl w:ilvl="4" w:tplc="6D98C28E">
      <w:numFmt w:val="bullet"/>
      <w:lvlText w:val="•"/>
      <w:lvlJc w:val="left"/>
      <w:pPr>
        <w:ind w:left="4318" w:hanging="140"/>
      </w:pPr>
      <w:rPr>
        <w:rFonts w:hint="default"/>
        <w:lang w:val="pl-PL" w:eastAsia="en-US" w:bidi="ar-SA"/>
      </w:rPr>
    </w:lvl>
    <w:lvl w:ilvl="5" w:tplc="5E7411E8">
      <w:numFmt w:val="bullet"/>
      <w:lvlText w:val="•"/>
      <w:lvlJc w:val="left"/>
      <w:pPr>
        <w:ind w:left="5163" w:hanging="140"/>
      </w:pPr>
      <w:rPr>
        <w:rFonts w:hint="default"/>
        <w:lang w:val="pl-PL" w:eastAsia="en-US" w:bidi="ar-SA"/>
      </w:rPr>
    </w:lvl>
    <w:lvl w:ilvl="6" w:tplc="4CD88D7E">
      <w:numFmt w:val="bullet"/>
      <w:lvlText w:val="•"/>
      <w:lvlJc w:val="left"/>
      <w:pPr>
        <w:ind w:left="6007" w:hanging="140"/>
      </w:pPr>
      <w:rPr>
        <w:rFonts w:hint="default"/>
        <w:lang w:val="pl-PL" w:eastAsia="en-US" w:bidi="ar-SA"/>
      </w:rPr>
    </w:lvl>
    <w:lvl w:ilvl="7" w:tplc="80D04EB0">
      <w:numFmt w:val="bullet"/>
      <w:lvlText w:val="•"/>
      <w:lvlJc w:val="left"/>
      <w:pPr>
        <w:ind w:left="6852" w:hanging="140"/>
      </w:pPr>
      <w:rPr>
        <w:rFonts w:hint="default"/>
        <w:lang w:val="pl-PL" w:eastAsia="en-US" w:bidi="ar-SA"/>
      </w:rPr>
    </w:lvl>
    <w:lvl w:ilvl="8" w:tplc="0ECCECE2">
      <w:numFmt w:val="bullet"/>
      <w:lvlText w:val="•"/>
      <w:lvlJc w:val="left"/>
      <w:pPr>
        <w:ind w:left="7697" w:hanging="140"/>
      </w:pPr>
      <w:rPr>
        <w:rFonts w:hint="default"/>
        <w:lang w:val="pl-PL" w:eastAsia="en-US" w:bidi="ar-SA"/>
      </w:rPr>
    </w:lvl>
  </w:abstractNum>
  <w:abstractNum w:abstractNumId="4" w15:restartNumberingAfterBreak="0">
    <w:nsid w:val="32F75E37"/>
    <w:multiLevelType w:val="hybridMultilevel"/>
    <w:tmpl w:val="6526BFD6"/>
    <w:lvl w:ilvl="0" w:tplc="25E2BBB2">
      <w:start w:val="1"/>
      <w:numFmt w:val="decimal"/>
      <w:lvlText w:val="%1."/>
      <w:lvlJc w:val="left"/>
      <w:pPr>
        <w:ind w:left="976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pl-PL" w:eastAsia="en-US" w:bidi="ar-SA"/>
      </w:rPr>
    </w:lvl>
    <w:lvl w:ilvl="1" w:tplc="100AB72E">
      <w:numFmt w:val="bullet"/>
      <w:lvlText w:val="-"/>
      <w:lvlJc w:val="left"/>
      <w:pPr>
        <w:ind w:left="62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658A7C8">
      <w:numFmt w:val="bullet"/>
      <w:lvlText w:val="•"/>
      <w:lvlJc w:val="left"/>
      <w:pPr>
        <w:ind w:left="1914" w:hanging="140"/>
      </w:pPr>
      <w:rPr>
        <w:rFonts w:hint="default"/>
        <w:lang w:val="pl-PL" w:eastAsia="en-US" w:bidi="ar-SA"/>
      </w:rPr>
    </w:lvl>
    <w:lvl w:ilvl="3" w:tplc="51441F9E">
      <w:numFmt w:val="bullet"/>
      <w:lvlText w:val="•"/>
      <w:lvlJc w:val="left"/>
      <w:pPr>
        <w:ind w:left="2848" w:hanging="140"/>
      </w:pPr>
      <w:rPr>
        <w:rFonts w:hint="default"/>
        <w:lang w:val="pl-PL" w:eastAsia="en-US" w:bidi="ar-SA"/>
      </w:rPr>
    </w:lvl>
    <w:lvl w:ilvl="4" w:tplc="658C42B2">
      <w:numFmt w:val="bullet"/>
      <w:lvlText w:val="•"/>
      <w:lvlJc w:val="left"/>
      <w:pPr>
        <w:ind w:left="3782" w:hanging="140"/>
      </w:pPr>
      <w:rPr>
        <w:rFonts w:hint="default"/>
        <w:lang w:val="pl-PL" w:eastAsia="en-US" w:bidi="ar-SA"/>
      </w:rPr>
    </w:lvl>
    <w:lvl w:ilvl="5" w:tplc="2228C0B6">
      <w:numFmt w:val="bullet"/>
      <w:lvlText w:val="•"/>
      <w:lvlJc w:val="left"/>
      <w:pPr>
        <w:ind w:left="4716" w:hanging="140"/>
      </w:pPr>
      <w:rPr>
        <w:rFonts w:hint="default"/>
        <w:lang w:val="pl-PL" w:eastAsia="en-US" w:bidi="ar-SA"/>
      </w:rPr>
    </w:lvl>
    <w:lvl w:ilvl="6" w:tplc="97F41834">
      <w:numFmt w:val="bullet"/>
      <w:lvlText w:val="•"/>
      <w:lvlJc w:val="left"/>
      <w:pPr>
        <w:ind w:left="5650" w:hanging="140"/>
      </w:pPr>
      <w:rPr>
        <w:rFonts w:hint="default"/>
        <w:lang w:val="pl-PL" w:eastAsia="en-US" w:bidi="ar-SA"/>
      </w:rPr>
    </w:lvl>
    <w:lvl w:ilvl="7" w:tplc="0A62CBF8">
      <w:numFmt w:val="bullet"/>
      <w:lvlText w:val="•"/>
      <w:lvlJc w:val="left"/>
      <w:pPr>
        <w:ind w:left="6584" w:hanging="140"/>
      </w:pPr>
      <w:rPr>
        <w:rFonts w:hint="default"/>
        <w:lang w:val="pl-PL" w:eastAsia="en-US" w:bidi="ar-SA"/>
      </w:rPr>
    </w:lvl>
    <w:lvl w:ilvl="8" w:tplc="7806006C">
      <w:numFmt w:val="bullet"/>
      <w:lvlText w:val="•"/>
      <w:lvlJc w:val="left"/>
      <w:pPr>
        <w:ind w:left="7518" w:hanging="140"/>
      </w:pPr>
      <w:rPr>
        <w:rFonts w:hint="default"/>
        <w:lang w:val="pl-PL" w:eastAsia="en-US" w:bidi="ar-SA"/>
      </w:rPr>
    </w:lvl>
  </w:abstractNum>
  <w:abstractNum w:abstractNumId="5" w15:restartNumberingAfterBreak="0">
    <w:nsid w:val="3B974EC5"/>
    <w:multiLevelType w:val="hybridMultilevel"/>
    <w:tmpl w:val="1E54D884"/>
    <w:lvl w:ilvl="0" w:tplc="CD04AC58">
      <w:start w:val="1"/>
      <w:numFmt w:val="decimal"/>
      <w:lvlText w:val="%1."/>
      <w:lvlJc w:val="left"/>
      <w:pPr>
        <w:ind w:left="5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76" w:hanging="360"/>
      </w:pPr>
    </w:lvl>
    <w:lvl w:ilvl="2" w:tplc="0415001B" w:tentative="1">
      <w:start w:val="1"/>
      <w:numFmt w:val="lowerRoman"/>
      <w:lvlText w:val="%3."/>
      <w:lvlJc w:val="right"/>
      <w:pPr>
        <w:ind w:left="1996" w:hanging="180"/>
      </w:pPr>
    </w:lvl>
    <w:lvl w:ilvl="3" w:tplc="0415000F" w:tentative="1">
      <w:start w:val="1"/>
      <w:numFmt w:val="decimal"/>
      <w:lvlText w:val="%4."/>
      <w:lvlJc w:val="left"/>
      <w:pPr>
        <w:ind w:left="2716" w:hanging="360"/>
      </w:pPr>
    </w:lvl>
    <w:lvl w:ilvl="4" w:tplc="04150019" w:tentative="1">
      <w:start w:val="1"/>
      <w:numFmt w:val="lowerLetter"/>
      <w:lvlText w:val="%5."/>
      <w:lvlJc w:val="left"/>
      <w:pPr>
        <w:ind w:left="3436" w:hanging="360"/>
      </w:pPr>
    </w:lvl>
    <w:lvl w:ilvl="5" w:tplc="0415001B" w:tentative="1">
      <w:start w:val="1"/>
      <w:numFmt w:val="lowerRoman"/>
      <w:lvlText w:val="%6."/>
      <w:lvlJc w:val="right"/>
      <w:pPr>
        <w:ind w:left="4156" w:hanging="180"/>
      </w:pPr>
    </w:lvl>
    <w:lvl w:ilvl="6" w:tplc="0415000F" w:tentative="1">
      <w:start w:val="1"/>
      <w:numFmt w:val="decimal"/>
      <w:lvlText w:val="%7."/>
      <w:lvlJc w:val="left"/>
      <w:pPr>
        <w:ind w:left="4876" w:hanging="360"/>
      </w:pPr>
    </w:lvl>
    <w:lvl w:ilvl="7" w:tplc="04150019" w:tentative="1">
      <w:start w:val="1"/>
      <w:numFmt w:val="lowerLetter"/>
      <w:lvlText w:val="%8."/>
      <w:lvlJc w:val="left"/>
      <w:pPr>
        <w:ind w:left="5596" w:hanging="360"/>
      </w:pPr>
    </w:lvl>
    <w:lvl w:ilvl="8" w:tplc="0415001B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6" w15:restartNumberingAfterBreak="0">
    <w:nsid w:val="53B340B6"/>
    <w:multiLevelType w:val="hybridMultilevel"/>
    <w:tmpl w:val="6FD2558A"/>
    <w:lvl w:ilvl="0" w:tplc="100AC7AA">
      <w:start w:val="1"/>
      <w:numFmt w:val="decimal"/>
      <w:lvlText w:val="%1."/>
      <w:lvlJc w:val="left"/>
      <w:pPr>
        <w:ind w:left="9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BFAC6E4">
      <w:numFmt w:val="bullet"/>
      <w:lvlText w:val="•"/>
      <w:lvlJc w:val="left"/>
      <w:pPr>
        <w:ind w:left="1820" w:hanging="360"/>
      </w:pPr>
      <w:rPr>
        <w:rFonts w:hint="default"/>
        <w:lang w:val="pl-PL" w:eastAsia="en-US" w:bidi="ar-SA"/>
      </w:rPr>
    </w:lvl>
    <w:lvl w:ilvl="2" w:tplc="A35205A8">
      <w:numFmt w:val="bullet"/>
      <w:lvlText w:val="•"/>
      <w:lvlJc w:val="left"/>
      <w:pPr>
        <w:ind w:left="2661" w:hanging="360"/>
      </w:pPr>
      <w:rPr>
        <w:rFonts w:hint="default"/>
        <w:lang w:val="pl-PL" w:eastAsia="en-US" w:bidi="ar-SA"/>
      </w:rPr>
    </w:lvl>
    <w:lvl w:ilvl="3" w:tplc="785E54DE">
      <w:numFmt w:val="bullet"/>
      <w:lvlText w:val="•"/>
      <w:lvlJc w:val="left"/>
      <w:pPr>
        <w:ind w:left="3501" w:hanging="360"/>
      </w:pPr>
      <w:rPr>
        <w:rFonts w:hint="default"/>
        <w:lang w:val="pl-PL" w:eastAsia="en-US" w:bidi="ar-SA"/>
      </w:rPr>
    </w:lvl>
    <w:lvl w:ilvl="4" w:tplc="5D9810DC">
      <w:numFmt w:val="bullet"/>
      <w:lvlText w:val="•"/>
      <w:lvlJc w:val="left"/>
      <w:pPr>
        <w:ind w:left="4342" w:hanging="360"/>
      </w:pPr>
      <w:rPr>
        <w:rFonts w:hint="default"/>
        <w:lang w:val="pl-PL" w:eastAsia="en-US" w:bidi="ar-SA"/>
      </w:rPr>
    </w:lvl>
    <w:lvl w:ilvl="5" w:tplc="35DCC620">
      <w:numFmt w:val="bullet"/>
      <w:lvlText w:val="•"/>
      <w:lvlJc w:val="left"/>
      <w:pPr>
        <w:ind w:left="5183" w:hanging="360"/>
      </w:pPr>
      <w:rPr>
        <w:rFonts w:hint="default"/>
        <w:lang w:val="pl-PL" w:eastAsia="en-US" w:bidi="ar-SA"/>
      </w:rPr>
    </w:lvl>
    <w:lvl w:ilvl="6" w:tplc="4356B254">
      <w:numFmt w:val="bullet"/>
      <w:lvlText w:val="•"/>
      <w:lvlJc w:val="left"/>
      <w:pPr>
        <w:ind w:left="6023" w:hanging="360"/>
      </w:pPr>
      <w:rPr>
        <w:rFonts w:hint="default"/>
        <w:lang w:val="pl-PL" w:eastAsia="en-US" w:bidi="ar-SA"/>
      </w:rPr>
    </w:lvl>
    <w:lvl w:ilvl="7" w:tplc="E222D6BE">
      <w:numFmt w:val="bullet"/>
      <w:lvlText w:val="•"/>
      <w:lvlJc w:val="left"/>
      <w:pPr>
        <w:ind w:left="6864" w:hanging="360"/>
      </w:pPr>
      <w:rPr>
        <w:rFonts w:hint="default"/>
        <w:lang w:val="pl-PL" w:eastAsia="en-US" w:bidi="ar-SA"/>
      </w:rPr>
    </w:lvl>
    <w:lvl w:ilvl="8" w:tplc="E892E256">
      <w:numFmt w:val="bullet"/>
      <w:lvlText w:val="•"/>
      <w:lvlJc w:val="left"/>
      <w:pPr>
        <w:ind w:left="7705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79550301"/>
    <w:multiLevelType w:val="hybridMultilevel"/>
    <w:tmpl w:val="D1288F8A"/>
    <w:lvl w:ilvl="0" w:tplc="21CA9336">
      <w:start w:val="1"/>
      <w:numFmt w:val="decimal"/>
      <w:lvlText w:val="%1."/>
      <w:lvlJc w:val="left"/>
      <w:pPr>
        <w:ind w:left="85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1CC130E">
      <w:numFmt w:val="bullet"/>
      <w:lvlText w:val="•"/>
      <w:lvlJc w:val="left"/>
      <w:pPr>
        <w:ind w:left="1712" w:hanging="360"/>
      </w:pPr>
      <w:rPr>
        <w:rFonts w:hint="default"/>
        <w:lang w:val="pl-PL" w:eastAsia="en-US" w:bidi="ar-SA"/>
      </w:rPr>
    </w:lvl>
    <w:lvl w:ilvl="2" w:tplc="61043A60">
      <w:numFmt w:val="bullet"/>
      <w:lvlText w:val="•"/>
      <w:lvlJc w:val="left"/>
      <w:pPr>
        <w:ind w:left="2565" w:hanging="360"/>
      </w:pPr>
      <w:rPr>
        <w:rFonts w:hint="default"/>
        <w:lang w:val="pl-PL" w:eastAsia="en-US" w:bidi="ar-SA"/>
      </w:rPr>
    </w:lvl>
    <w:lvl w:ilvl="3" w:tplc="D5387DDC">
      <w:numFmt w:val="bullet"/>
      <w:lvlText w:val="•"/>
      <w:lvlJc w:val="left"/>
      <w:pPr>
        <w:ind w:left="3417" w:hanging="360"/>
      </w:pPr>
      <w:rPr>
        <w:rFonts w:hint="default"/>
        <w:lang w:val="pl-PL" w:eastAsia="en-US" w:bidi="ar-SA"/>
      </w:rPr>
    </w:lvl>
    <w:lvl w:ilvl="4" w:tplc="D8082308">
      <w:numFmt w:val="bullet"/>
      <w:lvlText w:val="•"/>
      <w:lvlJc w:val="left"/>
      <w:pPr>
        <w:ind w:left="4270" w:hanging="360"/>
      </w:pPr>
      <w:rPr>
        <w:rFonts w:hint="default"/>
        <w:lang w:val="pl-PL" w:eastAsia="en-US" w:bidi="ar-SA"/>
      </w:rPr>
    </w:lvl>
    <w:lvl w:ilvl="5" w:tplc="4606CD22">
      <w:numFmt w:val="bullet"/>
      <w:lvlText w:val="•"/>
      <w:lvlJc w:val="left"/>
      <w:pPr>
        <w:ind w:left="5123" w:hanging="360"/>
      </w:pPr>
      <w:rPr>
        <w:rFonts w:hint="default"/>
        <w:lang w:val="pl-PL" w:eastAsia="en-US" w:bidi="ar-SA"/>
      </w:rPr>
    </w:lvl>
    <w:lvl w:ilvl="6" w:tplc="3410A2A4">
      <w:numFmt w:val="bullet"/>
      <w:lvlText w:val="•"/>
      <w:lvlJc w:val="left"/>
      <w:pPr>
        <w:ind w:left="5975" w:hanging="360"/>
      </w:pPr>
      <w:rPr>
        <w:rFonts w:hint="default"/>
        <w:lang w:val="pl-PL" w:eastAsia="en-US" w:bidi="ar-SA"/>
      </w:rPr>
    </w:lvl>
    <w:lvl w:ilvl="7" w:tplc="E0A4A1E8">
      <w:numFmt w:val="bullet"/>
      <w:lvlText w:val="•"/>
      <w:lvlJc w:val="left"/>
      <w:pPr>
        <w:ind w:left="6828" w:hanging="360"/>
      </w:pPr>
      <w:rPr>
        <w:rFonts w:hint="default"/>
        <w:lang w:val="pl-PL" w:eastAsia="en-US" w:bidi="ar-SA"/>
      </w:rPr>
    </w:lvl>
    <w:lvl w:ilvl="8" w:tplc="E7E627C2">
      <w:numFmt w:val="bullet"/>
      <w:lvlText w:val="•"/>
      <w:lvlJc w:val="left"/>
      <w:pPr>
        <w:ind w:left="7681" w:hanging="360"/>
      </w:pPr>
      <w:rPr>
        <w:rFonts w:hint="default"/>
        <w:lang w:val="pl-PL" w:eastAsia="en-US" w:bidi="ar-SA"/>
      </w:rPr>
    </w:lvl>
  </w:abstractNum>
  <w:num w:numId="1" w16cid:durableId="1998608984">
    <w:abstractNumId w:val="7"/>
  </w:num>
  <w:num w:numId="2" w16cid:durableId="829247745">
    <w:abstractNumId w:val="6"/>
  </w:num>
  <w:num w:numId="3" w16cid:durableId="244536813">
    <w:abstractNumId w:val="3"/>
  </w:num>
  <w:num w:numId="4" w16cid:durableId="1757097555">
    <w:abstractNumId w:val="2"/>
  </w:num>
  <w:num w:numId="5" w16cid:durableId="899442183">
    <w:abstractNumId w:val="4"/>
  </w:num>
  <w:num w:numId="6" w16cid:durableId="1238058139">
    <w:abstractNumId w:val="1"/>
  </w:num>
  <w:num w:numId="7" w16cid:durableId="1693913487">
    <w:abstractNumId w:val="0"/>
  </w:num>
  <w:num w:numId="8" w16cid:durableId="9376395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82"/>
    <w:rsid w:val="0002199A"/>
    <w:rsid w:val="000C4DD7"/>
    <w:rsid w:val="001E6FB9"/>
    <w:rsid w:val="003A486E"/>
    <w:rsid w:val="003D053D"/>
    <w:rsid w:val="004858D9"/>
    <w:rsid w:val="004926D2"/>
    <w:rsid w:val="005A1300"/>
    <w:rsid w:val="005D62D7"/>
    <w:rsid w:val="006D1BA1"/>
    <w:rsid w:val="00745009"/>
    <w:rsid w:val="00790B1B"/>
    <w:rsid w:val="007E221E"/>
    <w:rsid w:val="00885DF6"/>
    <w:rsid w:val="00911EF4"/>
    <w:rsid w:val="00913089"/>
    <w:rsid w:val="00944E0D"/>
    <w:rsid w:val="00A623B4"/>
    <w:rsid w:val="00A76BC7"/>
    <w:rsid w:val="00AC3037"/>
    <w:rsid w:val="00AE0DFA"/>
    <w:rsid w:val="00AE1D82"/>
    <w:rsid w:val="00AF1D85"/>
    <w:rsid w:val="00B41A98"/>
    <w:rsid w:val="00BB6085"/>
    <w:rsid w:val="00C1506D"/>
    <w:rsid w:val="00C21231"/>
    <w:rsid w:val="00D63AB7"/>
    <w:rsid w:val="00DE6F79"/>
    <w:rsid w:val="00E160DC"/>
    <w:rsid w:val="00E241C1"/>
    <w:rsid w:val="00E50632"/>
    <w:rsid w:val="00E60291"/>
    <w:rsid w:val="00E651CC"/>
    <w:rsid w:val="00ED2F45"/>
    <w:rsid w:val="00F317B4"/>
    <w:rsid w:val="00FD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83C59"/>
  <w15:docId w15:val="{1FABCE46-12BE-4CB0-A4DD-7D71E1C16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916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1022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</dc:creator>
  <cp:lastModifiedBy>krzysztof.kaniecki</cp:lastModifiedBy>
  <cp:revision>3</cp:revision>
  <cp:lastPrinted>2026-04-07T12:09:00Z</cp:lastPrinted>
  <dcterms:created xsi:type="dcterms:W3CDTF">2026-03-24T08:32:00Z</dcterms:created>
  <dcterms:modified xsi:type="dcterms:W3CDTF">2026-04-07T12:09:00Z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2024-05-22T00:00:00Z</vt:filetime>
  </property>
  <property fmtid="{D5CDD505-2E9C-101B-9397-08002B2CF9AE}" pid="5" name="Producer">
    <vt:lpwstr>3-Heights(TM) PDF Security Shell 4.8.25.2 (http://www.pdf-tools.com)</vt:lpwstr>
  </property>
</Properties>
</file>