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19CD35" w14:textId="4BF3AD40" w:rsidR="00321DFD" w:rsidRPr="004932B8" w:rsidRDefault="00321DFD" w:rsidP="00321DFD">
      <w:pPr>
        <w:spacing w:line="276" w:lineRule="auto"/>
        <w:jc w:val="center"/>
        <w:rPr>
          <w:b/>
          <w:sz w:val="28"/>
        </w:rPr>
      </w:pPr>
      <w:r>
        <w:rPr>
          <w:b/>
          <w:sz w:val="28"/>
        </w:rPr>
        <w:t>ZARZĄDZENIE Nr 0050.8</w:t>
      </w:r>
      <w:r w:rsidRPr="004932B8">
        <w:rPr>
          <w:b/>
          <w:sz w:val="28"/>
        </w:rPr>
        <w:t>.2025</w:t>
      </w:r>
    </w:p>
    <w:p w14:paraId="1EE248F7" w14:textId="77777777" w:rsidR="00321DFD" w:rsidRPr="004932B8" w:rsidRDefault="00321DFD" w:rsidP="00321DFD">
      <w:pPr>
        <w:spacing w:line="276" w:lineRule="auto"/>
        <w:jc w:val="center"/>
        <w:rPr>
          <w:b/>
          <w:sz w:val="28"/>
        </w:rPr>
      </w:pPr>
      <w:r w:rsidRPr="004932B8">
        <w:rPr>
          <w:b/>
          <w:sz w:val="28"/>
        </w:rPr>
        <w:t>Wójta Gminy Medyka</w:t>
      </w:r>
    </w:p>
    <w:p w14:paraId="6A15F5FB" w14:textId="77777777" w:rsidR="00321DFD" w:rsidRPr="004932B8" w:rsidRDefault="00321DFD" w:rsidP="00321DFD">
      <w:pPr>
        <w:spacing w:line="276" w:lineRule="auto"/>
        <w:jc w:val="center"/>
        <w:rPr>
          <w:b/>
          <w:sz w:val="28"/>
        </w:rPr>
      </w:pPr>
      <w:proofErr w:type="gramStart"/>
      <w:r>
        <w:rPr>
          <w:b/>
          <w:sz w:val="28"/>
        </w:rPr>
        <w:t>z</w:t>
      </w:r>
      <w:proofErr w:type="gramEnd"/>
      <w:r>
        <w:rPr>
          <w:b/>
          <w:sz w:val="28"/>
        </w:rPr>
        <w:t xml:space="preserve"> dnia 2 kwietnia</w:t>
      </w:r>
      <w:r w:rsidRPr="004932B8">
        <w:rPr>
          <w:b/>
          <w:sz w:val="28"/>
        </w:rPr>
        <w:t xml:space="preserve"> 2025</w:t>
      </w:r>
    </w:p>
    <w:p w14:paraId="7B8EED08" w14:textId="77777777" w:rsidR="0047023E" w:rsidRDefault="0047023E" w:rsidP="00391F98">
      <w:pPr>
        <w:jc w:val="center"/>
      </w:pPr>
    </w:p>
    <w:p w14:paraId="7BAF67DF" w14:textId="1CBF5C63" w:rsidR="00391F98" w:rsidRPr="0047023E" w:rsidRDefault="00391F98" w:rsidP="00321DFD">
      <w:pPr>
        <w:jc w:val="center"/>
        <w:rPr>
          <w:b/>
          <w:bCs/>
        </w:rPr>
      </w:pPr>
      <w:proofErr w:type="gramStart"/>
      <w:r w:rsidRPr="0047023E">
        <w:rPr>
          <w:b/>
          <w:bCs/>
        </w:rPr>
        <w:t>w</w:t>
      </w:r>
      <w:proofErr w:type="gramEnd"/>
      <w:r w:rsidRPr="0047023E">
        <w:rPr>
          <w:b/>
          <w:bCs/>
        </w:rPr>
        <w:t xml:space="preserve"> sprawie przeprowadzenia konsultacji projektu </w:t>
      </w:r>
      <w:r w:rsidR="0011098D">
        <w:rPr>
          <w:b/>
          <w:bCs/>
        </w:rPr>
        <w:t>Gminnego Programu Rewitalizacji dla Gminy Medyka na lata 2025-2030</w:t>
      </w:r>
      <w:r w:rsidRPr="0047023E">
        <w:rPr>
          <w:b/>
          <w:bCs/>
        </w:rPr>
        <w:t>.</w:t>
      </w:r>
    </w:p>
    <w:p w14:paraId="3C609975" w14:textId="504EAE5A" w:rsidR="00391F98" w:rsidRDefault="00391F98" w:rsidP="0047023E">
      <w:r>
        <w:t xml:space="preserve">Na podstawie art. 6 ustawy z dnia 9 października 2015 r. o rewitalizacji (Dz. U. </w:t>
      </w:r>
      <w:proofErr w:type="gramStart"/>
      <w:r>
        <w:t>z</w:t>
      </w:r>
      <w:proofErr w:type="gramEnd"/>
      <w:r>
        <w:t xml:space="preserve"> 2024 r. poz. 278)</w:t>
      </w:r>
      <w:r w:rsidR="0047023E">
        <w:t xml:space="preserve"> </w:t>
      </w:r>
      <w:r w:rsidR="0047023E" w:rsidRPr="0047023E">
        <w:t>§</w:t>
      </w:r>
      <w:r w:rsidR="0047023E">
        <w:t xml:space="preserve"> 3 ust. 1 uchwały nr LX/413/2018 Rady Gminy Medyka z dnia 24 lipca 2018 r. w sprawie zasad i trybu przeprowadzania konsultacji społecznych z mieszkańcami Gminy Medyka zarządzam, co następuje:</w:t>
      </w:r>
    </w:p>
    <w:p w14:paraId="5345CED8" w14:textId="77C0450C" w:rsidR="0047023E" w:rsidRPr="0047023E" w:rsidRDefault="0047023E" w:rsidP="0047023E">
      <w:pPr>
        <w:jc w:val="center"/>
        <w:rPr>
          <w:b/>
          <w:bCs/>
        </w:rPr>
      </w:pPr>
      <w:r w:rsidRPr="0047023E">
        <w:rPr>
          <w:b/>
          <w:bCs/>
        </w:rPr>
        <w:t>§ 1.</w:t>
      </w:r>
    </w:p>
    <w:p w14:paraId="5075A5EB" w14:textId="08B2FB59" w:rsidR="0047023E" w:rsidRDefault="0047023E" w:rsidP="0047023E">
      <w:r w:rsidRPr="0047023E">
        <w:t xml:space="preserve">Postanawia się przeprowadzić konsultacje z </w:t>
      </w:r>
      <w:r w:rsidR="00F821A6" w:rsidRPr="00F821A6">
        <w:t xml:space="preserve">interesariuszami </w:t>
      </w:r>
      <w:r w:rsidR="00CB1686">
        <w:t>rewitalizacji, o których mowa w </w:t>
      </w:r>
      <w:r w:rsidR="00F821A6" w:rsidRPr="00F821A6">
        <w:t>art. 2 ust. 2 ustawy o rewitalizacji</w:t>
      </w:r>
      <w:r w:rsidRPr="0047023E">
        <w:t xml:space="preserve">, celem </w:t>
      </w:r>
      <w:r w:rsidR="00F821A6">
        <w:t>zebrania uwag, opinii i propozycji dotyczących projektu Gminnego Programu</w:t>
      </w:r>
      <w:r w:rsidRPr="0047023E">
        <w:t xml:space="preserve"> Rewitalizacji</w:t>
      </w:r>
      <w:r w:rsidR="00F821A6">
        <w:t xml:space="preserve"> dla Gminy Medyka na lata 2025-2030</w:t>
      </w:r>
      <w:r w:rsidRPr="0047023E">
        <w:t xml:space="preserve">. </w:t>
      </w:r>
    </w:p>
    <w:p w14:paraId="3D291316" w14:textId="475CDC21" w:rsidR="0047023E" w:rsidRDefault="0047023E" w:rsidP="0047023E">
      <w:pPr>
        <w:jc w:val="center"/>
        <w:rPr>
          <w:b/>
          <w:bCs/>
        </w:rPr>
      </w:pPr>
      <w:r w:rsidRPr="0047023E">
        <w:rPr>
          <w:b/>
          <w:bCs/>
        </w:rPr>
        <w:t xml:space="preserve">§ </w:t>
      </w:r>
      <w:r>
        <w:rPr>
          <w:b/>
          <w:bCs/>
        </w:rPr>
        <w:t>2</w:t>
      </w:r>
      <w:r w:rsidRPr="0047023E">
        <w:rPr>
          <w:b/>
          <w:bCs/>
        </w:rPr>
        <w:t>.</w:t>
      </w:r>
    </w:p>
    <w:p w14:paraId="754425DD" w14:textId="7F9113AC" w:rsidR="005E12FD" w:rsidRDefault="005E12FD" w:rsidP="005E12FD">
      <w:r>
        <w:t xml:space="preserve">Przedmiotem konsultacji społecznych jest projekt </w:t>
      </w:r>
      <w:r w:rsidR="00F821A6">
        <w:t>Gminnego Programu Rewitalizacji dla Gminy Medyka na lata 2025-2030</w:t>
      </w:r>
      <w:r>
        <w:t>.</w:t>
      </w:r>
    </w:p>
    <w:p w14:paraId="31EE16D1" w14:textId="1E208DAF" w:rsidR="005E12FD" w:rsidRDefault="005E12FD" w:rsidP="005E12FD">
      <w:pPr>
        <w:jc w:val="center"/>
        <w:rPr>
          <w:b/>
          <w:bCs/>
        </w:rPr>
      </w:pPr>
      <w:r w:rsidRPr="0047023E">
        <w:rPr>
          <w:b/>
          <w:bCs/>
        </w:rPr>
        <w:t xml:space="preserve">§ </w:t>
      </w:r>
      <w:r>
        <w:rPr>
          <w:b/>
          <w:bCs/>
        </w:rPr>
        <w:t>3</w:t>
      </w:r>
      <w:r w:rsidRPr="0047023E">
        <w:rPr>
          <w:b/>
          <w:bCs/>
        </w:rPr>
        <w:t>.</w:t>
      </w:r>
    </w:p>
    <w:p w14:paraId="022FD49D" w14:textId="3E8E0719" w:rsidR="0047023E" w:rsidRDefault="0047023E" w:rsidP="0047023E">
      <w:r>
        <w:t xml:space="preserve">Konsultacje społeczne </w:t>
      </w:r>
      <w:r w:rsidRPr="0047023E">
        <w:t xml:space="preserve">projektu </w:t>
      </w:r>
      <w:r w:rsidR="00F821A6">
        <w:t>Gminnego Programu Rewitalizacji dla Gminy Medyka na lata 2025-2030</w:t>
      </w:r>
      <w:r w:rsidRPr="0047023E">
        <w:t xml:space="preserve"> </w:t>
      </w:r>
      <w:r>
        <w:t>odbędą się w terminie</w:t>
      </w:r>
      <w:r w:rsidR="00F821A6">
        <w:t xml:space="preserve"> od 2 kwietnia do 7 maja 2025 r.</w:t>
      </w:r>
    </w:p>
    <w:p w14:paraId="73395F53" w14:textId="23D75D93" w:rsidR="0047023E" w:rsidRDefault="0047023E" w:rsidP="0047023E">
      <w:pPr>
        <w:jc w:val="center"/>
        <w:rPr>
          <w:b/>
          <w:bCs/>
        </w:rPr>
      </w:pPr>
      <w:r w:rsidRPr="0047023E">
        <w:rPr>
          <w:b/>
          <w:bCs/>
        </w:rPr>
        <w:t xml:space="preserve">§ </w:t>
      </w:r>
      <w:r w:rsidR="005E12FD">
        <w:rPr>
          <w:b/>
          <w:bCs/>
        </w:rPr>
        <w:t>4</w:t>
      </w:r>
      <w:r w:rsidRPr="0047023E">
        <w:rPr>
          <w:b/>
          <w:bCs/>
        </w:rPr>
        <w:t>.</w:t>
      </w:r>
    </w:p>
    <w:p w14:paraId="130DCE08" w14:textId="45933A9F" w:rsidR="0047023E" w:rsidRDefault="005E12FD" w:rsidP="005E12FD">
      <w:r>
        <w:t>Konsultacje społeczne będą przeprowadzane w następujących formach:</w:t>
      </w:r>
    </w:p>
    <w:p w14:paraId="605809E5" w14:textId="038FF472" w:rsidR="005E12FD" w:rsidRDefault="005E12FD" w:rsidP="005E12FD">
      <w:r>
        <w:t xml:space="preserve">1. </w:t>
      </w:r>
      <w:proofErr w:type="gramStart"/>
      <w:r>
        <w:t>zbierania</w:t>
      </w:r>
      <w:proofErr w:type="gramEnd"/>
      <w:r>
        <w:t xml:space="preserve"> uwag w postaci papierowej lub elektronicznej poprzez wypełnienie formularza uwag dostępnego w Urzędzie Gminy Medyka, w Biuletynie Informacji Publicznej Urzędu Gminy Medyka oraz na stronie internetowej;</w:t>
      </w:r>
    </w:p>
    <w:p w14:paraId="2C808F6D" w14:textId="3CF9478E" w:rsidR="005E12FD" w:rsidRDefault="005E12FD" w:rsidP="005E12FD">
      <w:r>
        <w:t xml:space="preserve">2. </w:t>
      </w:r>
      <w:proofErr w:type="gramStart"/>
      <w:r>
        <w:t>wypełnienie</w:t>
      </w:r>
      <w:proofErr w:type="gramEnd"/>
      <w:r>
        <w:t xml:space="preserve"> ankiety w formie elektronicznej lub papierowej dostępnej w Urzędzie Gminy Medyka, w Biuletynie Informacji Publicznej Urzędu Gminy Medyka oraz na stronie internetowej;</w:t>
      </w:r>
    </w:p>
    <w:p w14:paraId="00F9CF59" w14:textId="37515C0D" w:rsidR="005E12FD" w:rsidRDefault="005E12FD" w:rsidP="005E12FD">
      <w:r>
        <w:lastRenderedPageBreak/>
        <w:t xml:space="preserve">3. zbierania uwag ustnych z wykorzystaniem dedykowanego numeru telefonu – uwagi ustne </w:t>
      </w:r>
      <w:bookmarkStart w:id="0" w:name="_GoBack"/>
      <w:bookmarkEnd w:id="0"/>
      <w:r>
        <w:t xml:space="preserve">można zgłosić pod numerami telefonu 732 912 882, 732 912 </w:t>
      </w:r>
      <w:r w:rsidR="00CB1686">
        <w:t>861 od poniedziałku do piątku w </w:t>
      </w:r>
      <w:r>
        <w:t>godzinach od</w:t>
      </w:r>
      <w:proofErr w:type="gramStart"/>
      <w:r>
        <w:t xml:space="preserve"> 8:00 do</w:t>
      </w:r>
      <w:proofErr w:type="gramEnd"/>
      <w:r>
        <w:t xml:space="preserve"> 13:00.</w:t>
      </w:r>
    </w:p>
    <w:p w14:paraId="29259280" w14:textId="2F5ECEFA" w:rsidR="005E12FD" w:rsidRDefault="005E12FD" w:rsidP="005E12FD">
      <w:pPr>
        <w:jc w:val="center"/>
        <w:rPr>
          <w:b/>
          <w:bCs/>
        </w:rPr>
      </w:pPr>
      <w:r w:rsidRPr="0047023E">
        <w:rPr>
          <w:b/>
          <w:bCs/>
        </w:rPr>
        <w:t xml:space="preserve">§ </w:t>
      </w:r>
      <w:r>
        <w:rPr>
          <w:b/>
          <w:bCs/>
        </w:rPr>
        <w:t>5</w:t>
      </w:r>
      <w:r w:rsidRPr="0047023E">
        <w:rPr>
          <w:b/>
          <w:bCs/>
        </w:rPr>
        <w:t>.</w:t>
      </w:r>
    </w:p>
    <w:p w14:paraId="56151017" w14:textId="70F2916A" w:rsidR="005E12FD" w:rsidRDefault="005E12FD" w:rsidP="005E12FD">
      <w:r>
        <w:t xml:space="preserve">Konsultacje obejmują </w:t>
      </w:r>
      <w:r w:rsidR="00FF2371">
        <w:t>obszar rewitalizacji</w:t>
      </w:r>
      <w:r>
        <w:t xml:space="preserve"> Gminy Medyka, a uczestniczyć w nich mogą wszyscy mieszkańcy Gminy, będący </w:t>
      </w:r>
      <w:bookmarkStart w:id="1" w:name="_Hlk194065711"/>
      <w:r>
        <w:t>interesariuszami rewitalizacji, o których mowa w art. 2 ust. 2 ustawy o rewitalizacji</w:t>
      </w:r>
      <w:bookmarkEnd w:id="1"/>
      <w:r>
        <w:t>.</w:t>
      </w:r>
    </w:p>
    <w:p w14:paraId="6448A74A" w14:textId="7AD0AE5E" w:rsidR="00FF2371" w:rsidRDefault="00FF2371" w:rsidP="00FF2371">
      <w:pPr>
        <w:jc w:val="center"/>
        <w:rPr>
          <w:b/>
          <w:bCs/>
        </w:rPr>
      </w:pPr>
      <w:r w:rsidRPr="0047023E">
        <w:rPr>
          <w:b/>
          <w:bCs/>
        </w:rPr>
        <w:t xml:space="preserve">§ </w:t>
      </w:r>
      <w:r>
        <w:rPr>
          <w:b/>
          <w:bCs/>
        </w:rPr>
        <w:t>6</w:t>
      </w:r>
      <w:r w:rsidRPr="0047023E">
        <w:rPr>
          <w:b/>
          <w:bCs/>
        </w:rPr>
        <w:t>.</w:t>
      </w:r>
    </w:p>
    <w:p w14:paraId="4639B069" w14:textId="074D099F" w:rsidR="00FF2371" w:rsidRDefault="00FF2371" w:rsidP="00FF2371">
      <w:r>
        <w:t xml:space="preserve">Obwieszczenie w sprawie przeprowadzenia konsultacji zostanie zamieszczone </w:t>
      </w:r>
      <w:r w:rsidR="0083126B">
        <w:t xml:space="preserve">w Biuletynie Informacji Publicznej Urzędu Gminy Medyka, na stronie internetowej Gminy Medyka, </w:t>
      </w:r>
      <w:r w:rsidR="0083126B">
        <w:br/>
        <w:t>w prasie oraz na tablicy informacyjnej Urzędy Gminy Medyka.</w:t>
      </w:r>
    </w:p>
    <w:p w14:paraId="30E108CC" w14:textId="638B8992" w:rsidR="00FF2371" w:rsidRDefault="00FF2371" w:rsidP="00FF2371">
      <w:pPr>
        <w:jc w:val="center"/>
        <w:rPr>
          <w:b/>
          <w:bCs/>
        </w:rPr>
      </w:pPr>
      <w:r w:rsidRPr="0047023E">
        <w:rPr>
          <w:b/>
          <w:bCs/>
        </w:rPr>
        <w:t>§</w:t>
      </w:r>
      <w:r w:rsidR="0083126B">
        <w:rPr>
          <w:b/>
          <w:bCs/>
        </w:rPr>
        <w:t xml:space="preserve"> 7.</w:t>
      </w:r>
    </w:p>
    <w:p w14:paraId="26869F83" w14:textId="77777777" w:rsidR="0083126B" w:rsidRDefault="0083126B" w:rsidP="0083126B">
      <w:r>
        <w:t>Opinie i uwagi należy składać:</w:t>
      </w:r>
    </w:p>
    <w:p w14:paraId="15A2239C" w14:textId="77777777" w:rsidR="0083126B" w:rsidRDefault="0083126B" w:rsidP="0083126B">
      <w:pPr>
        <w:pStyle w:val="Akapitzlist"/>
        <w:numPr>
          <w:ilvl w:val="0"/>
          <w:numId w:val="1"/>
        </w:numPr>
      </w:pPr>
      <w:proofErr w:type="gramStart"/>
      <w:r>
        <w:t>w</w:t>
      </w:r>
      <w:proofErr w:type="gramEnd"/>
      <w:r>
        <w:t xml:space="preserve"> formie elektronicznej w terminie określonym w </w:t>
      </w:r>
      <w:r w:rsidRPr="00FF2371">
        <w:t>§</w:t>
      </w:r>
      <w:r>
        <w:t xml:space="preserve"> 3;</w:t>
      </w:r>
    </w:p>
    <w:p w14:paraId="083CC1EF" w14:textId="23ED9CE9" w:rsidR="0083126B" w:rsidRDefault="0083126B" w:rsidP="0083126B">
      <w:pPr>
        <w:pStyle w:val="Akapitzlist"/>
        <w:numPr>
          <w:ilvl w:val="0"/>
          <w:numId w:val="1"/>
        </w:numPr>
      </w:pPr>
      <w:proofErr w:type="gramStart"/>
      <w:r w:rsidRPr="00CB1686">
        <w:t>w</w:t>
      </w:r>
      <w:proofErr w:type="gramEnd"/>
      <w:r w:rsidRPr="00CB1686">
        <w:t xml:space="preserve"> formie pisemnej na formularzu stanowiącym </w:t>
      </w:r>
      <w:r w:rsidR="009B49DF" w:rsidRPr="009B49DF">
        <w:rPr>
          <w:i/>
        </w:rPr>
        <w:t>Z</w:t>
      </w:r>
      <w:r w:rsidRPr="009B49DF">
        <w:rPr>
          <w:i/>
        </w:rPr>
        <w:t xml:space="preserve">ałącznik nr </w:t>
      </w:r>
      <w:r w:rsidR="00CB1686" w:rsidRPr="009B49DF">
        <w:rPr>
          <w:i/>
        </w:rPr>
        <w:t>1</w:t>
      </w:r>
      <w:r w:rsidRPr="00CB1686">
        <w:t xml:space="preserve"> do</w:t>
      </w:r>
      <w:r>
        <w:t xml:space="preserve"> niniejszego Zarządzenia w sekretariacie Urzędu Gminy Medyka w terminie określonym w </w:t>
      </w:r>
      <w:r w:rsidRPr="00FF2371">
        <w:t>§</w:t>
      </w:r>
      <w:r>
        <w:t xml:space="preserve"> 3. </w:t>
      </w:r>
    </w:p>
    <w:p w14:paraId="0AE209A0" w14:textId="5AAF5632" w:rsidR="0083126B" w:rsidRPr="0083126B" w:rsidRDefault="0083126B" w:rsidP="0083126B">
      <w:pPr>
        <w:jc w:val="center"/>
        <w:rPr>
          <w:b/>
          <w:bCs/>
        </w:rPr>
      </w:pPr>
      <w:r w:rsidRPr="0083126B">
        <w:rPr>
          <w:b/>
          <w:bCs/>
        </w:rPr>
        <w:t>§</w:t>
      </w:r>
      <w:r>
        <w:rPr>
          <w:b/>
          <w:bCs/>
        </w:rPr>
        <w:t xml:space="preserve"> 8.</w:t>
      </w:r>
    </w:p>
    <w:p w14:paraId="724E2AB8" w14:textId="09E3764B" w:rsidR="0083126B" w:rsidRDefault="0083126B" w:rsidP="0083126B">
      <w:r>
        <w:t xml:space="preserve">Informacja o wynikach konsultacji podana będzie do wiadomości na tablicy informacyjnej Urzędu Gminy Medyka, </w:t>
      </w:r>
      <w:r w:rsidRPr="0083126B">
        <w:t>w Biuletynie Informacji Publicznej Urzędu Gminy Medyka</w:t>
      </w:r>
      <w:r>
        <w:t xml:space="preserve"> oraz</w:t>
      </w:r>
      <w:r w:rsidRPr="0083126B">
        <w:t xml:space="preserve"> na stronie internetowej Gminy Medyka</w:t>
      </w:r>
      <w:r>
        <w:t>.</w:t>
      </w:r>
    </w:p>
    <w:p w14:paraId="0FF5E64A" w14:textId="7F5F3256" w:rsidR="0083126B" w:rsidRPr="0083126B" w:rsidRDefault="0083126B" w:rsidP="0083126B">
      <w:pPr>
        <w:jc w:val="center"/>
        <w:rPr>
          <w:b/>
          <w:bCs/>
        </w:rPr>
      </w:pPr>
      <w:r w:rsidRPr="0083126B">
        <w:rPr>
          <w:b/>
          <w:bCs/>
        </w:rPr>
        <w:t>§</w:t>
      </w:r>
      <w:r>
        <w:rPr>
          <w:b/>
          <w:bCs/>
        </w:rPr>
        <w:t xml:space="preserve"> 9.</w:t>
      </w:r>
    </w:p>
    <w:p w14:paraId="1EE849C6" w14:textId="68A60C6A" w:rsidR="00FF2371" w:rsidRPr="0083126B" w:rsidRDefault="00FF2371" w:rsidP="0083126B">
      <w:r>
        <w:t>Wykonanie zarządzanie powierza się Wójtowi Gminy Medyka.</w:t>
      </w:r>
    </w:p>
    <w:p w14:paraId="2B2D5011" w14:textId="5D06673D" w:rsidR="00FF2371" w:rsidRDefault="00FF2371" w:rsidP="00FF2371">
      <w:pPr>
        <w:jc w:val="center"/>
        <w:rPr>
          <w:b/>
          <w:bCs/>
        </w:rPr>
      </w:pPr>
      <w:r w:rsidRPr="0047023E">
        <w:rPr>
          <w:b/>
          <w:bCs/>
        </w:rPr>
        <w:t>§</w:t>
      </w:r>
      <w:r w:rsidR="0083126B">
        <w:rPr>
          <w:b/>
          <w:bCs/>
        </w:rPr>
        <w:t xml:space="preserve"> 10.</w:t>
      </w:r>
    </w:p>
    <w:p w14:paraId="51BB2F30" w14:textId="3E9077F8" w:rsidR="0047023E" w:rsidRPr="0047023E" w:rsidRDefault="00FF2371" w:rsidP="0047023E">
      <w:r>
        <w:t>Zarządzenie wchodzi w życie z dniem podjęcia.</w:t>
      </w:r>
    </w:p>
    <w:p w14:paraId="46B0FD40" w14:textId="77777777" w:rsidR="0047023E" w:rsidRPr="00391F98" w:rsidRDefault="0047023E" w:rsidP="0047023E"/>
    <w:sectPr w:rsidR="0047023E" w:rsidRPr="00391F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C3CE7"/>
    <w:multiLevelType w:val="hybridMultilevel"/>
    <w:tmpl w:val="60BEE6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F98"/>
    <w:rsid w:val="0011098D"/>
    <w:rsid w:val="00321DFD"/>
    <w:rsid w:val="00391F98"/>
    <w:rsid w:val="0047023E"/>
    <w:rsid w:val="005E12FD"/>
    <w:rsid w:val="006D6E95"/>
    <w:rsid w:val="006D74A7"/>
    <w:rsid w:val="006F011F"/>
    <w:rsid w:val="00765D7F"/>
    <w:rsid w:val="007E4665"/>
    <w:rsid w:val="0083126B"/>
    <w:rsid w:val="009B49DF"/>
    <w:rsid w:val="00C142BD"/>
    <w:rsid w:val="00CB1686"/>
    <w:rsid w:val="00D574EE"/>
    <w:rsid w:val="00D77812"/>
    <w:rsid w:val="00DE2F50"/>
    <w:rsid w:val="00EA6B93"/>
    <w:rsid w:val="00F821A6"/>
    <w:rsid w:val="00FF2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38427"/>
  <w15:chartTrackingRefBased/>
  <w15:docId w15:val="{82179722-D43D-4826-B4DA-1BF25214C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7023E"/>
    <w:pPr>
      <w:spacing w:line="360" w:lineRule="auto"/>
      <w:jc w:val="both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91F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91F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91F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91F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91F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91F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91F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91F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91F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91F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91F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91F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91F9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91F9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91F9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91F9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91F9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91F9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91F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91F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91F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91F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91F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91F9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91F9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91F9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91F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91F9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91F9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386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Centrum Funduszy</dc:creator>
  <cp:keywords/>
  <dc:description/>
  <cp:lastModifiedBy>Karolina Binkowska</cp:lastModifiedBy>
  <cp:revision>6</cp:revision>
  <cp:lastPrinted>2025-03-31T05:27:00Z</cp:lastPrinted>
  <dcterms:created xsi:type="dcterms:W3CDTF">2025-03-26T08:21:00Z</dcterms:created>
  <dcterms:modified xsi:type="dcterms:W3CDTF">2025-03-31T05:45:00Z</dcterms:modified>
</cp:coreProperties>
</file>