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C23C9B" w:rsidRPr="001F7752" w:rsidRDefault="002033E6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211765">
        <w:rPr>
          <w:sz w:val="22"/>
          <w:szCs w:val="22"/>
        </w:rPr>
        <w:t>RiOŚ.271.3</w:t>
      </w:r>
      <w:bookmarkStart w:id="0" w:name="_GoBack"/>
      <w:bookmarkEnd w:id="0"/>
      <w:r w:rsidR="00A03C08">
        <w:rPr>
          <w:sz w:val="22"/>
          <w:szCs w:val="22"/>
        </w:rPr>
        <w:t>.2022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A03C08" w:rsidRPr="00A03C08">
        <w:rPr>
          <w:b/>
          <w:bCs/>
          <w:sz w:val="22"/>
          <w:szCs w:val="22"/>
        </w:rPr>
        <w:t xml:space="preserve">„Termomodernizacja budynków szkolno – przedszkolnych </w:t>
      </w:r>
      <w:r w:rsidR="00A03C08" w:rsidRPr="00A03C08">
        <w:rPr>
          <w:b/>
          <w:bCs/>
          <w:sz w:val="22"/>
          <w:szCs w:val="22"/>
        </w:rPr>
        <w:br/>
        <w:t>na terenie Gminy Olszanka”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1F7752"/>
    <w:rsid w:val="002033E6"/>
    <w:rsid w:val="00211765"/>
    <w:rsid w:val="00621D15"/>
    <w:rsid w:val="00853B71"/>
    <w:rsid w:val="00A03C08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2022-04-12T11:13:00Z</cp:lastPrinted>
  <dcterms:created xsi:type="dcterms:W3CDTF">2021-04-14T08:03:00Z</dcterms:created>
  <dcterms:modified xsi:type="dcterms:W3CDTF">2022-04-12T11:13:00Z</dcterms:modified>
</cp:coreProperties>
</file>