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07149" w14:textId="77777777" w:rsidR="00B81B32" w:rsidRDefault="00B81B32" w:rsidP="00F7653A">
      <w:pPr>
        <w:rPr>
          <w:rFonts w:ascii="Arial Narrow" w:hAnsi="Arial Narrow"/>
        </w:rPr>
      </w:pPr>
    </w:p>
    <w:p w14:paraId="3709F109" w14:textId="08417E54" w:rsidR="00F7653A" w:rsidRPr="00DE2D0C" w:rsidRDefault="00DE2D0C" w:rsidP="00F7653A">
      <w:pPr>
        <w:rPr>
          <w:rFonts w:ascii="Arial Narrow" w:hAnsi="Arial Narrow"/>
        </w:rPr>
      </w:pPr>
      <w:r w:rsidRPr="00DE2D0C">
        <w:rPr>
          <w:rFonts w:ascii="Arial Narrow" w:hAnsi="Arial Narrow"/>
        </w:rPr>
        <w:t>W.120.99.2024</w:t>
      </w:r>
    </w:p>
    <w:p w14:paraId="64EDEEDE" w14:textId="40BED4AB" w:rsidR="00781FBD" w:rsidRPr="006E001B" w:rsidRDefault="00DE2D0C" w:rsidP="00781FBD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99</w:t>
      </w:r>
    </w:p>
    <w:p w14:paraId="16F19A43" w14:textId="77777777" w:rsidR="00781FBD" w:rsidRPr="006E001B" w:rsidRDefault="00781FBD" w:rsidP="00781FBD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DB7A720" w14:textId="3F0A036F" w:rsidR="00781FBD" w:rsidRPr="006E001B" w:rsidRDefault="00DE2D0C" w:rsidP="00781FBD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24 września </w:t>
      </w:r>
      <w:r w:rsidR="00781FBD" w:rsidRPr="006E001B">
        <w:rPr>
          <w:rFonts w:ascii="Arial Narrow" w:hAnsi="Arial Narrow"/>
          <w:b/>
          <w:sz w:val="24"/>
        </w:rPr>
        <w:t>20</w:t>
      </w:r>
      <w:r w:rsidR="00781FBD">
        <w:rPr>
          <w:rFonts w:ascii="Arial Narrow" w:hAnsi="Arial Narrow"/>
          <w:b/>
          <w:sz w:val="24"/>
        </w:rPr>
        <w:t xml:space="preserve">24 </w:t>
      </w:r>
      <w:r w:rsidR="00781FBD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8BAB1C9" w:rsidR="00943923" w:rsidRPr="00943923" w:rsidRDefault="00B81B32" w:rsidP="00B81B3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D062D9">
        <w:rPr>
          <w:rFonts w:ascii="Arial Narrow" w:hAnsi="Arial Narrow"/>
          <w:b/>
        </w:rPr>
        <w:t>Nr 120.</w:t>
      </w:r>
      <w:r w:rsidR="00781FBD">
        <w:rPr>
          <w:rFonts w:ascii="Arial Narrow" w:hAnsi="Arial Narrow"/>
          <w:b/>
        </w:rPr>
        <w:t>92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D062D9">
        <w:rPr>
          <w:rFonts w:ascii="Arial Narrow" w:hAnsi="Arial Narrow"/>
          <w:b/>
        </w:rPr>
        <w:t>2</w:t>
      </w:r>
      <w:r w:rsidR="00781FBD">
        <w:rPr>
          <w:rFonts w:ascii="Arial Narrow" w:hAnsi="Arial Narrow"/>
          <w:b/>
        </w:rPr>
        <w:t>4</w:t>
      </w:r>
      <w:r w:rsidR="00012B50">
        <w:rPr>
          <w:rFonts w:ascii="Arial Narrow" w:hAnsi="Arial Narrow"/>
          <w:b/>
        </w:rPr>
        <w:t xml:space="preserve"> Wójta Gminy Siedlce z dnia </w:t>
      </w:r>
      <w:bookmarkStart w:id="0" w:name="_Hlk177996762"/>
      <w:bookmarkStart w:id="1" w:name="_Hlk177996706"/>
      <w:r w:rsidR="00781FBD">
        <w:rPr>
          <w:rFonts w:ascii="Arial Narrow" w:hAnsi="Arial Narrow"/>
          <w:b/>
        </w:rPr>
        <w:t>16</w:t>
      </w:r>
      <w:r w:rsidR="00943923" w:rsidRPr="00943923">
        <w:rPr>
          <w:rFonts w:ascii="Arial Narrow" w:hAnsi="Arial Narrow"/>
          <w:b/>
        </w:rPr>
        <w:t xml:space="preserve"> </w:t>
      </w:r>
      <w:r w:rsidR="00781FBD">
        <w:rPr>
          <w:rFonts w:ascii="Arial Narrow" w:hAnsi="Arial Narrow"/>
          <w:b/>
        </w:rPr>
        <w:t>września</w:t>
      </w:r>
      <w:r w:rsidR="00D062D9">
        <w:rPr>
          <w:rFonts w:ascii="Arial Narrow" w:hAnsi="Arial Narrow"/>
          <w:b/>
        </w:rPr>
        <w:t xml:space="preserve"> 202</w:t>
      </w:r>
      <w:r w:rsidR="00781FBD">
        <w:rPr>
          <w:rFonts w:ascii="Arial Narrow" w:hAnsi="Arial Narrow"/>
          <w:b/>
        </w:rPr>
        <w:t>4</w:t>
      </w:r>
      <w:bookmarkEnd w:id="0"/>
      <w:r w:rsidR="00B96A18">
        <w:rPr>
          <w:rFonts w:ascii="Arial Narrow" w:hAnsi="Arial Narrow"/>
          <w:b/>
        </w:rPr>
        <w:t xml:space="preserve"> </w:t>
      </w:r>
      <w:bookmarkEnd w:id="1"/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5DE558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81FB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81FBD">
        <w:rPr>
          <w:rFonts w:ascii="Arial Narrow" w:hAnsi="Arial Narrow"/>
        </w:rPr>
        <w:t>605</w:t>
      </w:r>
      <w:r w:rsidR="00B81B32">
        <w:rPr>
          <w:rFonts w:ascii="Arial Narrow" w:hAnsi="Arial Narrow"/>
        </w:rPr>
        <w:t xml:space="preserve"> z </w:t>
      </w:r>
      <w:proofErr w:type="spellStart"/>
      <w:r w:rsidR="00B81B32">
        <w:rPr>
          <w:rFonts w:ascii="Arial Narrow" w:hAnsi="Arial Narrow"/>
        </w:rPr>
        <w:t>późn</w:t>
      </w:r>
      <w:proofErr w:type="spellEnd"/>
      <w:r w:rsidR="00B81B32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B81B32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DE2D0C">
        <w:rPr>
          <w:rFonts w:ascii="Arial Narrow" w:hAnsi="Arial Narrow"/>
        </w:rPr>
        <w:t>§ 1</w:t>
      </w:r>
    </w:p>
    <w:p w14:paraId="4021C8DF" w14:textId="77777777" w:rsidR="00B81B32" w:rsidRPr="00DE2D0C" w:rsidRDefault="00B81B32" w:rsidP="00B81B32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1367BB0B" w:rsidR="00543031" w:rsidRDefault="00543031" w:rsidP="00B81B32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2</w:t>
      </w:r>
      <w:r w:rsidRPr="00EE4276">
        <w:rPr>
          <w:rFonts w:ascii="Arial Narrow" w:hAnsi="Arial Narrow"/>
          <w:b/>
        </w:rPr>
        <w:t xml:space="preserve"> </w:t>
      </w:r>
      <w:r w:rsidR="00B81B32">
        <w:rPr>
          <w:rFonts w:ascii="Arial Narrow" w:hAnsi="Arial Narrow"/>
        </w:rPr>
        <w:t>Z</w:t>
      </w:r>
      <w:r w:rsidR="00D062D9">
        <w:rPr>
          <w:rFonts w:ascii="Arial Narrow" w:hAnsi="Arial Narrow"/>
        </w:rPr>
        <w:t>arządzenia Nr 120.</w:t>
      </w:r>
      <w:r w:rsidR="00781FBD">
        <w:rPr>
          <w:rFonts w:ascii="Arial Narrow" w:hAnsi="Arial Narrow"/>
        </w:rPr>
        <w:t>92</w:t>
      </w:r>
      <w:r w:rsidR="00D062D9">
        <w:rPr>
          <w:rFonts w:ascii="Arial Narrow" w:hAnsi="Arial Narrow"/>
        </w:rPr>
        <w:t>.202</w:t>
      </w:r>
      <w:r w:rsidR="00781FBD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 Wójta Gminy </w:t>
      </w:r>
      <w:r w:rsidR="00D062D9">
        <w:rPr>
          <w:rFonts w:ascii="Arial Narrow" w:hAnsi="Arial Narrow"/>
        </w:rPr>
        <w:t xml:space="preserve">Siedlce z dnia </w:t>
      </w:r>
      <w:r w:rsidR="00781FBD" w:rsidRPr="00781FBD">
        <w:rPr>
          <w:rFonts w:ascii="Arial Narrow" w:hAnsi="Arial Narrow"/>
        </w:rPr>
        <w:t>16 września 2024</w:t>
      </w:r>
      <w:r w:rsidR="00781FBD">
        <w:rPr>
          <w:rFonts w:ascii="Arial Narrow" w:hAnsi="Arial Narrow"/>
        </w:rPr>
        <w:t xml:space="preserve"> </w:t>
      </w:r>
      <w:r w:rsidRPr="00EE4276">
        <w:rPr>
          <w:rFonts w:ascii="Arial Narrow" w:hAnsi="Arial Narrow"/>
        </w:rPr>
        <w:t xml:space="preserve">r., dotyczący </w:t>
      </w:r>
      <w:r>
        <w:rPr>
          <w:rFonts w:ascii="Arial Narrow" w:hAnsi="Arial Narrow"/>
        </w:rPr>
        <w:t>terminu otwarcia ofert</w:t>
      </w:r>
      <w:r w:rsidRPr="00EE4276">
        <w:rPr>
          <w:rFonts w:ascii="Arial Narrow" w:hAnsi="Arial Narrow"/>
        </w:rPr>
        <w:t xml:space="preserve"> i otrzymuje on brzmienie:</w:t>
      </w:r>
    </w:p>
    <w:p w14:paraId="226F3AA6" w14:textId="1701A436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D062D9">
        <w:rPr>
          <w:rFonts w:ascii="Arial Narrow" w:hAnsi="Arial Narrow"/>
        </w:rPr>
        <w:t xml:space="preserve">Otwarcie ofert nastąpi w dniu </w:t>
      </w:r>
      <w:r w:rsidR="00781FBD">
        <w:rPr>
          <w:rFonts w:ascii="Arial Narrow" w:hAnsi="Arial Narrow"/>
        </w:rPr>
        <w:t>27</w:t>
      </w:r>
      <w:r w:rsidR="00D062D9">
        <w:rPr>
          <w:rFonts w:ascii="Arial Narrow" w:hAnsi="Arial Narrow"/>
        </w:rPr>
        <w:t>.0</w:t>
      </w:r>
      <w:r w:rsidR="00781FBD">
        <w:rPr>
          <w:rFonts w:ascii="Arial Narrow" w:hAnsi="Arial Narrow"/>
        </w:rPr>
        <w:t>9</w:t>
      </w:r>
      <w:r w:rsidR="00D062D9">
        <w:rPr>
          <w:rFonts w:ascii="Arial Narrow" w:hAnsi="Arial Narrow"/>
        </w:rPr>
        <w:t>.202</w:t>
      </w:r>
      <w:r w:rsidR="00781FBD">
        <w:rPr>
          <w:rFonts w:ascii="Arial Narrow" w:hAnsi="Arial Narrow"/>
        </w:rPr>
        <w:t>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DE2D0C">
        <w:rPr>
          <w:rFonts w:ascii="Arial Narrow" w:hAnsi="Arial Narrow"/>
        </w:rPr>
        <w:t>§ 2</w:t>
      </w:r>
    </w:p>
    <w:p w14:paraId="3D82E24C" w14:textId="77777777" w:rsidR="00B81B32" w:rsidRPr="00DE2D0C" w:rsidRDefault="00B81B32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DE2D0C">
        <w:rPr>
          <w:rFonts w:ascii="Arial Narrow" w:hAnsi="Arial Narrow"/>
        </w:rPr>
        <w:t>§ 3</w:t>
      </w:r>
    </w:p>
    <w:p w14:paraId="61304C6F" w14:textId="77777777" w:rsidR="00B81B32" w:rsidRPr="00DE2D0C" w:rsidRDefault="00B81B32" w:rsidP="00EE4276">
      <w:pPr>
        <w:jc w:val="center"/>
        <w:rPr>
          <w:rFonts w:ascii="Arial Narrow" w:hAnsi="Arial Narrow"/>
        </w:rPr>
      </w:pPr>
    </w:p>
    <w:p w14:paraId="08093AEB" w14:textId="681E7EA8" w:rsidR="00543031" w:rsidRDefault="00B81B32" w:rsidP="00B81B32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 xml:space="preserve">arządzenia powierza się </w:t>
      </w:r>
      <w:r w:rsidR="00781FBD">
        <w:rPr>
          <w:rFonts w:ascii="Arial Narrow" w:hAnsi="Arial Narrow"/>
        </w:rPr>
        <w:t>Zastępcy Kierownika Wydzi</w:t>
      </w:r>
      <w:r>
        <w:rPr>
          <w:rFonts w:ascii="Arial Narrow" w:hAnsi="Arial Narrow"/>
        </w:rPr>
        <w:t xml:space="preserve">ału Organizacji, Administracji, </w:t>
      </w:r>
      <w:r w:rsidR="00781FBD">
        <w:rPr>
          <w:rFonts w:ascii="Arial Narrow" w:hAnsi="Arial Narrow"/>
        </w:rPr>
        <w:t>Funduszy Zewnętrznych, Zamówień Publicznych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DE2D0C">
        <w:rPr>
          <w:rFonts w:ascii="Arial Narrow" w:hAnsi="Arial Narrow"/>
        </w:rPr>
        <w:t>§ 4</w:t>
      </w:r>
    </w:p>
    <w:p w14:paraId="14F11B77" w14:textId="77777777" w:rsidR="00B81B32" w:rsidRPr="00DE2D0C" w:rsidRDefault="00B81B32" w:rsidP="00EE4276">
      <w:pPr>
        <w:jc w:val="center"/>
        <w:rPr>
          <w:rFonts w:ascii="Arial Narrow" w:hAnsi="Arial Narrow"/>
        </w:rPr>
      </w:pPr>
    </w:p>
    <w:p w14:paraId="6ACB409F" w14:textId="7DB90879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02F61DE" w14:textId="77777777" w:rsidR="00781FBD" w:rsidRPr="00543031" w:rsidRDefault="00781FBD" w:rsidP="00543031">
      <w:pPr>
        <w:keepNext/>
        <w:jc w:val="both"/>
        <w:outlineLvl w:val="0"/>
        <w:rPr>
          <w:rFonts w:ascii="Arial Narrow" w:hAnsi="Arial Narrow"/>
        </w:rPr>
      </w:pPr>
    </w:p>
    <w:p w14:paraId="68963578" w14:textId="74EDD423" w:rsidR="00DE2D0C" w:rsidRPr="009646BD" w:rsidRDefault="00B81B32" w:rsidP="00DE2D0C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bookmarkStart w:id="2" w:name="_GoBack"/>
      <w:bookmarkEnd w:id="2"/>
      <w:r w:rsidR="00DE2D0C" w:rsidRPr="009646BD">
        <w:rPr>
          <w:rFonts w:ascii="Arial Narrow" w:hAnsi="Arial Narrow"/>
          <w:sz w:val="20"/>
          <w:szCs w:val="20"/>
        </w:rPr>
        <w:t>WÓJT</w:t>
      </w:r>
    </w:p>
    <w:p w14:paraId="658E20EC" w14:textId="77777777" w:rsidR="00DE2D0C" w:rsidRPr="009646BD" w:rsidRDefault="00DE2D0C" w:rsidP="00DE2D0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891DFE5" w14:textId="77777777" w:rsidR="00DE2D0C" w:rsidRPr="009646BD" w:rsidRDefault="00DE2D0C" w:rsidP="00DE2D0C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F4705B8" w14:textId="77777777" w:rsidR="00DE2D0C" w:rsidRDefault="00DE2D0C" w:rsidP="00DE2D0C"/>
    <w:p w14:paraId="127B0AAD" w14:textId="77777777" w:rsidR="00B96A18" w:rsidRPr="00DA1658" w:rsidRDefault="00B96A18" w:rsidP="00B96A18"/>
    <w:sectPr w:rsidR="00B96A18" w:rsidRPr="00DA1658" w:rsidSect="00543031">
      <w:headerReference w:type="default" r:id="rId6"/>
      <w:footerReference w:type="default" r:id="rId7"/>
      <w:pgSz w:w="11906" w:h="16838"/>
      <w:pgMar w:top="568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2A8FC" w14:textId="77777777" w:rsidR="00931ADC" w:rsidRDefault="00931ADC" w:rsidP="00F7653A">
      <w:r>
        <w:separator/>
      </w:r>
    </w:p>
  </w:endnote>
  <w:endnote w:type="continuationSeparator" w:id="0">
    <w:p w14:paraId="4B101C50" w14:textId="77777777" w:rsidR="00931ADC" w:rsidRDefault="00931AD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7FF0A" w14:textId="77777777" w:rsidR="00931ADC" w:rsidRDefault="00931ADC" w:rsidP="00F7653A">
      <w:r>
        <w:separator/>
      </w:r>
    </w:p>
  </w:footnote>
  <w:footnote w:type="continuationSeparator" w:id="0">
    <w:p w14:paraId="7BADC3F7" w14:textId="77777777" w:rsidR="00931ADC" w:rsidRDefault="00931ADC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AACDA2" w14:textId="77777777" w:rsidR="00DE2D0C" w:rsidRDefault="00DE2D0C" w:rsidP="00012B50">
    <w:pPr>
      <w:pStyle w:val="Nagwek"/>
      <w:jc w:val="center"/>
    </w:pPr>
  </w:p>
  <w:p w14:paraId="309F85D6" w14:textId="77777777" w:rsidR="00DE2D0C" w:rsidRDefault="00DE2D0C" w:rsidP="00012B50">
    <w:pPr>
      <w:pStyle w:val="Nagwek"/>
      <w:jc w:val="center"/>
    </w:pPr>
  </w:p>
  <w:p w14:paraId="72DE2F3E" w14:textId="77777777" w:rsidR="00DE2D0C" w:rsidRDefault="00DE2D0C" w:rsidP="00012B50">
    <w:pPr>
      <w:pStyle w:val="Nagwek"/>
      <w:jc w:val="center"/>
    </w:pPr>
  </w:p>
  <w:p w14:paraId="304F33C1" w14:textId="0928BEDF" w:rsidR="00012B50" w:rsidRDefault="00781FBD" w:rsidP="00012B50">
    <w:pPr>
      <w:pStyle w:val="Nagwek"/>
      <w:jc w:val="center"/>
    </w:pPr>
    <w:r w:rsidRPr="00A259E2">
      <w:rPr>
        <w:noProof/>
      </w:rPr>
      <w:drawing>
        <wp:inline distT="0" distB="0" distL="0" distR="0" wp14:anchorId="7B2F1AF8" wp14:editId="592A9181">
          <wp:extent cx="5705475" cy="590550"/>
          <wp:effectExtent l="0" t="0" r="9525" b="0"/>
          <wp:docPr id="19529668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67FCD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81FBD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31ADC"/>
    <w:rsid w:val="00943923"/>
    <w:rsid w:val="009909C0"/>
    <w:rsid w:val="009A42AC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518D0"/>
    <w:rsid w:val="00B6193F"/>
    <w:rsid w:val="00B81B32"/>
    <w:rsid w:val="00B9123A"/>
    <w:rsid w:val="00B96A18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DE2D0C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2023-06-30T10:41:00Z</cp:lastPrinted>
  <dcterms:created xsi:type="dcterms:W3CDTF">2024-09-24T07:17:00Z</dcterms:created>
  <dcterms:modified xsi:type="dcterms:W3CDTF">2024-09-24T07:17:00Z</dcterms:modified>
</cp:coreProperties>
</file>