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7B848" w14:textId="77777777" w:rsidR="00185A51" w:rsidRPr="00185A51" w:rsidRDefault="00185A51" w:rsidP="00185A51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color w:val="000000"/>
          <w:kern w:val="0"/>
          <w:shd w:val="clear" w:color="auto" w:fill="FFFFFF"/>
          <w:lang w:eastAsia="pl-PL"/>
          <w14:ligatures w14:val="none"/>
        </w:rPr>
      </w:pPr>
      <w:r w:rsidRPr="00185A51">
        <w:rPr>
          <w:rFonts w:ascii="Verdana" w:eastAsia="Times New Roman" w:hAnsi="Verdana" w:cs="Verdana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FORMULARZ KONSULTACJI SPOŁECZNYCH</w:t>
      </w:r>
      <w:r w:rsidRPr="00185A51">
        <w:rPr>
          <w:rFonts w:ascii="Verdana" w:eastAsia="Times New Roman" w:hAnsi="Verdana" w:cs="Verdana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Priorytet VIII Fundusze na rzecz edukacji i włączenia społecznego</w:t>
      </w:r>
      <w:r w:rsidRPr="00185A51">
        <w:rPr>
          <w:rFonts w:ascii="Verdana" w:eastAsia="Times New Roman" w:hAnsi="Verdana" w:cs="Verdana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Działania 8.1 Rozwój edukacji i kształcenia</w:t>
      </w:r>
      <w:r w:rsidRPr="00185A51">
        <w:rPr>
          <w:rFonts w:ascii="Verdana" w:eastAsia="Times New Roman" w:hAnsi="Verdana" w:cs="Verdana"/>
          <w:b/>
          <w:bCs/>
          <w:color w:val="000000"/>
          <w:kern w:val="0"/>
          <w:shd w:val="clear" w:color="auto" w:fill="FFFFFF"/>
          <w:lang w:eastAsia="pl-PL"/>
          <w14:ligatures w14:val="none"/>
        </w:rPr>
        <w:br/>
        <w:t>Typ projektu: Edukacja przedszkolna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6316"/>
      </w:tblGrid>
      <w:tr w:rsidR="00185A51" w:rsidRPr="00185A51" w14:paraId="2C23A338" w14:textId="77777777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AF40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I. UCZESTNIK</w:t>
            </w:r>
          </w:p>
          <w:p w14:paraId="7F20DEEC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 xml:space="preserve">    Imię i nazwisko …………………………………………………..........................................</w:t>
            </w:r>
          </w:p>
          <w:p w14:paraId="2B14F82D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 xml:space="preserve">    Adres zamieszkania …………………………………………………………………………..</w:t>
            </w:r>
          </w:p>
          <w:p w14:paraId="5E819450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 xml:space="preserve">    Telefon ………………………………………………………………………………………..</w:t>
            </w:r>
          </w:p>
        </w:tc>
      </w:tr>
      <w:tr w:rsidR="00185A51" w:rsidRPr="00185A51" w14:paraId="5530E9B0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733B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1.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A11C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Czy są Państwo zainteresowani udziałem dziecka w zajęciach dodatkowych w roku szkolnym 2024/2025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EBDC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Tak</w:t>
            </w:r>
          </w:p>
          <w:p w14:paraId="54D6183F" w14:textId="738627EB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</w:t>
            </w:r>
          </w:p>
          <w:p w14:paraId="346D03A0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 mam zdania</w:t>
            </w:r>
          </w:p>
        </w:tc>
      </w:tr>
      <w:tr w:rsidR="00185A51" w:rsidRPr="00185A51" w14:paraId="7DEE10D8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F99A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2.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5BAB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Preferowana lokalizacja zajęć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2D4E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Ośrodek Wychowania Przedszkolnego w Szkole Podstawowej im. Jana Pawła II w Holonkach</w:t>
            </w:r>
          </w:p>
          <w:p w14:paraId="6D7F3613" w14:textId="1316C056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Ośrodek Wychowania Przedszkolnego w Szkole Podstawowej im. Ks. Stefana Kardynała Wyszyńskiego w Chojewie</w:t>
            </w:r>
          </w:p>
          <w:p w14:paraId="444A6E43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Ośrodek Wychowania Przedszkolnego w Szkole Podstawowej im. Por. Izydora Kołakowskiego w Domanowie</w:t>
            </w:r>
          </w:p>
          <w:p w14:paraId="7674E7D0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Ośrodek Wychowania Przedszkolnego w Szkole Filialnej w Świrydach</w:t>
            </w:r>
          </w:p>
        </w:tc>
      </w:tr>
      <w:tr w:rsidR="00185A51" w:rsidRPr="00185A51" w14:paraId="7491257C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1918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3.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37A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Rodzaj zajęć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ED48" w14:textId="6ADD632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Zajęcia językowe (język angielski)</w:t>
            </w:r>
          </w:p>
          <w:p w14:paraId="3801B474" w14:textId="4A31CD0C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Zajęcia poznawcze (</w:t>
            </w:r>
            <w:proofErr w:type="spellStart"/>
            <w:r w:rsidRPr="00185A51">
              <w:rPr>
                <w:sz w:val="22"/>
                <w:szCs w:val="22"/>
              </w:rPr>
              <w:t>ogólnonaukowe</w:t>
            </w:r>
            <w:proofErr w:type="spellEnd"/>
            <w:r w:rsidRPr="00185A51">
              <w:rPr>
                <w:sz w:val="22"/>
                <w:szCs w:val="22"/>
              </w:rPr>
              <w:t>, ekologiczne)</w:t>
            </w:r>
          </w:p>
          <w:p w14:paraId="3474A30E" w14:textId="73942531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Zajęcia konstrukcyjne (naukowo-techniczne)</w:t>
            </w:r>
          </w:p>
          <w:p w14:paraId="79A00C8D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Zajęcia doradztwa zawodowego (doradztwo zawodowe)</w:t>
            </w:r>
          </w:p>
          <w:p w14:paraId="0C0E6D78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Zajęcia emocjonalno-społeczne (komunikacja, budowa relacji)</w:t>
            </w:r>
          </w:p>
          <w:p w14:paraId="208A4BF8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Zajęcia sportowe (gimnastyczne, sprawnościowe)</w:t>
            </w:r>
          </w:p>
        </w:tc>
      </w:tr>
      <w:tr w:rsidR="00185A51" w:rsidRPr="00185A51" w14:paraId="6F0953FF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EF51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4.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FE91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Płeć dziecka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0286" w14:textId="1563AEDB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męska</w:t>
            </w:r>
          </w:p>
          <w:p w14:paraId="3B98C6A4" w14:textId="2C37CA52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żeńska</w:t>
            </w:r>
          </w:p>
        </w:tc>
      </w:tr>
      <w:tr w:rsidR="00185A51" w:rsidRPr="00185A51" w14:paraId="59A29B87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5658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5FCA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Dziecko z orzeczeniem o niepełnosprawności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787C" w14:textId="73597F8E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Tak</w:t>
            </w:r>
          </w:p>
          <w:p w14:paraId="13B31E6B" w14:textId="4B7F6DA3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</w:t>
            </w:r>
          </w:p>
        </w:tc>
      </w:tr>
      <w:tr w:rsidR="00185A51" w:rsidRPr="00185A51" w14:paraId="02C32EA6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6DC6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6.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15B3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Czy OWP na terenie Gminy Brańsk powinny zostać doposażone w nowoczesne pomoce?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6CE2" w14:textId="729DD436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Tak</w:t>
            </w:r>
          </w:p>
          <w:p w14:paraId="31E019DB" w14:textId="2BE31F31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</w:t>
            </w:r>
          </w:p>
          <w:p w14:paraId="7D4CB4DB" w14:textId="43307324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 mam zdania</w:t>
            </w:r>
          </w:p>
        </w:tc>
      </w:tr>
      <w:tr w:rsidR="00185A51" w:rsidRPr="00185A51" w14:paraId="26B197DE" w14:textId="77777777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37CD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7.</w:t>
            </w:r>
          </w:p>
        </w:tc>
        <w:tc>
          <w:tcPr>
            <w:tcW w:w="3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6E5F" w14:textId="77777777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Czy istnieje potrzeba aranżacji terenu wokół placówki np. wybudowanie palcu sprawnościowego?</w:t>
            </w:r>
          </w:p>
        </w:tc>
        <w:tc>
          <w:tcPr>
            <w:tcW w:w="6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F427" w14:textId="12755EC0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 xml:space="preserve">□ </w:t>
            </w:r>
            <w:r w:rsidRPr="00185A51">
              <w:rPr>
                <w:sz w:val="22"/>
                <w:szCs w:val="22"/>
              </w:rPr>
              <w:t>T</w:t>
            </w:r>
            <w:r w:rsidRPr="00185A51">
              <w:rPr>
                <w:sz w:val="22"/>
                <w:szCs w:val="22"/>
              </w:rPr>
              <w:t>ak</w:t>
            </w:r>
          </w:p>
          <w:p w14:paraId="5BF73423" w14:textId="3BC0B136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</w:t>
            </w:r>
          </w:p>
          <w:p w14:paraId="359816DB" w14:textId="6A5B26B4" w:rsidR="00185A51" w:rsidRPr="00185A51" w:rsidRDefault="00185A51" w:rsidP="00185A51">
            <w:pPr>
              <w:spacing w:line="276" w:lineRule="auto"/>
              <w:rPr>
                <w:sz w:val="22"/>
                <w:szCs w:val="22"/>
              </w:rPr>
            </w:pPr>
            <w:r w:rsidRPr="00185A51">
              <w:rPr>
                <w:sz w:val="22"/>
                <w:szCs w:val="22"/>
              </w:rPr>
              <w:t>□ Nie mam zdania</w:t>
            </w:r>
          </w:p>
        </w:tc>
      </w:tr>
    </w:tbl>
    <w:p w14:paraId="061BDDFE" w14:textId="77777777" w:rsidR="00185A51" w:rsidRPr="00185A51" w:rsidRDefault="00185A51" w:rsidP="00185A51">
      <w:pPr>
        <w:autoSpaceDE w:val="0"/>
        <w:autoSpaceDN w:val="0"/>
        <w:adjustRightInd w:val="0"/>
        <w:spacing w:after="60" w:line="240" w:lineRule="auto"/>
        <w:jc w:val="both"/>
        <w:rPr>
          <w:rFonts w:ascii="Verdana" w:eastAsia="Times New Roman" w:hAnsi="Verdana" w:cs="Verdana"/>
          <w:i/>
          <w:i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185A51">
        <w:rPr>
          <w:rFonts w:ascii="Verdana" w:eastAsia="Times New Roman" w:hAnsi="Verdana" w:cs="Verdana"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Wyrażam zgodę na przetwarzane moich danych osobowych w ramach konsultacji społecznych w celu udzielenia wsparcia przy realizacji Projektu „</w:t>
      </w:r>
      <w:r w:rsidRPr="00185A51">
        <w:rPr>
          <w:rFonts w:ascii="Verdana" w:eastAsia="Times New Roman" w:hAnsi="Verdana" w:cs="Verdana"/>
          <w:kern w:val="0"/>
          <w:sz w:val="18"/>
          <w:szCs w:val="18"/>
          <w:shd w:val="clear" w:color="auto" w:fill="FFFFFF"/>
          <w:lang w:eastAsia="pl-PL"/>
          <w14:ligatures w14:val="none"/>
        </w:rPr>
        <w:t>Innowacyjne przedszkola w Gminie Brańsk</w:t>
      </w:r>
      <w:r w:rsidRPr="00185A51">
        <w:rPr>
          <w:rFonts w:ascii="Verdana" w:eastAsia="Times New Roman" w:hAnsi="Verdana" w:cs="Verdana"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>”.</w:t>
      </w:r>
    </w:p>
    <w:p w14:paraId="4CDC9865" w14:textId="77777777" w:rsidR="00185A51" w:rsidRDefault="00185A51" w:rsidP="00185A5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C667151" w14:textId="77777777" w:rsidR="00185A51" w:rsidRDefault="00185A51" w:rsidP="00185A5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620118B" w14:textId="45CF4A69" w:rsidR="00185A51" w:rsidRPr="00185A51" w:rsidRDefault="00185A51" w:rsidP="00185A5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…………………………….</w:t>
      </w:r>
    </w:p>
    <w:p w14:paraId="474DEB25" w14:textId="77777777" w:rsidR="00185A51" w:rsidRPr="00185A51" w:rsidRDefault="00185A51" w:rsidP="00185A5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ab/>
        <w:t xml:space="preserve">           </w:t>
      </w:r>
      <w:r w:rsidRPr="00185A51">
        <w:rPr>
          <w:rFonts w:ascii="Verdana" w:eastAsia="Times New Roman" w:hAnsi="Verdana" w:cs="Verdana"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  <w:t xml:space="preserve">  (podpis)  </w:t>
      </w:r>
      <w:r w:rsidRPr="00185A51">
        <w:rPr>
          <w:rFonts w:ascii="Verdana" w:eastAsia="Times New Roman" w:hAnsi="Verdana" w:cs="Verdana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2B5676A2" w14:textId="77777777" w:rsidR="00A92355" w:rsidRDefault="00A92355"/>
    <w:sectPr w:rsidR="00A92355" w:rsidSect="00102F06">
      <w:head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8DC71" w14:textId="77777777" w:rsidR="00102F06" w:rsidRDefault="00102F06" w:rsidP="00185A51">
      <w:pPr>
        <w:spacing w:after="0" w:line="240" w:lineRule="auto"/>
      </w:pPr>
      <w:r>
        <w:separator/>
      </w:r>
    </w:p>
  </w:endnote>
  <w:endnote w:type="continuationSeparator" w:id="0">
    <w:p w14:paraId="5B59D49A" w14:textId="77777777" w:rsidR="00102F06" w:rsidRDefault="00102F06" w:rsidP="0018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E8ACB" w14:textId="77777777" w:rsidR="00102F06" w:rsidRDefault="00102F06" w:rsidP="00185A51">
      <w:pPr>
        <w:spacing w:after="0" w:line="240" w:lineRule="auto"/>
      </w:pPr>
      <w:r>
        <w:separator/>
      </w:r>
    </w:p>
  </w:footnote>
  <w:footnote w:type="continuationSeparator" w:id="0">
    <w:p w14:paraId="501AC49D" w14:textId="77777777" w:rsidR="00102F06" w:rsidRDefault="00102F06" w:rsidP="0018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18B0F" w14:textId="339B7508" w:rsidR="00185A51" w:rsidRPr="00185A51" w:rsidRDefault="00185A51" w:rsidP="00185A51">
    <w:pPr>
      <w:keepNext/>
      <w:autoSpaceDE w:val="0"/>
      <w:autoSpaceDN w:val="0"/>
      <w:adjustRightInd w:val="0"/>
      <w:spacing w:before="120" w:after="120" w:line="276" w:lineRule="auto"/>
      <w:jc w:val="right"/>
      <w:rPr>
        <w:rFonts w:ascii="Verdana" w:eastAsia="Times New Roman" w:hAnsi="Verdana" w:cs="Verdana"/>
        <w:color w:val="000000"/>
        <w:kern w:val="0"/>
        <w:shd w:val="clear" w:color="auto" w:fill="FFFFFF"/>
        <w:lang w:eastAsia="pl-PL"/>
        <w14:ligatures w14:val="none"/>
      </w:rPr>
    </w:pPr>
    <w:r w:rsidRPr="00185A51">
      <w:rPr>
        <w:rFonts w:ascii="Verdana" w:eastAsia="Times New Roman" w:hAnsi="Verdana" w:cs="Verdana"/>
        <w:color w:val="000000"/>
        <w:kern w:val="0"/>
        <w:shd w:val="clear" w:color="auto" w:fill="FFFFFF"/>
        <w:lang w:eastAsia="pl-PL"/>
        <w14:ligatures w14:val="none"/>
      </w:rPr>
      <w:t>Załącznik Nr 1 do zarządzenia Nr 524/2024</w:t>
    </w:r>
    <w:r w:rsidRPr="00185A51">
      <w:rPr>
        <w:rFonts w:ascii="Verdana" w:eastAsia="Times New Roman" w:hAnsi="Verdana" w:cs="Verdana"/>
        <w:color w:val="000000"/>
        <w:kern w:val="0"/>
        <w:shd w:val="clear" w:color="auto" w:fill="FFFFFF"/>
        <w:lang w:eastAsia="pl-PL"/>
        <w14:ligatures w14:val="none"/>
      </w:rPr>
      <w:br/>
      <w:t>Wójta Gminy Brańsk</w:t>
    </w:r>
    <w:r w:rsidRPr="00185A51">
      <w:rPr>
        <w:rFonts w:ascii="Verdana" w:eastAsia="Times New Roman" w:hAnsi="Verdana" w:cs="Verdana"/>
        <w:color w:val="000000"/>
        <w:kern w:val="0"/>
        <w:shd w:val="clear" w:color="auto" w:fill="FFFFFF"/>
        <w:lang w:eastAsia="pl-PL"/>
        <w14:ligatures w14:val="none"/>
      </w:rPr>
      <w:br/>
      <w:t>z dnia 19 lutego 2024 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51"/>
    <w:rsid w:val="00102F06"/>
    <w:rsid w:val="00185A51"/>
    <w:rsid w:val="001D4D4A"/>
    <w:rsid w:val="00A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7D58"/>
  <w15:chartTrackingRefBased/>
  <w15:docId w15:val="{DEA5C5B9-7F2A-44A2-B2D5-23E89858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185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</w:style>
  <w:style w:type="character" w:styleId="Uwydatnienie">
    <w:name w:val="Emphasis"/>
    <w:basedOn w:val="Domylnaczcionkaakapitu"/>
    <w:uiPriority w:val="99"/>
    <w:qFormat/>
    <w:rsid w:val="00185A51"/>
    <w:rPr>
      <w:rFonts w:ascii="Times New Roman" w:hAnsi="Times New Roman" w:cs="Times New Roman"/>
      <w:i/>
      <w:iCs/>
    </w:rPr>
  </w:style>
  <w:style w:type="table" w:styleId="Tabela-Siatka">
    <w:name w:val="Table Grid"/>
    <w:basedOn w:val="Standardowy"/>
    <w:uiPriority w:val="99"/>
    <w:rsid w:val="00185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A51"/>
  </w:style>
  <w:style w:type="paragraph" w:styleId="Stopka">
    <w:name w:val="footer"/>
    <w:basedOn w:val="Normalny"/>
    <w:link w:val="StopkaZnak"/>
    <w:uiPriority w:val="99"/>
    <w:unhideWhenUsed/>
    <w:rsid w:val="0018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Szczepańska</dc:creator>
  <cp:keywords/>
  <dc:description/>
  <cp:lastModifiedBy>Izabela Szczepańska</cp:lastModifiedBy>
  <cp:revision>1</cp:revision>
  <dcterms:created xsi:type="dcterms:W3CDTF">2024-02-19T10:56:00Z</dcterms:created>
  <dcterms:modified xsi:type="dcterms:W3CDTF">2024-02-19T10:58:00Z</dcterms:modified>
</cp:coreProperties>
</file>