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0A6033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0A6033" w:rsidRPr="00CA4DBD" w:rsidRDefault="005C5895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A6033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0A6033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0A6033" w:rsidRPr="00CA4DBD" w:rsidRDefault="000A6033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0A6033" w:rsidRPr="00CA4DBD" w:rsidRDefault="000A6033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0A6033" w:rsidRPr="00CA4DBD" w:rsidRDefault="000A6033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0A6033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0A6033" w:rsidRPr="00CA4DBD" w:rsidRDefault="000A6033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0A6033" w:rsidRPr="00CA4DBD" w:rsidTr="001B6CBC">
        <w:trPr>
          <w:trHeight w:hRule="exact" w:val="457"/>
        </w:trPr>
        <w:tc>
          <w:tcPr>
            <w:tcW w:w="2400" w:type="dxa"/>
            <w:vMerge w:val="restart"/>
            <w:vAlign w:val="center"/>
          </w:tcPr>
          <w:p w:rsidR="000A6033" w:rsidRPr="00CA4DBD" w:rsidRDefault="000A6033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0A6033" w:rsidRPr="001B6CBC" w:rsidRDefault="000A6033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B6CBC">
              <w:rPr>
                <w:rFonts w:ascii="Arial" w:hAnsi="Arial" w:cs="Arial"/>
                <w:b/>
                <w:sz w:val="20"/>
                <w:szCs w:val="20"/>
              </w:rPr>
              <w:t>Wydanie opinii komunikacyjnej</w:t>
            </w:r>
          </w:p>
        </w:tc>
      </w:tr>
      <w:tr w:rsidR="000A6033" w:rsidRPr="00CA4DBD" w:rsidTr="00387400">
        <w:trPr>
          <w:trHeight w:val="336"/>
        </w:trPr>
        <w:tc>
          <w:tcPr>
            <w:tcW w:w="2400" w:type="dxa"/>
            <w:vMerge/>
          </w:tcPr>
          <w:p w:rsidR="000A6033" w:rsidRPr="00CA4DBD" w:rsidRDefault="000A6033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0A6033" w:rsidRPr="00CA4DBD" w:rsidRDefault="000A6033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0A6033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0A6033" w:rsidRPr="00CA4DBD" w:rsidRDefault="000A6033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1B25BD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0A6033" w:rsidRPr="00CA4DBD" w:rsidTr="00ED65E4">
        <w:trPr>
          <w:trHeight w:val="2806"/>
        </w:trPr>
        <w:tc>
          <w:tcPr>
            <w:tcW w:w="2400" w:type="dxa"/>
          </w:tcPr>
          <w:p w:rsidR="000A6033" w:rsidRPr="00CA4DBD" w:rsidRDefault="000A6033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0A6033" w:rsidRPr="00CA4DBD" w:rsidRDefault="000A6033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0A6033" w:rsidRPr="00ED65E4" w:rsidRDefault="000A6033" w:rsidP="00066522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ED65E4">
              <w:rPr>
                <w:rFonts w:ascii="Arial" w:hAnsi="Arial" w:cs="Arial"/>
                <w:sz w:val="20"/>
                <w:szCs w:val="20"/>
              </w:rPr>
              <w:t>1. Wniosek o wydanie opinii komunikacyjnej.</w:t>
            </w:r>
            <w:r w:rsidRPr="00ED65E4">
              <w:rPr>
                <w:rFonts w:ascii="Arial" w:hAnsi="Arial" w:cs="Arial"/>
                <w:sz w:val="20"/>
                <w:szCs w:val="20"/>
              </w:rPr>
              <w:br/>
              <w:t>2. Załączniki:</w:t>
            </w:r>
            <w:r w:rsidRPr="00ED65E4">
              <w:rPr>
                <w:rFonts w:ascii="Arial" w:hAnsi="Arial" w:cs="Arial"/>
                <w:sz w:val="20"/>
                <w:szCs w:val="20"/>
              </w:rPr>
              <w:br/>
              <w:t>a) Opis z uzasadnieniem wprowadzenia proponowanej zmian</w:t>
            </w:r>
            <w:r>
              <w:rPr>
                <w:rFonts w:ascii="Arial" w:hAnsi="Arial" w:cs="Arial"/>
                <w:sz w:val="20"/>
                <w:szCs w:val="20"/>
              </w:rPr>
              <w:t>y np. organizacji ruchu, układu komunikacyjnego;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D65E4">
              <w:rPr>
                <w:rFonts w:ascii="Arial" w:hAnsi="Arial" w:cs="Arial"/>
                <w:sz w:val="20"/>
                <w:szCs w:val="20"/>
              </w:rPr>
              <w:t>b) dwa egz. mapy sytuacyjnej z naniesioną propozycją zmian</w:t>
            </w:r>
            <w:r>
              <w:rPr>
                <w:rFonts w:ascii="Arial" w:hAnsi="Arial" w:cs="Arial"/>
                <w:sz w:val="20"/>
                <w:szCs w:val="20"/>
              </w:rPr>
              <w:t>y np. organizacji ruchu, układu komunikacyjnego;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D65E4">
              <w:rPr>
                <w:rFonts w:ascii="Arial" w:hAnsi="Arial" w:cs="Arial"/>
                <w:sz w:val="20"/>
                <w:szCs w:val="20"/>
              </w:rPr>
              <w:t>c) pełnomocnictwo z oryginałem dokumentu potwierdzaj</w:t>
            </w:r>
            <w:r>
              <w:rPr>
                <w:rFonts w:ascii="Arial" w:hAnsi="Arial" w:cs="Arial"/>
                <w:sz w:val="20"/>
                <w:szCs w:val="20"/>
              </w:rPr>
              <w:t xml:space="preserve">ącego wniesienia opłaty </w:t>
            </w:r>
            <w:r w:rsidRPr="00ED65E4">
              <w:rPr>
                <w:rFonts w:ascii="Arial" w:hAnsi="Arial" w:cs="Arial"/>
                <w:sz w:val="20"/>
                <w:szCs w:val="20"/>
              </w:rPr>
              <w:t>skarbowej (w wysokości – 17 zł) – jeżeli wnioskodaw</w:t>
            </w:r>
            <w:r>
              <w:rPr>
                <w:rFonts w:ascii="Arial" w:hAnsi="Arial" w:cs="Arial"/>
                <w:sz w:val="20"/>
                <w:szCs w:val="20"/>
              </w:rPr>
              <w:t xml:space="preserve">ca reprezentowany jest </w:t>
            </w:r>
            <w:r w:rsidRPr="00ED65E4">
              <w:rPr>
                <w:rFonts w:ascii="Arial" w:hAnsi="Arial" w:cs="Arial"/>
                <w:sz w:val="20"/>
                <w:szCs w:val="20"/>
              </w:rPr>
              <w:t>w post</w:t>
            </w:r>
            <w:r>
              <w:rPr>
                <w:rFonts w:ascii="Arial" w:hAnsi="Arial" w:cs="Arial"/>
                <w:sz w:val="20"/>
                <w:szCs w:val="20"/>
              </w:rPr>
              <w:t>ępowaniu przez pełnomocnika.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ED65E4">
              <w:rPr>
                <w:rFonts w:ascii="Arial" w:hAnsi="Arial" w:cs="Arial"/>
                <w:sz w:val="20"/>
                <w:szCs w:val="20"/>
              </w:rPr>
              <w:t>d) inne dokumenty – na żądanie zarządcy drogi.</w:t>
            </w:r>
          </w:p>
        </w:tc>
      </w:tr>
      <w:tr w:rsidR="000A6033" w:rsidRPr="00CA4DBD" w:rsidTr="005B4CDF">
        <w:trPr>
          <w:trHeight w:val="755"/>
        </w:trPr>
        <w:tc>
          <w:tcPr>
            <w:tcW w:w="2400" w:type="dxa"/>
          </w:tcPr>
          <w:p w:rsidR="000A6033" w:rsidRPr="00CA4DBD" w:rsidRDefault="000A6033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0A6033" w:rsidRPr="00CA4DBD" w:rsidRDefault="000A6033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0A6033" w:rsidRPr="005B4CDF" w:rsidRDefault="000A6033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0A6033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0A6033" w:rsidRPr="00CA4DBD" w:rsidRDefault="000A6033" w:rsidP="005C5895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="005C5895"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  <w:t>kancelaria wejście A</w:t>
            </w:r>
          </w:p>
        </w:tc>
      </w:tr>
      <w:tr w:rsidR="000A6033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0A6033" w:rsidRPr="00CA4DBD" w:rsidRDefault="000A6033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0A6033" w:rsidRPr="00916160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0A6033" w:rsidRPr="00CA4DBD" w:rsidRDefault="000A6033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Józef </w:t>
            </w:r>
            <w:r w:rsidR="001B25BD">
              <w:rPr>
                <w:rFonts w:ascii="Arial" w:hAnsi="Arial" w:cs="Arial"/>
                <w:sz w:val="20"/>
                <w:szCs w:val="20"/>
              </w:rPr>
              <w:t>Damaziak</w:t>
            </w:r>
            <w:r w:rsidR="005C5895">
              <w:rPr>
                <w:rFonts w:ascii="Arial" w:hAnsi="Arial" w:cs="Arial"/>
                <w:sz w:val="20"/>
                <w:szCs w:val="20"/>
              </w:rPr>
              <w:t>, Przemysław Rotuski</w:t>
            </w:r>
          </w:p>
          <w:p w:rsidR="000A6033" w:rsidRPr="005B4CDF" w:rsidRDefault="000A6033" w:rsidP="00CA4DBD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B79B9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tel. 22-738-15-59, </w:t>
            </w:r>
            <w:r w:rsidR="005C5895">
              <w:rPr>
                <w:rFonts w:ascii="Arial" w:hAnsi="Arial" w:cs="Arial"/>
                <w:sz w:val="20"/>
                <w:szCs w:val="20"/>
                <w:lang w:val="de-DE"/>
              </w:rPr>
              <w:t xml:space="preserve">22-738-15-48  </w:t>
            </w:r>
            <w:bookmarkStart w:id="0" w:name="_GoBack"/>
            <w:bookmarkEnd w:id="0"/>
            <w:r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inwestycje</w:t>
            </w:r>
            <w:r w:rsidRPr="005B4CDF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@powiat.pruszkow.pl</w:t>
            </w:r>
          </w:p>
        </w:tc>
      </w:tr>
      <w:tr w:rsidR="000A6033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0A6033" w:rsidRPr="00CA4DBD" w:rsidRDefault="000A6033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0A6033" w:rsidRPr="00CA4DBD" w:rsidRDefault="000A6033" w:rsidP="00CA4DBD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brak</w:t>
            </w:r>
          </w:p>
        </w:tc>
      </w:tr>
      <w:tr w:rsidR="000A6033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0A6033" w:rsidRPr="00CA4DBD" w:rsidRDefault="000A6033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0A6033" w:rsidRPr="00ED65E4" w:rsidRDefault="000A6033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5E4">
              <w:rPr>
                <w:rFonts w:ascii="Arial" w:hAnsi="Arial" w:cs="Arial"/>
                <w:sz w:val="20"/>
                <w:szCs w:val="20"/>
              </w:rPr>
              <w:t>Ustawa z dnia 14 czerwca 1960 r. Kodeks postępowania administracyj</w:t>
            </w:r>
            <w:r w:rsidR="001B25BD">
              <w:rPr>
                <w:rFonts w:ascii="Arial" w:hAnsi="Arial" w:cs="Arial"/>
                <w:sz w:val="20"/>
                <w:szCs w:val="20"/>
              </w:rPr>
              <w:t>nego</w:t>
            </w:r>
            <w:r w:rsidRPr="00ED65E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A6033" w:rsidRPr="00ED65E4" w:rsidRDefault="000A6033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5E4">
              <w:rPr>
                <w:rFonts w:ascii="Arial" w:hAnsi="Arial" w:cs="Arial"/>
                <w:sz w:val="20"/>
                <w:szCs w:val="20"/>
              </w:rPr>
              <w:t xml:space="preserve">Ustawa z dnia 20 czerwca 1997 r. </w:t>
            </w:r>
            <w:r w:rsidR="001B25BD">
              <w:rPr>
                <w:rFonts w:ascii="Arial" w:hAnsi="Arial" w:cs="Arial"/>
                <w:sz w:val="20"/>
                <w:szCs w:val="20"/>
              </w:rPr>
              <w:t>Prawo o ruchu drogowym</w:t>
            </w:r>
            <w:r w:rsidRPr="00ED65E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0A6033" w:rsidRPr="00ED65E4" w:rsidRDefault="000A6033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5E4">
              <w:rPr>
                <w:rFonts w:ascii="Arial" w:hAnsi="Arial" w:cs="Arial"/>
                <w:sz w:val="20"/>
                <w:szCs w:val="20"/>
              </w:rPr>
              <w:t xml:space="preserve">Ustawa z dnia 21 marca 1985 r. o drogach </w:t>
            </w:r>
            <w:r w:rsidR="001B25BD">
              <w:rPr>
                <w:rFonts w:ascii="Arial" w:hAnsi="Arial" w:cs="Arial"/>
                <w:sz w:val="20"/>
                <w:szCs w:val="20"/>
              </w:rPr>
              <w:t>publicznych</w:t>
            </w:r>
            <w:r w:rsidRPr="00ED65E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A6033" w:rsidRPr="00ED65E4" w:rsidRDefault="000A6033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5E4">
              <w:rPr>
                <w:rFonts w:ascii="Arial" w:hAnsi="Arial" w:cs="Arial"/>
                <w:sz w:val="20"/>
                <w:szCs w:val="20"/>
              </w:rPr>
              <w:t>Rozporządzenie Ministrów Infrastruktury oraz Spraw Wewnętrznych i Administr</w:t>
            </w:r>
            <w:r>
              <w:rPr>
                <w:rFonts w:ascii="Arial" w:hAnsi="Arial" w:cs="Arial"/>
                <w:sz w:val="20"/>
                <w:szCs w:val="20"/>
              </w:rPr>
              <w:t xml:space="preserve">acji z dnia 31 lipca 2002 r. </w:t>
            </w:r>
            <w:r w:rsidRPr="00ED65E4">
              <w:rPr>
                <w:rFonts w:ascii="Arial" w:hAnsi="Arial" w:cs="Arial"/>
                <w:sz w:val="20"/>
                <w:szCs w:val="20"/>
              </w:rPr>
              <w:t>w sprawie znaków i sygnałów dro</w:t>
            </w:r>
            <w:r w:rsidR="001B25BD">
              <w:rPr>
                <w:rFonts w:ascii="Arial" w:hAnsi="Arial" w:cs="Arial"/>
                <w:sz w:val="20"/>
                <w:szCs w:val="20"/>
              </w:rPr>
              <w:t>gowych</w:t>
            </w:r>
            <w:r w:rsidRPr="00ED65E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A6033" w:rsidRPr="00ED65E4" w:rsidRDefault="000A6033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5E4">
              <w:rPr>
                <w:rFonts w:ascii="Arial" w:hAnsi="Arial" w:cs="Arial"/>
                <w:sz w:val="20"/>
                <w:szCs w:val="20"/>
              </w:rPr>
              <w:t>Rozporządzenie Ministra Transportu i Gospodarki Morskiej z dnia 2 marc</w:t>
            </w:r>
            <w:r>
              <w:rPr>
                <w:rFonts w:ascii="Arial" w:hAnsi="Arial" w:cs="Arial"/>
                <w:sz w:val="20"/>
                <w:szCs w:val="20"/>
              </w:rPr>
              <w:t xml:space="preserve">a 1999 r. w sprawie warunków </w:t>
            </w:r>
            <w:r w:rsidRPr="00ED65E4">
              <w:rPr>
                <w:rFonts w:ascii="Arial" w:hAnsi="Arial" w:cs="Arial"/>
                <w:sz w:val="20"/>
                <w:szCs w:val="20"/>
              </w:rPr>
              <w:t>technicznych, jakim powinny odpowiadać drogi publiczne i ich usy</w:t>
            </w:r>
            <w:r w:rsidR="001B25BD">
              <w:rPr>
                <w:rFonts w:ascii="Arial" w:hAnsi="Arial" w:cs="Arial"/>
                <w:sz w:val="20"/>
                <w:szCs w:val="20"/>
              </w:rPr>
              <w:t>tuowanie</w:t>
            </w:r>
            <w:r w:rsidRPr="00ED65E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A6033" w:rsidRPr="00066522" w:rsidRDefault="000A6033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65E4">
              <w:rPr>
                <w:rFonts w:ascii="Arial" w:hAnsi="Arial" w:cs="Arial"/>
                <w:sz w:val="20"/>
                <w:szCs w:val="20"/>
              </w:rPr>
              <w:t>Rozporządzenie Ministra Infrastruktury z dnia 23 września 2003 r. w spra</w:t>
            </w:r>
            <w:r>
              <w:rPr>
                <w:rFonts w:ascii="Arial" w:hAnsi="Arial" w:cs="Arial"/>
                <w:sz w:val="20"/>
                <w:szCs w:val="20"/>
              </w:rPr>
              <w:t xml:space="preserve">wie szczegółowych warunków </w:t>
            </w:r>
            <w:r w:rsidRPr="00ED65E4">
              <w:rPr>
                <w:rFonts w:ascii="Arial" w:hAnsi="Arial" w:cs="Arial"/>
                <w:sz w:val="20"/>
                <w:szCs w:val="20"/>
              </w:rPr>
              <w:t>zarządzania ruchem na drogach oraz wykonywania nadzoru nad tym za</w:t>
            </w:r>
            <w:r w:rsidR="001B25BD">
              <w:rPr>
                <w:rFonts w:ascii="Arial" w:hAnsi="Arial" w:cs="Arial"/>
                <w:sz w:val="20"/>
                <w:szCs w:val="20"/>
              </w:rPr>
              <w:t>rządzaniem</w:t>
            </w:r>
            <w:r w:rsidRPr="00ED65E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A6033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0A6033" w:rsidRPr="00CA4DBD" w:rsidRDefault="000A6033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0A6033" w:rsidRPr="00CA4DBD" w:rsidRDefault="000A6033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color w:val="1F497D"/>
                <w:sz w:val="20"/>
                <w:szCs w:val="20"/>
              </w:rPr>
              <w:t>1_</w:t>
            </w: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wniosek o</w:t>
            </w:r>
            <w:r w:rsidRPr="0006652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wydanie </w:t>
            </w:r>
            <w:r w:rsidRPr="00916160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opinii komunikacyjnej</w:t>
            </w:r>
          </w:p>
          <w:p w:rsidR="000A6033" w:rsidRPr="00CA4DBD" w:rsidRDefault="000A6033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0A6033" w:rsidRPr="00CA4DBD" w:rsidRDefault="000A6033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2_ pełnomocnictwo</w:t>
            </w:r>
          </w:p>
          <w:p w:rsidR="000A6033" w:rsidRPr="00CA4DBD" w:rsidRDefault="000A6033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0A6033" w:rsidRPr="00CA4DBD" w:rsidRDefault="000A6033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0A6033" w:rsidRDefault="000A6033" w:rsidP="00071815"/>
    <w:sectPr w:rsidR="000A6033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11770"/>
    <w:rsid w:val="000209C7"/>
    <w:rsid w:val="00037956"/>
    <w:rsid w:val="00042784"/>
    <w:rsid w:val="0005242B"/>
    <w:rsid w:val="00053119"/>
    <w:rsid w:val="00057AC7"/>
    <w:rsid w:val="00066522"/>
    <w:rsid w:val="00071815"/>
    <w:rsid w:val="00077055"/>
    <w:rsid w:val="00087F0B"/>
    <w:rsid w:val="00096C48"/>
    <w:rsid w:val="000A6033"/>
    <w:rsid w:val="000C5E6D"/>
    <w:rsid w:val="000D199D"/>
    <w:rsid w:val="00106EFB"/>
    <w:rsid w:val="00120B40"/>
    <w:rsid w:val="00121DFB"/>
    <w:rsid w:val="0015152F"/>
    <w:rsid w:val="00173226"/>
    <w:rsid w:val="00182A43"/>
    <w:rsid w:val="00184307"/>
    <w:rsid w:val="001B25BD"/>
    <w:rsid w:val="001B6CBC"/>
    <w:rsid w:val="001C2CCE"/>
    <w:rsid w:val="001D158C"/>
    <w:rsid w:val="001E48EA"/>
    <w:rsid w:val="001F04D7"/>
    <w:rsid w:val="001F19DA"/>
    <w:rsid w:val="002011C9"/>
    <w:rsid w:val="002450A9"/>
    <w:rsid w:val="00250D6C"/>
    <w:rsid w:val="00257E08"/>
    <w:rsid w:val="00275549"/>
    <w:rsid w:val="00277689"/>
    <w:rsid w:val="00277789"/>
    <w:rsid w:val="002B1349"/>
    <w:rsid w:val="002C1F4B"/>
    <w:rsid w:val="002C7C9E"/>
    <w:rsid w:val="002D11E5"/>
    <w:rsid w:val="002E7D91"/>
    <w:rsid w:val="00311ECA"/>
    <w:rsid w:val="00330559"/>
    <w:rsid w:val="0033360A"/>
    <w:rsid w:val="0035249F"/>
    <w:rsid w:val="00363436"/>
    <w:rsid w:val="003779EF"/>
    <w:rsid w:val="00387400"/>
    <w:rsid w:val="003A1748"/>
    <w:rsid w:val="003A5C9F"/>
    <w:rsid w:val="003A7D7D"/>
    <w:rsid w:val="003B0B4A"/>
    <w:rsid w:val="003D2ED1"/>
    <w:rsid w:val="003D6BA0"/>
    <w:rsid w:val="003D6FE9"/>
    <w:rsid w:val="003E0FBB"/>
    <w:rsid w:val="00410B8F"/>
    <w:rsid w:val="004539F5"/>
    <w:rsid w:val="00480AC3"/>
    <w:rsid w:val="0048469D"/>
    <w:rsid w:val="00487B5D"/>
    <w:rsid w:val="004A248E"/>
    <w:rsid w:val="004B61FA"/>
    <w:rsid w:val="004C11DB"/>
    <w:rsid w:val="004C3B33"/>
    <w:rsid w:val="004C690C"/>
    <w:rsid w:val="004D3210"/>
    <w:rsid w:val="00530C38"/>
    <w:rsid w:val="0055111C"/>
    <w:rsid w:val="00565555"/>
    <w:rsid w:val="00585DC8"/>
    <w:rsid w:val="00590A63"/>
    <w:rsid w:val="005A5401"/>
    <w:rsid w:val="005B4CDF"/>
    <w:rsid w:val="005C3E93"/>
    <w:rsid w:val="005C5895"/>
    <w:rsid w:val="005C7171"/>
    <w:rsid w:val="005C76CE"/>
    <w:rsid w:val="005D242B"/>
    <w:rsid w:val="005E68D2"/>
    <w:rsid w:val="00636485"/>
    <w:rsid w:val="00643490"/>
    <w:rsid w:val="006504A5"/>
    <w:rsid w:val="00660015"/>
    <w:rsid w:val="006627BD"/>
    <w:rsid w:val="0069175D"/>
    <w:rsid w:val="00693478"/>
    <w:rsid w:val="006B272B"/>
    <w:rsid w:val="006C0D6B"/>
    <w:rsid w:val="006D0934"/>
    <w:rsid w:val="006D6A0F"/>
    <w:rsid w:val="006F55E8"/>
    <w:rsid w:val="00706E60"/>
    <w:rsid w:val="00716E6D"/>
    <w:rsid w:val="00727393"/>
    <w:rsid w:val="0074484F"/>
    <w:rsid w:val="00774949"/>
    <w:rsid w:val="00782DA3"/>
    <w:rsid w:val="007B2343"/>
    <w:rsid w:val="007C29FE"/>
    <w:rsid w:val="007D6803"/>
    <w:rsid w:val="007E0937"/>
    <w:rsid w:val="007E45A1"/>
    <w:rsid w:val="008061D2"/>
    <w:rsid w:val="0084653D"/>
    <w:rsid w:val="00867846"/>
    <w:rsid w:val="00867ABF"/>
    <w:rsid w:val="00870378"/>
    <w:rsid w:val="0087040F"/>
    <w:rsid w:val="00870622"/>
    <w:rsid w:val="00877623"/>
    <w:rsid w:val="00893E34"/>
    <w:rsid w:val="008B45AA"/>
    <w:rsid w:val="008D3166"/>
    <w:rsid w:val="008F08C7"/>
    <w:rsid w:val="008F4EF4"/>
    <w:rsid w:val="008F7311"/>
    <w:rsid w:val="009111C6"/>
    <w:rsid w:val="0091131A"/>
    <w:rsid w:val="00916160"/>
    <w:rsid w:val="00923812"/>
    <w:rsid w:val="00925C9C"/>
    <w:rsid w:val="00935C61"/>
    <w:rsid w:val="009548ED"/>
    <w:rsid w:val="00957E88"/>
    <w:rsid w:val="00982AE0"/>
    <w:rsid w:val="009868D0"/>
    <w:rsid w:val="00992620"/>
    <w:rsid w:val="00995C13"/>
    <w:rsid w:val="009A1296"/>
    <w:rsid w:val="009B5188"/>
    <w:rsid w:val="009F0F63"/>
    <w:rsid w:val="00A04B50"/>
    <w:rsid w:val="00A21AE5"/>
    <w:rsid w:val="00A3719E"/>
    <w:rsid w:val="00A54458"/>
    <w:rsid w:val="00A726F0"/>
    <w:rsid w:val="00A8160F"/>
    <w:rsid w:val="00A90CCB"/>
    <w:rsid w:val="00AB508E"/>
    <w:rsid w:val="00AC4FAC"/>
    <w:rsid w:val="00AE0A9F"/>
    <w:rsid w:val="00B07E80"/>
    <w:rsid w:val="00B140F9"/>
    <w:rsid w:val="00B20721"/>
    <w:rsid w:val="00B24756"/>
    <w:rsid w:val="00B26984"/>
    <w:rsid w:val="00B358AE"/>
    <w:rsid w:val="00B43AA3"/>
    <w:rsid w:val="00B5405A"/>
    <w:rsid w:val="00B7704A"/>
    <w:rsid w:val="00B878FF"/>
    <w:rsid w:val="00B91B13"/>
    <w:rsid w:val="00BE3ABF"/>
    <w:rsid w:val="00C337B3"/>
    <w:rsid w:val="00C36837"/>
    <w:rsid w:val="00C52483"/>
    <w:rsid w:val="00C64A6C"/>
    <w:rsid w:val="00C7635E"/>
    <w:rsid w:val="00CA4DBD"/>
    <w:rsid w:val="00CB79B9"/>
    <w:rsid w:val="00CC14CD"/>
    <w:rsid w:val="00CD736C"/>
    <w:rsid w:val="00CE4737"/>
    <w:rsid w:val="00CF15D9"/>
    <w:rsid w:val="00CF1A33"/>
    <w:rsid w:val="00D079D2"/>
    <w:rsid w:val="00D1291C"/>
    <w:rsid w:val="00D175C4"/>
    <w:rsid w:val="00D22932"/>
    <w:rsid w:val="00D318D4"/>
    <w:rsid w:val="00D55B01"/>
    <w:rsid w:val="00D65C1D"/>
    <w:rsid w:val="00D91DFA"/>
    <w:rsid w:val="00D934D7"/>
    <w:rsid w:val="00DB7F8C"/>
    <w:rsid w:val="00DC2A94"/>
    <w:rsid w:val="00DC3666"/>
    <w:rsid w:val="00DC3DB9"/>
    <w:rsid w:val="00DD44A5"/>
    <w:rsid w:val="00DD7FD6"/>
    <w:rsid w:val="00DE50D3"/>
    <w:rsid w:val="00E23075"/>
    <w:rsid w:val="00E5205B"/>
    <w:rsid w:val="00E63A53"/>
    <w:rsid w:val="00E711E9"/>
    <w:rsid w:val="00ED24B8"/>
    <w:rsid w:val="00ED65E4"/>
    <w:rsid w:val="00EE737D"/>
    <w:rsid w:val="00EF2CF9"/>
    <w:rsid w:val="00F110F1"/>
    <w:rsid w:val="00F2725C"/>
    <w:rsid w:val="00F40286"/>
    <w:rsid w:val="00F43C67"/>
    <w:rsid w:val="00F4589A"/>
    <w:rsid w:val="00F62CA3"/>
    <w:rsid w:val="00FA31A7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F4211EB"/>
  <w15:docId w15:val="{1E47DAB3-8002-4447-B188-3638EDAD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61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C269F3FD</Template>
  <TotalTime>0</TotalTime>
  <Pages>1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STAROSTWO POWIATOWE W PRUSZKOWIE</vt:lpstr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Katarzyna Korczakowska</cp:lastModifiedBy>
  <cp:revision>2</cp:revision>
  <cp:lastPrinted>2015-10-22T06:59:00Z</cp:lastPrinted>
  <dcterms:created xsi:type="dcterms:W3CDTF">2021-11-22T08:30:00Z</dcterms:created>
  <dcterms:modified xsi:type="dcterms:W3CDTF">2021-11-22T08:30:00Z</dcterms:modified>
</cp:coreProperties>
</file>