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8426EAD" w14:textId="6126ACBD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C37DD0">
        <w:rPr>
          <w:rFonts w:ascii="Cambria" w:hAnsi="Cambria"/>
          <w:b/>
          <w:bCs/>
        </w:rPr>
        <w:t>ZP.271.1.2021</w:t>
      </w:r>
      <w:r w:rsidRPr="001A1359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A7D00BF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bookmarkStart w:id="0" w:name="_Hlk60979432"/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18926719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389D70A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1A0B73E0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446918AA" w14:textId="77777777" w:rsidR="00413D08" w:rsidRPr="00126530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0EE405C1" w14:textId="2D788DA1" w:rsidR="00413D08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>
        <w:rPr>
          <w:rFonts w:cs="Arial"/>
          <w:bCs/>
          <w:color w:val="000000"/>
        </w:rPr>
        <w:t xml:space="preserve">     </w:t>
      </w:r>
      <w:r w:rsidRPr="00827824">
        <w:rPr>
          <w:rFonts w:cs="Arial"/>
          <w:bCs/>
          <w:color w:val="000000"/>
        </w:rPr>
        <w:t xml:space="preserve">Adres strony internetowej: </w:t>
      </w:r>
      <w:hyperlink r:id="rId7" w:history="1">
        <w:r w:rsidRPr="008A2392">
          <w:rPr>
            <w:rStyle w:val="Hipercze"/>
            <w:rFonts w:asciiTheme="majorHAnsi" w:hAnsiTheme="majorHAnsi" w:cs="Arial"/>
            <w:bCs/>
          </w:rPr>
          <w:t>https://samorzad.gov.pl/web/gmina-bodzechow</w:t>
        </w:r>
      </w:hyperlink>
    </w:p>
    <w:p w14:paraId="41820F1D" w14:textId="77777777" w:rsidR="00413D08" w:rsidRPr="007A2C1B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</w:p>
    <w:p w14:paraId="5D5893A4" w14:textId="6F8A4FAB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CD5B50C" w14:textId="77777777" w:rsidR="00EE5C79" w:rsidRPr="001A1359" w:rsidRDefault="00EE5C79" w:rsidP="00EA0EA4">
      <w:pPr>
        <w:spacing w:line="276" w:lineRule="auto"/>
        <w:rPr>
          <w:rFonts w:ascii="Cambria" w:hAnsi="Cambria"/>
          <w:i/>
        </w:rPr>
      </w:pP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45E0F35B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2019 r., poz. 2019 z późn. zm.) - dalej: ustawa Pzp</w:t>
            </w: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068AD5B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EDCD80A" w14:textId="13FD78A6" w:rsidR="00C72711" w:rsidRPr="0098535E" w:rsidRDefault="00C72711" w:rsidP="0098535E">
      <w:pPr>
        <w:spacing w:line="300" w:lineRule="auto"/>
        <w:ind w:left="284" w:right="-6"/>
        <w:jc w:val="both"/>
        <w:rPr>
          <w:rFonts w:cs="Arial"/>
          <w:iCs/>
        </w:rPr>
      </w:pPr>
      <w:r w:rsidRPr="001A1359">
        <w:rPr>
          <w:rFonts w:ascii="Cambria" w:hAnsi="Cambria"/>
        </w:rPr>
        <w:t>Na potrzeby postępowania o udzielenie zamówienia publicznego</w:t>
      </w:r>
      <w:r w:rsidR="006320EE" w:rsidRPr="001A1359">
        <w:rPr>
          <w:rFonts w:ascii="Cambria" w:hAnsi="Cambria"/>
        </w:rPr>
        <w:t xml:space="preserve"> którego przedmiotem jest</w:t>
      </w:r>
      <w:r w:rsidR="006320EE" w:rsidRPr="001A1359">
        <w:rPr>
          <w:rFonts w:ascii="Cambria" w:hAnsi="Cambria"/>
          <w:b/>
        </w:rPr>
        <w:t xml:space="preserve"> </w:t>
      </w:r>
      <w:r w:rsidR="00413D08" w:rsidRPr="00483DB7">
        <w:rPr>
          <w:rFonts w:cstheme="minorHAnsi"/>
          <w:b/>
          <w:iCs/>
        </w:rPr>
        <w:t>„</w:t>
      </w:r>
      <w:r w:rsidR="00413D08" w:rsidRPr="00483DB7">
        <w:rPr>
          <w:rFonts w:cstheme="minorHAnsi"/>
          <w:b/>
          <w:bCs/>
        </w:rPr>
        <w:t>Rozbudowa i przebudowa budynku strażnicy</w:t>
      </w:r>
      <w:r w:rsidR="00413D08">
        <w:rPr>
          <w:rFonts w:cstheme="minorHAnsi"/>
          <w:b/>
          <w:bCs/>
        </w:rPr>
        <w:t xml:space="preserve"> </w:t>
      </w:r>
      <w:r w:rsidR="00413D08" w:rsidRPr="00483DB7">
        <w:rPr>
          <w:rFonts w:cstheme="minorHAnsi"/>
          <w:b/>
          <w:bCs/>
        </w:rPr>
        <w:t>(handlowo - usługowego)  o garaż dla samochodu OSP-na działce nr 1046 w miejscowości Chmielów  w gminie Bodzechów</w:t>
      </w:r>
      <w:r w:rsidR="00413D08" w:rsidRPr="00483DB7">
        <w:rPr>
          <w:rFonts w:cstheme="minorHAnsi"/>
          <w:b/>
          <w:i/>
        </w:rPr>
        <w:t>”</w:t>
      </w:r>
      <w:r w:rsidR="00413D08">
        <w:rPr>
          <w:rFonts w:cs="Arial"/>
          <w:iCs/>
        </w:rPr>
        <w:t xml:space="preserve"> </w:t>
      </w:r>
      <w:r w:rsidR="006320EE" w:rsidRPr="001A1359">
        <w:rPr>
          <w:rFonts w:ascii="Cambria" w:hAnsi="Cambria"/>
          <w:i/>
          <w:snapToGrid w:val="0"/>
        </w:rPr>
        <w:t xml:space="preserve">, </w:t>
      </w:r>
      <w:r w:rsidR="006320EE" w:rsidRPr="001A1359">
        <w:rPr>
          <w:rFonts w:ascii="Cambria" w:hAnsi="Cambria"/>
          <w:snapToGrid w:val="0"/>
        </w:rPr>
        <w:t>p</w:t>
      </w:r>
      <w:r w:rsidR="006320EE" w:rsidRPr="001A1359">
        <w:rPr>
          <w:rFonts w:ascii="Cambria" w:hAnsi="Cambria"/>
        </w:rPr>
        <w:t>rowadzonego przez</w:t>
      </w:r>
      <w:r w:rsidR="006320EE" w:rsidRPr="001A1359">
        <w:rPr>
          <w:rFonts w:ascii="Cambria" w:hAnsi="Cambria"/>
          <w:b/>
        </w:rPr>
        <w:t xml:space="preserve"> </w:t>
      </w:r>
      <w:r w:rsidR="0098535E">
        <w:rPr>
          <w:rFonts w:ascii="Cambria" w:hAnsi="Cambria"/>
          <w:b/>
        </w:rPr>
        <w:t>Gminę Bodzechów</w:t>
      </w:r>
      <w:r w:rsidRPr="001A1359">
        <w:rPr>
          <w:rFonts w:ascii="Cambria" w:hAnsi="Cambria"/>
          <w:b/>
        </w:rPr>
        <w:t xml:space="preserve">, </w:t>
      </w:r>
      <w:r w:rsidRPr="001A1359">
        <w:rPr>
          <w:rFonts w:ascii="Cambria" w:hAnsi="Cambria"/>
          <w:b/>
          <w:u w:val="single"/>
        </w:rPr>
        <w:t>oświadczam, co następuje:</w:t>
      </w:r>
    </w:p>
    <w:p w14:paraId="68309533" w14:textId="3ACF5932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F9DA489" w14:textId="1DBDFFA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D056204" w14:textId="728DFDB4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C4AE2D1" w14:textId="6FEC52A6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582BABA1" w14:textId="1E642D1C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4235B0D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A3558C7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B9B9659" w14:textId="2BDED5F5" w:rsidR="00EA0EA4" w:rsidRPr="001A1359" w:rsidRDefault="00EE5C79" w:rsidP="006320EE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Jeżeli</w:t>
      </w:r>
      <w:r w:rsidR="006B2308"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99E5B08" w14:textId="6FA322EB" w:rsidR="001C70A2" w:rsidRPr="001A1359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 w:rsidR="00834B09">
        <w:rPr>
          <w:rFonts w:ascii="Cambria" w:hAnsi="Cambria"/>
        </w:rPr>
        <w:t>podmiot,</w:t>
      </w:r>
      <w:r w:rsidR="006B2308">
        <w:rPr>
          <w:rFonts w:ascii="Cambria" w:hAnsi="Cambria"/>
        </w:rPr>
        <w:t xml:space="preserve"> w imieniu którego składane jest oświadczenie </w:t>
      </w:r>
      <w:r w:rsidRPr="001A1359">
        <w:rPr>
          <w:rFonts w:ascii="Cambria" w:hAnsi="Cambria"/>
        </w:rPr>
        <w:t xml:space="preserve">nie podlega wykluczeniu z postępowania na podstawie </w:t>
      </w:r>
      <w:r w:rsidR="002D7DB7" w:rsidRPr="001A1359">
        <w:rPr>
          <w:rFonts w:ascii="Cambria" w:hAnsi="Cambria"/>
          <w:color w:val="000000" w:themeColor="text1"/>
        </w:rPr>
        <w:t xml:space="preserve">art. 108 ust. 1 </w:t>
      </w:r>
      <w:r w:rsidR="00EE5C79" w:rsidRPr="001A1359">
        <w:rPr>
          <w:rFonts w:ascii="Cambria" w:hAnsi="Cambria"/>
        </w:rPr>
        <w:t xml:space="preserve">i </w:t>
      </w:r>
      <w:r w:rsidR="006320EE" w:rsidRPr="001A1359">
        <w:rPr>
          <w:rFonts w:ascii="Cambria" w:hAnsi="Cambria"/>
          <w:color w:val="000000" w:themeColor="text1"/>
        </w:rPr>
        <w:t xml:space="preserve">art. 109 ust. 1 pkt </w:t>
      </w:r>
      <w:r w:rsidR="00A32F17">
        <w:rPr>
          <w:rFonts w:ascii="Cambria" w:hAnsi="Cambria"/>
          <w:color w:val="000000" w:themeColor="text1"/>
        </w:rPr>
        <w:t xml:space="preserve"> 4</w:t>
      </w:r>
      <w:r w:rsidR="006320EE" w:rsidRPr="001A1359">
        <w:rPr>
          <w:rFonts w:ascii="Cambria" w:hAnsi="Cambria"/>
          <w:color w:val="000000" w:themeColor="text1"/>
        </w:rPr>
        <w:t xml:space="preserve"> </w:t>
      </w:r>
      <w:r w:rsidRPr="001A1359">
        <w:rPr>
          <w:rFonts w:ascii="Cambria" w:hAnsi="Cambria"/>
        </w:rPr>
        <w:t>ustawy Pzp.</w:t>
      </w:r>
    </w:p>
    <w:p w14:paraId="58DA0FC5" w14:textId="384F7033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5A9033E9" w14:textId="77777777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EDE3395" w14:textId="77777777" w:rsidR="00EA0EA4" w:rsidRPr="001A1359" w:rsidRDefault="00EA0EA4" w:rsidP="0021685A">
      <w:pPr>
        <w:ind w:firstLine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………….……. r. </w:t>
      </w:r>
    </w:p>
    <w:p w14:paraId="2D6DE35A" w14:textId="77777777" w:rsidR="00EA0EA4" w:rsidRPr="001A1359" w:rsidRDefault="00EA0EA4" w:rsidP="0021685A">
      <w:pPr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6BB7AFDC" w14:textId="77777777" w:rsidR="00EA0EA4" w:rsidRPr="001A1359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  </w:t>
      </w:r>
      <w:r w:rsidR="00EA0EA4" w:rsidRPr="001A1359">
        <w:rPr>
          <w:rFonts w:ascii="Cambria" w:hAnsi="Cambria"/>
          <w:i/>
        </w:rPr>
        <w:t>(podpis)</w:t>
      </w:r>
    </w:p>
    <w:p w14:paraId="47F03CBF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72DCF7FF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2222D944" w14:textId="6B9CE968" w:rsidR="00EE5C79" w:rsidRPr="001A1359" w:rsidRDefault="00EE5C79" w:rsidP="00EE5C79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 xml:space="preserve">Jeżeli </w:t>
      </w:r>
      <w:r w:rsidR="006B2308">
        <w:rPr>
          <w:rFonts w:ascii="Cambria" w:hAnsi="Cambria"/>
          <w:b/>
        </w:rPr>
        <w:t xml:space="preserve">podmiot, w imieniu którego składane jest oświadczenie </w:t>
      </w:r>
      <w:r w:rsidRPr="001A1359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4CC94334" w:rsidR="00EE5C79" w:rsidRPr="001A1359" w:rsidRDefault="00EE5C79" w:rsidP="00EE5C79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 w:rsidR="00834B09"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51FDE5B2" w:rsidR="00EA0EA4" w:rsidRPr="001A1359" w:rsidRDefault="00EA0EA4" w:rsidP="00EA0EA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</w:t>
      </w:r>
      <w:r w:rsidR="00521EEC" w:rsidRPr="001A1359">
        <w:rPr>
          <w:rFonts w:ascii="Cambria" w:hAnsi="Cambria"/>
        </w:rPr>
        <w:t>110</w:t>
      </w:r>
      <w:r w:rsidRPr="001A1359">
        <w:rPr>
          <w:rFonts w:ascii="Cambria" w:hAnsi="Cambria"/>
        </w:rPr>
        <w:t xml:space="preserve"> ust. </w:t>
      </w:r>
      <w:r w:rsidR="00521EEC" w:rsidRPr="001A1359">
        <w:rPr>
          <w:rFonts w:ascii="Cambria" w:hAnsi="Cambria"/>
        </w:rPr>
        <w:t>2</w:t>
      </w:r>
      <w:r w:rsidRPr="001A1359">
        <w:rPr>
          <w:rFonts w:ascii="Cambria" w:hAnsi="Cambria"/>
        </w:rPr>
        <w:t xml:space="preserve"> ustawy Pzp </w:t>
      </w:r>
      <w:r w:rsidR="00834B09"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33BF6B9" w14:textId="36F6B481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17782BE" w14:textId="50DF909C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2BBB857E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6E74F3B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4454CA5A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03E3A4FB" w14:textId="77777777" w:rsidR="00EA0EA4" w:rsidRPr="001A1359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(podpis)</w:t>
      </w: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8CDFF28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11C2A94E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73E5CDE7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4247B531" w14:textId="0242B321" w:rsidR="00AD1300" w:rsidRPr="001A1359" w:rsidRDefault="00BB7855" w:rsidP="00834B09">
      <w:pPr>
        <w:spacing w:line="276" w:lineRule="auto"/>
        <w:ind w:left="5664" w:firstLine="708"/>
        <w:jc w:val="both"/>
        <w:rPr>
          <w:rFonts w:ascii="Cambria" w:hAnsi="Cambria"/>
        </w:rPr>
      </w:pPr>
      <w:r w:rsidRPr="001A1359">
        <w:rPr>
          <w:rFonts w:ascii="Cambria" w:hAnsi="Cambria"/>
          <w:i/>
        </w:rPr>
        <w:t xml:space="preserve">        </w:t>
      </w:r>
      <w:r w:rsidR="00FA75EB" w:rsidRPr="001A1359">
        <w:rPr>
          <w:rFonts w:ascii="Cambria" w:hAnsi="Cambria"/>
          <w:i/>
        </w:rPr>
        <w:t>(podpis)</w:t>
      </w:r>
    </w:p>
    <w:sectPr w:rsidR="00AD1300" w:rsidRPr="001A1359" w:rsidSect="006320EE">
      <w:headerReference w:type="default" r:id="rId8"/>
      <w:footerReference w:type="default" r:id="rId9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FDCB2" w14:textId="77777777" w:rsidR="00195771" w:rsidRDefault="00195771" w:rsidP="00AF0EDA">
      <w:r>
        <w:separator/>
      </w:r>
    </w:p>
  </w:endnote>
  <w:endnote w:type="continuationSeparator" w:id="0">
    <w:p w14:paraId="090644C9" w14:textId="77777777" w:rsidR="00195771" w:rsidRDefault="0019577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F0F0F" w14:textId="0C068A8C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16FEB" w14:textId="77777777" w:rsidR="00195771" w:rsidRDefault="00195771" w:rsidP="00AF0EDA">
      <w:r>
        <w:separator/>
      </w:r>
    </w:p>
  </w:footnote>
  <w:footnote w:type="continuationSeparator" w:id="0">
    <w:p w14:paraId="0C0A2CCC" w14:textId="77777777" w:rsidR="00195771" w:rsidRDefault="0019577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5604972"/>
      <w:docPartObj>
        <w:docPartGallery w:val="Page Numbers (Margins)"/>
        <w:docPartUnique/>
      </w:docPartObj>
    </w:sdtPr>
    <w:sdtContent>
      <w:p w14:paraId="2997E5E4" w14:textId="17703095" w:rsidR="00862E67" w:rsidRDefault="00862E67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E516AA9" wp14:editId="34F10D4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5C2B8" w14:textId="77777777" w:rsidR="00862E67" w:rsidRDefault="00862E6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516AA9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2475C2B8" w14:textId="77777777" w:rsidR="00862E67" w:rsidRDefault="00862E6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95771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612A0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13D08"/>
    <w:rsid w:val="004918EB"/>
    <w:rsid w:val="00496694"/>
    <w:rsid w:val="004F11D7"/>
    <w:rsid w:val="00515919"/>
    <w:rsid w:val="005169A6"/>
    <w:rsid w:val="00521EEC"/>
    <w:rsid w:val="005426E0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1110A"/>
    <w:rsid w:val="00834B09"/>
    <w:rsid w:val="00853C5E"/>
    <w:rsid w:val="00862E67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8535E"/>
    <w:rsid w:val="009A5268"/>
    <w:rsid w:val="009C2275"/>
    <w:rsid w:val="009F013A"/>
    <w:rsid w:val="009F6198"/>
    <w:rsid w:val="00A26F50"/>
    <w:rsid w:val="00A31A12"/>
    <w:rsid w:val="00A32F17"/>
    <w:rsid w:val="00A3548C"/>
    <w:rsid w:val="00A56A6A"/>
    <w:rsid w:val="00AA46BB"/>
    <w:rsid w:val="00AB0654"/>
    <w:rsid w:val="00AC2650"/>
    <w:rsid w:val="00AC5A3F"/>
    <w:rsid w:val="00AF0128"/>
    <w:rsid w:val="00AF0EDA"/>
    <w:rsid w:val="00B170DD"/>
    <w:rsid w:val="00B36366"/>
    <w:rsid w:val="00B54D88"/>
    <w:rsid w:val="00B6198A"/>
    <w:rsid w:val="00B64CCD"/>
    <w:rsid w:val="00BA46F4"/>
    <w:rsid w:val="00BA7BAD"/>
    <w:rsid w:val="00BB7855"/>
    <w:rsid w:val="00C022CB"/>
    <w:rsid w:val="00C37DD0"/>
    <w:rsid w:val="00C51014"/>
    <w:rsid w:val="00C72711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gmina-bodzech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Wojciech Stefańczyk</cp:lastModifiedBy>
  <cp:revision>4</cp:revision>
  <dcterms:created xsi:type="dcterms:W3CDTF">2021-04-08T09:38:00Z</dcterms:created>
  <dcterms:modified xsi:type="dcterms:W3CDTF">2021-04-12T09:10:00Z</dcterms:modified>
</cp:coreProperties>
</file>