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99D0E" w14:textId="7B791A12" w:rsidR="00CD72EF" w:rsidRPr="00037A65" w:rsidRDefault="00CD72EF" w:rsidP="00A5546C">
      <w:pPr>
        <w:pStyle w:val="NormalnyWeb"/>
        <w:spacing w:after="0"/>
        <w:rPr>
          <w:rStyle w:val="Pogrubienie"/>
          <w:rFonts w:ascii="Tahoma" w:hAnsi="Tahoma" w:cs="Tahoma"/>
          <w:b w:val="0"/>
          <w:bCs w:val="0"/>
          <w:sz w:val="22"/>
          <w:szCs w:val="22"/>
        </w:rPr>
      </w:pPr>
    </w:p>
    <w:p w14:paraId="203C23C0" w14:textId="77777777" w:rsidR="00A5546C" w:rsidRPr="00611D18" w:rsidRDefault="00A5546C" w:rsidP="00A5546C">
      <w:pPr>
        <w:pStyle w:val="rozdzia"/>
        <w:spacing w:before="0" w:beforeAutospacing="0" w:after="0" w:afterAutospacing="0" w:line="288" w:lineRule="auto"/>
        <w:ind w:left="5664" w:firstLine="708"/>
        <w:jc w:val="right"/>
        <w:rPr>
          <w:rStyle w:val="Pogrubienie"/>
          <w:rFonts w:ascii="Tahoma" w:hAnsi="Tahoma" w:cs="Tahoma"/>
          <w:sz w:val="20"/>
        </w:rPr>
      </w:pPr>
      <w:r w:rsidRPr="00611D18">
        <w:rPr>
          <w:rStyle w:val="Pogrubienie"/>
          <w:rFonts w:ascii="Tahoma" w:hAnsi="Tahoma" w:cs="Tahoma"/>
          <w:sz w:val="20"/>
        </w:rPr>
        <w:t>PROJEKT</w:t>
      </w:r>
    </w:p>
    <w:p w14:paraId="282C176B" w14:textId="77777777" w:rsidR="005A462F" w:rsidRPr="005B2D8A" w:rsidRDefault="005A462F" w:rsidP="005A462F">
      <w:pPr>
        <w:pStyle w:val="rozdzia"/>
        <w:spacing w:before="0" w:beforeAutospacing="0" w:after="0" w:afterAutospacing="0" w:line="288" w:lineRule="auto"/>
        <w:jc w:val="right"/>
        <w:rPr>
          <w:rStyle w:val="Pogrubienie"/>
          <w:rFonts w:ascii="Tahoma" w:eastAsia="Arial Unicode MS" w:hAnsi="Tahoma" w:cs="Tahoma"/>
          <w:color w:val="000000"/>
          <w:sz w:val="20"/>
          <w:szCs w:val="20"/>
        </w:rPr>
      </w:pPr>
    </w:p>
    <w:p w14:paraId="3E8B22BD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Program współpracy Powiatu Białostockiego z organizacjami pozarządowymi oraz innymi podmiotami prowadzącymi działalność pożytku publicznego </w:t>
      </w:r>
    </w:p>
    <w:p w14:paraId="7AC06F58" w14:textId="24DD9016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  <w:r>
        <w:rPr>
          <w:rStyle w:val="Pogrubienie"/>
          <w:rFonts w:ascii="Tahoma" w:hAnsi="Tahoma" w:cs="Tahoma"/>
          <w:color w:val="000000"/>
          <w:sz w:val="22"/>
          <w:szCs w:val="22"/>
        </w:rPr>
        <w:t>na 202</w:t>
      </w:r>
      <w:r w:rsidR="00037A65">
        <w:rPr>
          <w:rStyle w:val="Pogrubienie"/>
          <w:rFonts w:ascii="Tahoma" w:hAnsi="Tahoma" w:cs="Tahoma"/>
          <w:color w:val="000000"/>
          <w:sz w:val="22"/>
          <w:szCs w:val="22"/>
        </w:rPr>
        <w:t>6</w:t>
      </w:r>
      <w:r>
        <w:rPr>
          <w:rStyle w:val="Pogrubienie"/>
          <w:rFonts w:ascii="Tahoma" w:hAnsi="Tahoma" w:cs="Tahoma"/>
          <w:color w:val="000000"/>
          <w:sz w:val="22"/>
          <w:szCs w:val="22"/>
        </w:rPr>
        <w:t xml:space="preserve"> rok</w:t>
      </w:r>
    </w:p>
    <w:p w14:paraId="437C7622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Style w:val="Pogrubienie"/>
          <w:rFonts w:ascii="Tahoma" w:hAnsi="Tahoma" w:cs="Tahoma"/>
          <w:color w:val="000000"/>
          <w:sz w:val="22"/>
          <w:szCs w:val="22"/>
        </w:rPr>
      </w:pPr>
    </w:p>
    <w:p w14:paraId="18CCD716" w14:textId="77777777" w:rsidR="005A462F" w:rsidRDefault="005A462F" w:rsidP="005A462F">
      <w:pPr>
        <w:pStyle w:val="rozdzia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1</w:t>
      </w:r>
    </w:p>
    <w:p w14:paraId="05642D94" w14:textId="77777777" w:rsidR="005A462F" w:rsidRDefault="005A462F" w:rsidP="005A462F">
      <w:pPr>
        <w:pStyle w:val="rozdzia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ZAGADNIENIA WPROWADZAJĄCE</w:t>
      </w:r>
    </w:p>
    <w:p w14:paraId="6F353E49" w14:textId="47D48052" w:rsidR="005A462F" w:rsidRPr="00454137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bCs/>
          <w:sz w:val="22"/>
          <w:szCs w:val="22"/>
        </w:rPr>
      </w:pPr>
      <w:r w:rsidRPr="00454137">
        <w:rPr>
          <w:rFonts w:ascii="Tahoma" w:hAnsi="Tahoma" w:cs="Tahoma"/>
          <w:b/>
          <w:bCs/>
          <w:sz w:val="22"/>
          <w:szCs w:val="22"/>
        </w:rPr>
        <w:t>§ 1</w:t>
      </w:r>
      <w:r w:rsidRPr="00454137">
        <w:rPr>
          <w:rFonts w:ascii="Tahoma" w:hAnsi="Tahoma" w:cs="Tahoma"/>
          <w:sz w:val="22"/>
          <w:szCs w:val="22"/>
        </w:rPr>
        <w:t xml:space="preserve"> </w:t>
      </w:r>
      <w:r w:rsidRPr="00454137">
        <w:rPr>
          <w:rFonts w:ascii="Tahoma" w:hAnsi="Tahoma" w:cs="Tahoma"/>
          <w:bCs/>
          <w:sz w:val="22"/>
          <w:szCs w:val="22"/>
        </w:rPr>
        <w:t>Program współpracy Powiatu Białostockiego z organizacjami pozarządowymi oraz podmiotami wymienionymi w art. 3 ust. 3 ustawy z dnia 24 kwietnia 2003 r. o działalności pożytku publicznego i o wolontariacie na 202</w:t>
      </w:r>
      <w:r w:rsidR="00037A65" w:rsidRPr="00454137">
        <w:rPr>
          <w:rFonts w:ascii="Tahoma" w:hAnsi="Tahoma" w:cs="Tahoma"/>
          <w:bCs/>
          <w:sz w:val="22"/>
          <w:szCs w:val="22"/>
        </w:rPr>
        <w:t>6</w:t>
      </w:r>
      <w:r w:rsidRPr="00454137">
        <w:rPr>
          <w:rFonts w:ascii="Tahoma" w:hAnsi="Tahoma" w:cs="Tahoma"/>
          <w:bCs/>
          <w:sz w:val="22"/>
          <w:szCs w:val="22"/>
        </w:rPr>
        <w:t xml:space="preserve"> rok określa:</w:t>
      </w:r>
    </w:p>
    <w:p w14:paraId="68A36736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cel główny i cele szczegółowe programu,</w:t>
      </w:r>
    </w:p>
    <w:p w14:paraId="5FBB637F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zasady współpracy,</w:t>
      </w:r>
    </w:p>
    <w:p w14:paraId="32E4FA05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zakres przedmiotowy,</w:t>
      </w:r>
    </w:p>
    <w:p w14:paraId="15586776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formy współpracy, o których mowa w art. 5 ust. 2,</w:t>
      </w:r>
    </w:p>
    <w:p w14:paraId="7B85E4F1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priorytetowe zadania publiczne,</w:t>
      </w:r>
    </w:p>
    <w:p w14:paraId="5AACF1E7" w14:textId="77777777" w:rsidR="005A462F" w:rsidRPr="00B404AD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  <w:color w:val="EE0000"/>
        </w:rPr>
      </w:pPr>
      <w:r w:rsidRPr="00BF3D50">
        <w:rPr>
          <w:rFonts w:ascii="Tahoma" w:hAnsi="Tahoma" w:cs="Tahoma"/>
        </w:rPr>
        <w:t>okres realizacji programu,</w:t>
      </w:r>
    </w:p>
    <w:p w14:paraId="37C90A74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sposób realizacji programu,</w:t>
      </w:r>
    </w:p>
    <w:p w14:paraId="36A2CE52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wysokość środków planowanych na realizację programu,</w:t>
      </w:r>
    </w:p>
    <w:p w14:paraId="1ED1F2E3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0" w:firstLine="0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sposób oceny realizacji programu,</w:t>
      </w:r>
    </w:p>
    <w:p w14:paraId="775FB2CC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>informację o sposobie tworzenia programu oraz o przebiegu konsultacji,</w:t>
      </w:r>
    </w:p>
    <w:p w14:paraId="2D5B2F20" w14:textId="77777777" w:rsidR="005A462F" w:rsidRPr="00BF3D50" w:rsidRDefault="005A462F" w:rsidP="005A462F">
      <w:pPr>
        <w:numPr>
          <w:ilvl w:val="0"/>
          <w:numId w:val="18"/>
        </w:numPr>
        <w:tabs>
          <w:tab w:val="left" w:pos="284"/>
        </w:tabs>
        <w:spacing w:after="0" w:line="288" w:lineRule="auto"/>
        <w:ind w:left="426" w:hanging="426"/>
        <w:jc w:val="both"/>
        <w:rPr>
          <w:rFonts w:ascii="Tahoma" w:hAnsi="Tahoma" w:cs="Tahoma"/>
        </w:rPr>
      </w:pPr>
      <w:r w:rsidRPr="00BF3D50">
        <w:rPr>
          <w:rFonts w:ascii="Tahoma" w:hAnsi="Tahoma" w:cs="Tahoma"/>
        </w:rPr>
        <w:t xml:space="preserve">tryb powoływania i zasady działania komisji konkursowych do opiniowania ofert </w:t>
      </w:r>
      <w:r w:rsidRPr="00BF3D50">
        <w:rPr>
          <w:rFonts w:ascii="Tahoma" w:hAnsi="Tahoma" w:cs="Tahoma"/>
        </w:rPr>
        <w:br/>
        <w:t>w otwartych konkursach ofert.</w:t>
      </w:r>
    </w:p>
    <w:p w14:paraId="1E2BB16C" w14:textId="77777777" w:rsidR="005A462F" w:rsidRPr="00BF3D50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b/>
          <w:sz w:val="22"/>
          <w:szCs w:val="22"/>
        </w:rPr>
        <w:t>§ 2</w:t>
      </w:r>
      <w:r w:rsidRPr="00BF3D50">
        <w:rPr>
          <w:rFonts w:ascii="Tahoma" w:hAnsi="Tahoma" w:cs="Tahoma"/>
          <w:sz w:val="22"/>
          <w:szCs w:val="22"/>
        </w:rPr>
        <w:t xml:space="preserve"> Ilekroć w niniejszym programie jest mowa o:</w:t>
      </w:r>
    </w:p>
    <w:p w14:paraId="0D424B10" w14:textId="19AD2625" w:rsidR="005A462F" w:rsidRPr="00B404AD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EE0000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ustawie - rozumie się przez to ustawę z dnia 24 kwietnia 2003 r. o działalności pożytku publicznego i o wolontariacie (Dz.U. z 202</w:t>
      </w:r>
      <w:r w:rsidR="00BF3D50" w:rsidRPr="00BF3D50">
        <w:rPr>
          <w:rFonts w:ascii="Tahoma" w:hAnsi="Tahoma" w:cs="Tahoma"/>
          <w:sz w:val="22"/>
          <w:szCs w:val="22"/>
        </w:rPr>
        <w:t>5</w:t>
      </w:r>
      <w:r w:rsidRPr="00BF3D50">
        <w:rPr>
          <w:rFonts w:ascii="Tahoma" w:hAnsi="Tahoma" w:cs="Tahoma"/>
          <w:sz w:val="22"/>
          <w:szCs w:val="22"/>
        </w:rPr>
        <w:t xml:space="preserve"> r., poz. </w:t>
      </w:r>
      <w:r w:rsidR="00C51ABC" w:rsidRPr="00BF3D50">
        <w:rPr>
          <w:rFonts w:ascii="Tahoma" w:hAnsi="Tahoma" w:cs="Tahoma"/>
          <w:sz w:val="22"/>
          <w:szCs w:val="22"/>
        </w:rPr>
        <w:t>1</w:t>
      </w:r>
      <w:r w:rsidR="00BF3D50" w:rsidRPr="00BF3D50">
        <w:rPr>
          <w:rFonts w:ascii="Tahoma" w:hAnsi="Tahoma" w:cs="Tahoma"/>
          <w:sz w:val="22"/>
          <w:szCs w:val="22"/>
        </w:rPr>
        <w:t>338</w:t>
      </w:r>
      <w:r w:rsidRPr="00BF3D50">
        <w:rPr>
          <w:rFonts w:ascii="Tahoma" w:hAnsi="Tahoma" w:cs="Tahoma"/>
          <w:sz w:val="22"/>
          <w:szCs w:val="22"/>
        </w:rPr>
        <w:t xml:space="preserve"> </w:t>
      </w:r>
      <w:r w:rsidR="00BF3D50" w:rsidRPr="00BF3D50">
        <w:rPr>
          <w:rFonts w:ascii="Tahoma" w:hAnsi="Tahoma" w:cs="Tahoma"/>
          <w:sz w:val="22"/>
          <w:szCs w:val="22"/>
        </w:rPr>
        <w:t>z późn. zm.</w:t>
      </w:r>
      <w:r w:rsidRPr="00BF3D50">
        <w:rPr>
          <w:rFonts w:ascii="Tahoma" w:hAnsi="Tahoma" w:cs="Tahoma"/>
          <w:sz w:val="22"/>
          <w:szCs w:val="22"/>
        </w:rPr>
        <w:t>),</w:t>
      </w:r>
    </w:p>
    <w:p w14:paraId="43465B96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Powiecie - rozumie się przez to Powiat Białostocki,</w:t>
      </w:r>
    </w:p>
    <w:p w14:paraId="7D345ADC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Zarządzie - rozumie się przez to Zarząd Powiatu Białostockiego,</w:t>
      </w:r>
    </w:p>
    <w:p w14:paraId="5C8EB42A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Radzie - rozumie się przez to Radę Powiatu Białostockiego,</w:t>
      </w:r>
    </w:p>
    <w:p w14:paraId="69A28DE4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uczestnikach Programu - rozumie się przez to organizacje pozarządowe oraz inne podmioty, o których mowa w art. 3 ust. 3 ustawy,</w:t>
      </w:r>
    </w:p>
    <w:p w14:paraId="1C2A4D7B" w14:textId="7E87F9E3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dotacji - rozumie się przez to dotację w rozumieniu art. 126, 127 ust. 1 pkt 1 lit. e oraz art. 221 ustawy z dnia 27 sierpnia 2009 r. o finansach publicznych (Dz.U. z 202</w:t>
      </w:r>
      <w:r w:rsidR="00BC6079" w:rsidRPr="00BF3D50">
        <w:rPr>
          <w:rFonts w:ascii="Tahoma" w:hAnsi="Tahoma" w:cs="Tahoma"/>
          <w:sz w:val="22"/>
          <w:szCs w:val="22"/>
        </w:rPr>
        <w:t>4</w:t>
      </w:r>
      <w:r w:rsidRPr="00BF3D50">
        <w:rPr>
          <w:rFonts w:ascii="Tahoma" w:hAnsi="Tahoma" w:cs="Tahoma"/>
          <w:sz w:val="22"/>
          <w:szCs w:val="22"/>
        </w:rPr>
        <w:t xml:space="preserve"> r., poz. 1</w:t>
      </w:r>
      <w:r w:rsidR="00BC6079" w:rsidRPr="00BF3D50">
        <w:rPr>
          <w:rFonts w:ascii="Tahoma" w:hAnsi="Tahoma" w:cs="Tahoma"/>
          <w:sz w:val="22"/>
          <w:szCs w:val="22"/>
        </w:rPr>
        <w:t>530</w:t>
      </w:r>
      <w:r w:rsidR="00E46A19" w:rsidRPr="00BF3D50">
        <w:rPr>
          <w:rFonts w:ascii="Tahoma" w:hAnsi="Tahoma" w:cs="Tahoma"/>
          <w:sz w:val="22"/>
          <w:szCs w:val="22"/>
        </w:rPr>
        <w:t xml:space="preserve"> </w:t>
      </w:r>
      <w:r w:rsidR="00BF3D50" w:rsidRPr="00BF3D50">
        <w:rPr>
          <w:rFonts w:ascii="Tahoma" w:hAnsi="Tahoma" w:cs="Tahoma"/>
          <w:sz w:val="22"/>
          <w:szCs w:val="22"/>
        </w:rPr>
        <w:t>z późn. zm.</w:t>
      </w:r>
      <w:r w:rsidRPr="00BF3D50">
        <w:rPr>
          <w:rFonts w:ascii="Tahoma" w:hAnsi="Tahoma" w:cs="Tahoma"/>
          <w:sz w:val="22"/>
          <w:szCs w:val="22"/>
        </w:rPr>
        <w:t>),</w:t>
      </w:r>
    </w:p>
    <w:p w14:paraId="1DEB1F82" w14:textId="77777777" w:rsidR="005A462F" w:rsidRPr="00BF3D50" w:rsidRDefault="005A462F" w:rsidP="005A462F">
      <w:pPr>
        <w:pStyle w:val="pkt"/>
        <w:numPr>
          <w:ilvl w:val="0"/>
          <w:numId w:val="19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BF3D50">
        <w:rPr>
          <w:rFonts w:ascii="Tahoma" w:hAnsi="Tahoma" w:cs="Tahoma"/>
          <w:sz w:val="22"/>
          <w:szCs w:val="22"/>
        </w:rPr>
        <w:t>konkursie - rozumie się przez to konkurs ofert, o którym mowa w art. 11 ust. 2 ustawy.</w:t>
      </w:r>
    </w:p>
    <w:p w14:paraId="60247E10" w14:textId="77777777" w:rsidR="005A462F" w:rsidRPr="00FE2051" w:rsidRDefault="005A462F" w:rsidP="005A462F">
      <w:pPr>
        <w:pStyle w:val="ust"/>
        <w:spacing w:before="0" w:beforeAutospacing="0" w:after="0" w:afterAutospacing="0" w:line="288" w:lineRule="auto"/>
        <w:rPr>
          <w:rFonts w:ascii="Tahoma" w:hAnsi="Tahoma" w:cs="Tahoma"/>
          <w:b/>
          <w:bCs/>
          <w:color w:val="000000"/>
          <w:sz w:val="18"/>
          <w:szCs w:val="18"/>
        </w:rPr>
      </w:pPr>
    </w:p>
    <w:p w14:paraId="730522B9" w14:textId="77777777" w:rsidR="005A462F" w:rsidRDefault="005A462F" w:rsidP="005A462F">
      <w:pPr>
        <w:pStyle w:val="ust"/>
        <w:spacing w:before="0" w:beforeAutospacing="0" w:after="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Rozdział 2</w:t>
      </w:r>
    </w:p>
    <w:p w14:paraId="2711F72A" w14:textId="77777777" w:rsidR="005A462F" w:rsidRDefault="005A462F" w:rsidP="005A462F">
      <w:pPr>
        <w:pStyle w:val="ust"/>
        <w:spacing w:before="0" w:beforeAutospacing="0" w:after="120" w:afterAutospacing="0" w:line="288" w:lineRule="auto"/>
        <w:jc w:val="center"/>
        <w:rPr>
          <w:rFonts w:ascii="Tahoma" w:hAnsi="Tahoma" w:cs="Tahoma"/>
          <w:b/>
          <w:bCs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CELE WSPÓŁPRACY</w:t>
      </w:r>
    </w:p>
    <w:p w14:paraId="7743C56B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3</w:t>
      </w:r>
      <w:r>
        <w:rPr>
          <w:rFonts w:ascii="Tahoma" w:hAnsi="Tahoma" w:cs="Tahoma"/>
          <w:color w:val="000000"/>
          <w:sz w:val="22"/>
          <w:szCs w:val="22"/>
        </w:rPr>
        <w:t xml:space="preserve"> Celem głównym współpracy Powiatu Białostockiego z organizacjami pozarządowymi jest rozwój społeczeństwa obywatelskiego i zwiększenie poziomu zaspokajania potrzeb społecznych na terenie Powiatu z uwzględnieniem zakresu działania Powiatu.</w:t>
      </w:r>
    </w:p>
    <w:p w14:paraId="7DF99ECA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4</w:t>
      </w:r>
      <w:r>
        <w:rPr>
          <w:rFonts w:ascii="Tahoma" w:hAnsi="Tahoma" w:cs="Tahoma"/>
          <w:color w:val="000000"/>
          <w:sz w:val="22"/>
          <w:szCs w:val="22"/>
        </w:rPr>
        <w:t xml:space="preserve"> Celami szczegółowymi współpracy będą w szczególności:</w:t>
      </w:r>
    </w:p>
    <w:p w14:paraId="6C4DB446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lastRenderedPageBreak/>
        <w:t>budowanie trwałego partnerstwa między administracją publiczną i organizacjami pozarządowymi,</w:t>
      </w:r>
    </w:p>
    <w:p w14:paraId="7C09DC1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tworzenie warunków sprzyjających poprawie jakości życia obywateli Powiatu, poprzez pełniejsze zaspokajanie potrzeb społecznych,</w:t>
      </w:r>
    </w:p>
    <w:p w14:paraId="214D1F05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prowadzenie wspólnych działań mających na celu aktywizację społeczności Powiatu,</w:t>
      </w:r>
    </w:p>
    <w:p w14:paraId="26ABD337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promocja postaw obywatelskich i prospołecznych, w szczególności wolontariatu,</w:t>
      </w:r>
    </w:p>
    <w:p w14:paraId="28D2BB00" w14:textId="77777777" w:rsidR="005A462F" w:rsidRDefault="005A462F" w:rsidP="005A462F">
      <w:pPr>
        <w:pStyle w:val="pkt"/>
        <w:numPr>
          <w:ilvl w:val="0"/>
          <w:numId w:val="5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wspieranie aktywności obywatelskiej mieszkańców Powiatu, umacnianie w nich świadomości społecznej i poczucia odpowiedzialności za siebie, swoje otoczenie, wspólnotę.</w:t>
      </w:r>
    </w:p>
    <w:p w14:paraId="6DA5F3DC" w14:textId="77777777" w:rsidR="00AF6B04" w:rsidRDefault="00AF6B04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</w:p>
    <w:p w14:paraId="375CB68F" w14:textId="68FDDA20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3</w:t>
      </w:r>
    </w:p>
    <w:p w14:paraId="7AD45154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ZASADY WSPÓŁPRACY</w:t>
      </w:r>
    </w:p>
    <w:p w14:paraId="3E410B5C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5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uczestnikami Programu odbywać się będzie na następujących zasadach:</w:t>
      </w:r>
    </w:p>
    <w:p w14:paraId="605DAE3F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pomocniczości </w:t>
      </w:r>
    </w:p>
    <w:p w14:paraId="04F2A153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suwerenności stron </w:t>
      </w:r>
    </w:p>
    <w:p w14:paraId="6B2398FC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partnerstwa</w:t>
      </w:r>
    </w:p>
    <w:p w14:paraId="4FB0DF5A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efektywności</w:t>
      </w:r>
    </w:p>
    <w:p w14:paraId="4F755749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uczciwej konkurencji</w:t>
      </w:r>
    </w:p>
    <w:p w14:paraId="63A27252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jawności podejmowanych działań</w:t>
      </w:r>
    </w:p>
    <w:p w14:paraId="6A0895B8" w14:textId="77777777" w:rsidR="005A462F" w:rsidRDefault="005A462F" w:rsidP="005A462F">
      <w:pPr>
        <w:pStyle w:val="paragraf"/>
        <w:numPr>
          <w:ilvl w:val="0"/>
          <w:numId w:val="6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legalności</w:t>
      </w:r>
    </w:p>
    <w:p w14:paraId="66649D31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4</w:t>
      </w:r>
    </w:p>
    <w:p w14:paraId="3CEF497A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ZAKRES PRZEDMIOTOWY I FORMY WSPÓŁPRACY</w:t>
      </w:r>
    </w:p>
    <w:p w14:paraId="42E29DA5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 6</w:t>
      </w:r>
      <w:r>
        <w:rPr>
          <w:rFonts w:ascii="Tahoma" w:hAnsi="Tahoma" w:cs="Tahoma"/>
          <w:color w:val="000000"/>
          <w:sz w:val="22"/>
          <w:szCs w:val="22"/>
        </w:rPr>
        <w:t xml:space="preserve"> Przedmiotem współpracy Powiatu z organizacjami pozarządowymi jest realizacja zadań publicznych, o których mowa w art. 4 ust. 1 ustawy.</w:t>
      </w:r>
    </w:p>
    <w:p w14:paraId="0AC691FF" w14:textId="05C81CF8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2A2E1F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</w:rPr>
        <w:t>7</w:t>
      </w:r>
      <w:r>
        <w:rPr>
          <w:rFonts w:ascii="Tahoma" w:hAnsi="Tahoma" w:cs="Tahoma"/>
          <w:color w:val="000000"/>
          <w:sz w:val="22"/>
          <w:szCs w:val="22"/>
        </w:rPr>
        <w:t xml:space="preserve"> Współpraca Powiatu z organizacjami pozarządowymi ma charakter finansowy lub</w:t>
      </w:r>
      <w:r w:rsidR="002A2E1F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pozafinansowy.</w:t>
      </w:r>
    </w:p>
    <w:p w14:paraId="7EDB88F3" w14:textId="77777777" w:rsidR="005A462F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§ 8 </w:t>
      </w:r>
      <w:r>
        <w:rPr>
          <w:rFonts w:ascii="Tahoma" w:hAnsi="Tahoma" w:cs="Tahoma"/>
          <w:color w:val="000000"/>
          <w:sz w:val="22"/>
          <w:szCs w:val="22"/>
        </w:rPr>
        <w:t>Współpraca o charakterze finansowym odbywa się w trybie:</w:t>
      </w:r>
    </w:p>
    <w:p w14:paraId="4721BDA6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otwartego konkursu ofert - zlecania uczestnikom Programu realizacji zadań publicznych na zasadach określonych w art. 11 ustawy,</w:t>
      </w:r>
    </w:p>
    <w:p w14:paraId="74756E3B" w14:textId="77777777" w:rsidR="005A462F" w:rsidRDefault="005A462F" w:rsidP="002A2E1F">
      <w:pPr>
        <w:pStyle w:val="pkt"/>
        <w:numPr>
          <w:ilvl w:val="0"/>
          <w:numId w:val="7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pominięciem otwartego konkursu ofert – zlecanie na wniosek organizacji realizację zadania publicznego, zgodnie z art. 19a ustawy,</w:t>
      </w:r>
    </w:p>
    <w:p w14:paraId="5812C0F9" w14:textId="77777777" w:rsidR="005A462F" w:rsidRPr="00B2642C" w:rsidRDefault="005A462F" w:rsidP="002A2E1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FF0000"/>
          <w:sz w:val="22"/>
          <w:szCs w:val="22"/>
        </w:rPr>
      </w:pPr>
      <w:r w:rsidRPr="0067472E">
        <w:rPr>
          <w:rFonts w:ascii="Tahoma" w:hAnsi="Tahoma" w:cs="Tahoma"/>
          <w:b/>
          <w:sz w:val="22"/>
          <w:szCs w:val="22"/>
        </w:rPr>
        <w:t>§ 9</w:t>
      </w:r>
      <w:r w:rsidRPr="0067472E">
        <w:rPr>
          <w:rFonts w:ascii="Tahoma" w:hAnsi="Tahoma" w:cs="Tahoma"/>
          <w:sz w:val="22"/>
          <w:szCs w:val="22"/>
        </w:rPr>
        <w:t xml:space="preserve"> Współpraca o charakterze pozafinansowym odbywa się m.in. w następujących formach:</w:t>
      </w:r>
    </w:p>
    <w:p w14:paraId="6281ED97" w14:textId="77777777" w:rsidR="005A462F" w:rsidRPr="0067472E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67472E">
        <w:rPr>
          <w:rFonts w:ascii="Tahoma" w:hAnsi="Tahoma" w:cs="Tahoma"/>
          <w:sz w:val="22"/>
          <w:szCs w:val="22"/>
        </w:rPr>
        <w:t>wzajemnego informowania się o planowanych kierunkach działalności,</w:t>
      </w:r>
    </w:p>
    <w:p w14:paraId="2D84B198" w14:textId="77777777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>konsultowania z uczestnikami Programu, odpowiednio do zakresu ich działania, projektów aktów normatywnych w dziedzinach dotyczących działalności statutowej tych organizacji,</w:t>
      </w:r>
    </w:p>
    <w:p w14:paraId="569DD1BC" w14:textId="0E9BACC4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 xml:space="preserve">tworzenia wspólnych zespołów o charakterze doradczym i inicjatywnym, złożonych </w:t>
      </w:r>
      <w:r w:rsidR="00E46A19" w:rsidRPr="00A55605">
        <w:rPr>
          <w:rFonts w:ascii="Tahoma" w:hAnsi="Tahoma" w:cs="Tahoma"/>
          <w:sz w:val="22"/>
          <w:szCs w:val="22"/>
        </w:rPr>
        <w:br/>
      </w:r>
      <w:r w:rsidRPr="00A55605">
        <w:rPr>
          <w:rFonts w:ascii="Tahoma" w:hAnsi="Tahoma" w:cs="Tahoma"/>
          <w:sz w:val="22"/>
          <w:szCs w:val="22"/>
        </w:rPr>
        <w:t>z przedstawicieli organizacji pozarządowych, podmiotów wymienionych w art. 3 ust. 3 ustawy oraz pracowników Starostwa Powiatowego w Białymstoku,</w:t>
      </w:r>
    </w:p>
    <w:p w14:paraId="7F83F801" w14:textId="77777777" w:rsidR="005A462F" w:rsidRPr="00A5560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A55605">
        <w:rPr>
          <w:rFonts w:ascii="Tahoma" w:hAnsi="Tahoma" w:cs="Tahoma"/>
          <w:sz w:val="22"/>
          <w:szCs w:val="22"/>
        </w:rPr>
        <w:t xml:space="preserve">zawieranie umów o wykonanie inicjatywy lokalnej na zasadach określonych </w:t>
      </w:r>
      <w:r w:rsidRPr="00A55605">
        <w:rPr>
          <w:rFonts w:ascii="Tahoma" w:hAnsi="Tahoma" w:cs="Tahoma"/>
          <w:sz w:val="22"/>
          <w:szCs w:val="22"/>
        </w:rPr>
        <w:br/>
        <w:t>w ustawie,</w:t>
      </w:r>
    </w:p>
    <w:p w14:paraId="04CE2EFC" w14:textId="753FB920" w:rsidR="005A462F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włączenia organizacji pozarządowych w działania promocyjne Powiatu oraz promocja dobrych praktyk współpracy</w:t>
      </w:r>
      <w:r w:rsidR="00E46A19">
        <w:rPr>
          <w:rFonts w:ascii="Tahoma" w:hAnsi="Tahoma" w:cs="Tahoma"/>
          <w:color w:val="000000"/>
          <w:sz w:val="22"/>
          <w:szCs w:val="22"/>
        </w:rPr>
        <w:t xml:space="preserve"> </w:t>
      </w:r>
      <w:r>
        <w:rPr>
          <w:rFonts w:ascii="Tahoma" w:hAnsi="Tahoma" w:cs="Tahoma"/>
          <w:color w:val="000000"/>
          <w:sz w:val="22"/>
          <w:szCs w:val="22"/>
        </w:rPr>
        <w:t>międzysektorowej,</w:t>
      </w:r>
    </w:p>
    <w:p w14:paraId="287A69C6" w14:textId="77777777" w:rsidR="00042195" w:rsidRDefault="005A462F" w:rsidP="002A2E1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obejmowanie patronatem Starosty wybranych przedsięwzięć realizowanych przez organizacje pozarządowe,</w:t>
      </w:r>
    </w:p>
    <w:p w14:paraId="49EAD098" w14:textId="2F3F3FAC" w:rsidR="005A462F" w:rsidRPr="00042195" w:rsidRDefault="005A462F" w:rsidP="00042195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042195">
        <w:rPr>
          <w:rFonts w:ascii="Tahoma" w:hAnsi="Tahoma" w:cs="Tahoma"/>
          <w:color w:val="000000"/>
          <w:sz w:val="22"/>
          <w:szCs w:val="22"/>
        </w:rPr>
        <w:lastRenderedPageBreak/>
        <w:t>publikowanie ważnych informacji na swojej stronie internetowej z zakresu dotyczącego podejmowanych działań własnych, jak i uczestników Programu oraz promocję działalności organizacji pozarządowych,</w:t>
      </w:r>
    </w:p>
    <w:p w14:paraId="5051283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informowanie uczestników Programu o planowanych sesjach Rady oraz o posiedzeniach komisji Rady, na których dyskutowane będą projekty uchwał odnoszące się do zagadnień związanych z profilem działalności uczestników Programu oraz umożliwienie udziału ich przedstawicieli w posiedzeniach komisji Rady,</w:t>
      </w:r>
    </w:p>
    <w:p w14:paraId="5480AD61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udostępnianie projektów uchwał odnoszących się do zagadnień związanych </w:t>
      </w:r>
      <w:r>
        <w:rPr>
          <w:rFonts w:ascii="Tahoma" w:hAnsi="Tahoma" w:cs="Tahoma"/>
          <w:color w:val="000000"/>
          <w:sz w:val="22"/>
          <w:szCs w:val="22"/>
        </w:rPr>
        <w:br/>
        <w:t>z przedmiotem działalności uczestników Programu,</w:t>
      </w:r>
    </w:p>
    <w:p w14:paraId="6788558D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informowania o potencjalnych źródłach finansowania i zasadach udzielania dotacji,</w:t>
      </w:r>
    </w:p>
    <w:p w14:paraId="7446F0F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współdziałanie w pozyskiwaniu środków finansowych z innych niż budżet Powiatu źródeł, w szczególności z funduszy strukturalnych Unii Europejskiej,</w:t>
      </w:r>
    </w:p>
    <w:p w14:paraId="60971F67" w14:textId="77777777" w:rsidR="005A462F" w:rsidRDefault="005A462F" w:rsidP="005A462F">
      <w:pPr>
        <w:pStyle w:val="pkt"/>
        <w:numPr>
          <w:ilvl w:val="0"/>
          <w:numId w:val="8"/>
        </w:numPr>
        <w:spacing w:before="0" w:beforeAutospacing="0" w:after="0" w:afterAutospacing="0" w:line="288" w:lineRule="auto"/>
        <w:ind w:left="284" w:hanging="426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zapewniania udziału przedstawicieli uczestników Programu, odpowiednio </w:t>
      </w:r>
      <w:r>
        <w:rPr>
          <w:rFonts w:ascii="Tahoma" w:hAnsi="Tahoma" w:cs="Tahoma"/>
          <w:color w:val="000000"/>
          <w:spacing w:val="-4"/>
          <w:sz w:val="22"/>
          <w:szCs w:val="22"/>
        </w:rPr>
        <w:t>do zakresu ich działania, w powoływanych radach, zespołach, komisjach opiniodawczych</w:t>
      </w:r>
      <w:r>
        <w:rPr>
          <w:rFonts w:ascii="Tahoma" w:hAnsi="Tahoma" w:cs="Tahoma"/>
          <w:color w:val="000000"/>
          <w:sz w:val="22"/>
          <w:szCs w:val="22"/>
        </w:rPr>
        <w:t xml:space="preserve"> w szczególności - opracowujących Program współpracy na lata następne.</w:t>
      </w:r>
    </w:p>
    <w:p w14:paraId="209C8CDC" w14:textId="77777777" w:rsidR="005A462F" w:rsidRPr="00FE2051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6"/>
          <w:szCs w:val="16"/>
        </w:rPr>
      </w:pPr>
    </w:p>
    <w:p w14:paraId="30D4909D" w14:textId="77777777" w:rsidR="005A462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Rozdział 5</w:t>
      </w:r>
    </w:p>
    <w:p w14:paraId="65BCB5D1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PRIORYTETOWE ZADANIA WSPÓŁPRACY</w:t>
      </w:r>
    </w:p>
    <w:p w14:paraId="13980A84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C4091A">
        <w:rPr>
          <w:rFonts w:ascii="Tahoma" w:hAnsi="Tahoma" w:cs="Tahoma"/>
          <w:b/>
          <w:color w:val="000000" w:themeColor="text1"/>
          <w:sz w:val="22"/>
          <w:szCs w:val="22"/>
        </w:rPr>
        <w:t>§ 10</w:t>
      </w:r>
      <w:r w:rsidRPr="00C4091A">
        <w:rPr>
          <w:rFonts w:ascii="Tahoma" w:hAnsi="Tahoma" w:cs="Tahoma"/>
          <w:color w:val="000000" w:themeColor="text1"/>
          <w:sz w:val="22"/>
          <w:szCs w:val="22"/>
        </w:rPr>
        <w:t xml:space="preserve"> Obszar współpracy Powiatu z uczestnikami Programu obejmuje sferę zadań publicznych, o których mowa w art. 4 ust. 1 ustawy. Za priorytetowe zadania Powiatu przyjmuje się:</w:t>
      </w:r>
    </w:p>
    <w:p w14:paraId="010D978C" w14:textId="77777777" w:rsidR="00C14B2B" w:rsidRPr="00C14B2B" w:rsidRDefault="00C14B2B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 w:themeColor="text1"/>
          <w:sz w:val="6"/>
          <w:szCs w:val="6"/>
        </w:rPr>
      </w:pPr>
    </w:p>
    <w:p w14:paraId="4AD81988" w14:textId="4AE6A994" w:rsidR="005A462F" w:rsidRPr="0085560F" w:rsidRDefault="005A462F" w:rsidP="005A462F">
      <w:pPr>
        <w:pStyle w:val="ust"/>
        <w:numPr>
          <w:ilvl w:val="0"/>
          <w:numId w:val="14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sz w:val="22"/>
          <w:szCs w:val="22"/>
        </w:rPr>
      </w:pPr>
      <w:r w:rsidRPr="00356198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pomocy społecznej, pieczy zastępczej i wspierania osób </w:t>
      </w:r>
      <w:r w:rsidR="00E271EA">
        <w:rPr>
          <w:rFonts w:ascii="Tahoma" w:hAnsi="Tahoma" w:cs="Tahoma"/>
          <w:b/>
          <w:iCs/>
          <w:color w:val="000000" w:themeColor="text1"/>
          <w:sz w:val="22"/>
          <w:szCs w:val="22"/>
        </w:rPr>
        <w:br/>
      </w:r>
      <w:r w:rsidR="00C322C8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z </w:t>
      </w:r>
      <w:r w:rsidRPr="0085560F">
        <w:rPr>
          <w:rFonts w:ascii="Tahoma" w:hAnsi="Tahoma" w:cs="Tahoma"/>
          <w:b/>
          <w:iCs/>
          <w:sz w:val="22"/>
          <w:szCs w:val="22"/>
        </w:rPr>
        <w:t>niepełnosprawn</w:t>
      </w:r>
      <w:r w:rsidR="00C322C8">
        <w:rPr>
          <w:rFonts w:ascii="Tahoma" w:hAnsi="Tahoma" w:cs="Tahoma"/>
          <w:b/>
          <w:iCs/>
          <w:sz w:val="22"/>
          <w:szCs w:val="22"/>
        </w:rPr>
        <w:t>ościami</w:t>
      </w:r>
      <w:r w:rsidRPr="0085560F">
        <w:rPr>
          <w:rFonts w:ascii="Tahoma" w:hAnsi="Tahoma" w:cs="Tahoma"/>
          <w:iCs/>
          <w:sz w:val="22"/>
          <w:szCs w:val="22"/>
        </w:rPr>
        <w:t>:</w:t>
      </w:r>
    </w:p>
    <w:p w14:paraId="55A175E5" w14:textId="77777777" w:rsidR="009F764C" w:rsidRPr="0016675B" w:rsidRDefault="009F7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lang w:eastAsia="pl-PL"/>
        </w:rPr>
      </w:pPr>
      <w:r w:rsidRPr="0016675B">
        <w:rPr>
          <w:rFonts w:ascii="Tahoma" w:eastAsia="Times New Roman" w:hAnsi="Tahoma" w:cs="Tahoma"/>
          <w:iCs/>
          <w:lang w:eastAsia="pl-PL"/>
        </w:rPr>
        <w:t xml:space="preserve">działania na rzecz osób i rodzin potrzebujących wsparcia z powodu trudnej sytuacji życiowej oraz wyrównywania szans, </w:t>
      </w:r>
    </w:p>
    <w:p w14:paraId="22CC32D4" w14:textId="77777777" w:rsidR="009F764C" w:rsidRPr="0016675B" w:rsidRDefault="009F7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lang w:eastAsia="pl-PL"/>
        </w:rPr>
      </w:pPr>
      <w:r w:rsidRPr="0016675B">
        <w:rPr>
          <w:rFonts w:ascii="Tahoma" w:eastAsia="Times New Roman" w:hAnsi="Tahoma" w:cs="Tahoma"/>
          <w:iCs/>
          <w:lang w:eastAsia="pl-PL"/>
        </w:rPr>
        <w:t>zapobieganie i przeciwdziałanie skutkom wykluczenia społecznego,</w:t>
      </w:r>
    </w:p>
    <w:p w14:paraId="4612F63C" w14:textId="77777777" w:rsidR="009F764C" w:rsidRPr="0016675B" w:rsidRDefault="009F7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lang w:eastAsia="pl-PL"/>
        </w:rPr>
      </w:pPr>
      <w:r w:rsidRPr="0016675B">
        <w:rPr>
          <w:rFonts w:ascii="Tahoma" w:hAnsi="Tahoma" w:cs="Tahoma"/>
          <w:iCs/>
        </w:rPr>
        <w:t>wspieranie systemu pieczy zastępczej,</w:t>
      </w:r>
    </w:p>
    <w:p w14:paraId="0AB6957F" w14:textId="77777777" w:rsidR="00271A6A" w:rsidRPr="0016675B" w:rsidRDefault="009F764C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lang w:eastAsia="pl-PL"/>
        </w:rPr>
      </w:pPr>
      <w:r w:rsidRPr="0016675B">
        <w:rPr>
          <w:rFonts w:ascii="Tahoma" w:hAnsi="Tahoma" w:cs="Tahoma"/>
          <w:iCs/>
        </w:rPr>
        <w:t>wspieranie osób z niepełnosprawnościami i ich rodzin,</w:t>
      </w:r>
    </w:p>
    <w:p w14:paraId="486F9B8B" w14:textId="77777777" w:rsidR="00271A6A" w:rsidRPr="00271A6A" w:rsidRDefault="00726327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92D050"/>
          <w:lang w:eastAsia="pl-PL"/>
        </w:rPr>
      </w:pPr>
      <w:r w:rsidRPr="00271A6A">
        <w:rPr>
          <w:rFonts w:ascii="Tahoma" w:hAnsi="Tahoma" w:cs="Tahoma"/>
        </w:rPr>
        <w:t>aktywizacja społeczna osób z niepełnosprawności</w:t>
      </w:r>
      <w:r w:rsidR="00F574A3" w:rsidRPr="00271A6A">
        <w:rPr>
          <w:rFonts w:ascii="Tahoma" w:hAnsi="Tahoma" w:cs="Tahoma"/>
        </w:rPr>
        <w:t>ami,</w:t>
      </w:r>
    </w:p>
    <w:p w14:paraId="674D5B8F" w14:textId="77777777" w:rsidR="0016675B" w:rsidRPr="0016675B" w:rsidRDefault="00C13A02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92D050"/>
          <w:lang w:eastAsia="pl-PL"/>
        </w:rPr>
      </w:pPr>
      <w:r w:rsidRPr="00271A6A">
        <w:rPr>
          <w:rFonts w:ascii="Tahoma" w:hAnsi="Tahoma" w:cs="Tahoma"/>
        </w:rPr>
        <w:t xml:space="preserve">działania na rzecz </w:t>
      </w:r>
      <w:r w:rsidR="00726327" w:rsidRPr="00271A6A">
        <w:rPr>
          <w:rFonts w:ascii="Tahoma" w:hAnsi="Tahoma" w:cs="Tahoma"/>
        </w:rPr>
        <w:t>likwidacj</w:t>
      </w:r>
      <w:r w:rsidRPr="00271A6A">
        <w:rPr>
          <w:rFonts w:ascii="Tahoma" w:hAnsi="Tahoma" w:cs="Tahoma"/>
        </w:rPr>
        <w:t>i</w:t>
      </w:r>
      <w:r w:rsidR="00726327" w:rsidRPr="00271A6A">
        <w:rPr>
          <w:rFonts w:ascii="Tahoma" w:hAnsi="Tahoma" w:cs="Tahoma"/>
        </w:rPr>
        <w:t xml:space="preserve"> w przestrzeni publicznej barier architektonicznych dla osób </w:t>
      </w:r>
      <w:r w:rsidR="00E271EA" w:rsidRPr="00271A6A">
        <w:rPr>
          <w:rFonts w:ascii="Tahoma" w:hAnsi="Tahoma" w:cs="Tahoma"/>
        </w:rPr>
        <w:br/>
      </w:r>
      <w:r w:rsidR="00726327" w:rsidRPr="00271A6A">
        <w:rPr>
          <w:rFonts w:ascii="Tahoma" w:hAnsi="Tahoma" w:cs="Tahoma"/>
        </w:rPr>
        <w:t>z niepełnosprawnośc</w:t>
      </w:r>
      <w:r w:rsidR="00E271EA" w:rsidRPr="00271A6A">
        <w:rPr>
          <w:rFonts w:ascii="Tahoma" w:hAnsi="Tahoma" w:cs="Tahoma"/>
        </w:rPr>
        <w:t>iami</w:t>
      </w:r>
      <w:r w:rsidR="00C1087C" w:rsidRPr="00271A6A">
        <w:rPr>
          <w:rFonts w:ascii="Tahoma" w:hAnsi="Tahoma" w:cs="Tahoma"/>
        </w:rPr>
        <w:t>,</w:t>
      </w:r>
    </w:p>
    <w:p w14:paraId="7E526C5D" w14:textId="36B20A99" w:rsidR="00ED0FAE" w:rsidRPr="0081269E" w:rsidRDefault="0057466B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000000" w:themeColor="text1"/>
          <w:lang w:eastAsia="pl-PL"/>
        </w:rPr>
      </w:pPr>
      <w:r w:rsidRPr="0081269E">
        <w:rPr>
          <w:rFonts w:ascii="Tahoma" w:hAnsi="Tahoma" w:cs="Tahoma"/>
          <w:color w:val="000000" w:themeColor="text1"/>
        </w:rPr>
        <w:t>organizacja i wsparcie działań mających na celu przygotowanie osób zagrożonych wykluczeniem społecznym do życia w pełnej integracji ze społeczeństwem,</w:t>
      </w:r>
    </w:p>
    <w:p w14:paraId="6C4BE127" w14:textId="3B3467A0" w:rsidR="00726327" w:rsidRPr="002A7DB5" w:rsidRDefault="00AE6B86" w:rsidP="002A7DB5">
      <w:pPr>
        <w:pStyle w:val="Akapitzlist"/>
        <w:numPr>
          <w:ilvl w:val="0"/>
          <w:numId w:val="1"/>
        </w:numPr>
        <w:jc w:val="both"/>
        <w:rPr>
          <w:rFonts w:ascii="Tahoma" w:eastAsia="Times New Roman" w:hAnsi="Tahoma" w:cs="Tahoma"/>
          <w:iCs/>
          <w:color w:val="000000" w:themeColor="text1"/>
          <w:lang w:eastAsia="pl-PL"/>
        </w:rPr>
      </w:pPr>
      <w:r w:rsidRPr="002A7DB5">
        <w:rPr>
          <w:rFonts w:ascii="Tahoma" w:hAnsi="Tahoma" w:cs="Tahoma"/>
          <w:color w:val="000000" w:themeColor="text1"/>
        </w:rPr>
        <w:t>współpraca z organizacjami pozarządowymi w zakresie pomocy rzeczowej</w:t>
      </w:r>
      <w:r w:rsidR="003F6AC1" w:rsidRPr="002A7DB5">
        <w:rPr>
          <w:rFonts w:ascii="Tahoma" w:hAnsi="Tahoma" w:cs="Tahoma"/>
          <w:color w:val="000000" w:themeColor="text1"/>
        </w:rPr>
        <w:t xml:space="preserve"> i</w:t>
      </w:r>
      <w:r w:rsidRPr="002A7DB5">
        <w:rPr>
          <w:rFonts w:ascii="Tahoma" w:hAnsi="Tahoma" w:cs="Tahoma"/>
          <w:color w:val="000000" w:themeColor="text1"/>
        </w:rPr>
        <w:t xml:space="preserve"> organizacji czasu wolnego</w:t>
      </w:r>
      <w:r w:rsidR="00D15B66" w:rsidRPr="002A7DB5">
        <w:rPr>
          <w:rFonts w:ascii="Tahoma" w:hAnsi="Tahoma" w:cs="Tahoma"/>
          <w:color w:val="000000" w:themeColor="text1"/>
        </w:rPr>
        <w:t>.</w:t>
      </w:r>
    </w:p>
    <w:p w14:paraId="198D6F64" w14:textId="77777777" w:rsidR="00C14B2B" w:rsidRPr="00C14B2B" w:rsidRDefault="00C14B2B" w:rsidP="00C14B2B">
      <w:pPr>
        <w:pStyle w:val="lit"/>
        <w:spacing w:before="0" w:beforeAutospacing="0" w:after="0" w:afterAutospacing="0" w:line="288" w:lineRule="auto"/>
        <w:ind w:left="641"/>
        <w:jc w:val="both"/>
        <w:rPr>
          <w:rFonts w:ascii="Tahoma" w:hAnsi="Tahoma" w:cs="Tahoma"/>
          <w:iCs/>
          <w:sz w:val="6"/>
          <w:szCs w:val="6"/>
        </w:rPr>
      </w:pPr>
    </w:p>
    <w:p w14:paraId="0AAFD851" w14:textId="6C80247E" w:rsidR="005A462F" w:rsidRPr="00D15B66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spacing w:val="-6"/>
          <w:sz w:val="22"/>
          <w:szCs w:val="22"/>
        </w:rPr>
      </w:pPr>
      <w:r w:rsidRPr="00D15B66">
        <w:rPr>
          <w:rFonts w:ascii="Tahoma" w:hAnsi="Tahoma" w:cs="Tahoma"/>
          <w:b/>
          <w:iCs/>
          <w:spacing w:val="-6"/>
          <w:sz w:val="22"/>
          <w:szCs w:val="22"/>
        </w:rPr>
        <w:t>w zakresie udzielania nieodpłatnej pomocy prawnej, nieodpłatnego poradnictwa obywatelskiego</w:t>
      </w:r>
      <w:r w:rsidR="00C12A4B" w:rsidRPr="00D15B66">
        <w:rPr>
          <w:rFonts w:ascii="Tahoma" w:hAnsi="Tahoma" w:cs="Tahoma"/>
          <w:b/>
          <w:iCs/>
          <w:spacing w:val="-6"/>
          <w:sz w:val="22"/>
          <w:szCs w:val="22"/>
        </w:rPr>
        <w:t>, nieodpłatnej mediacji</w:t>
      </w:r>
      <w:r w:rsidRPr="00D15B66">
        <w:rPr>
          <w:rFonts w:ascii="Tahoma" w:hAnsi="Tahoma" w:cs="Tahoma"/>
          <w:b/>
          <w:iCs/>
          <w:spacing w:val="-6"/>
          <w:sz w:val="22"/>
          <w:szCs w:val="22"/>
        </w:rPr>
        <w:t xml:space="preserve"> oraz</w:t>
      </w:r>
      <w:r w:rsidR="00C12A4B" w:rsidRPr="00D15B66">
        <w:rPr>
          <w:rFonts w:ascii="Tahoma" w:hAnsi="Tahoma" w:cs="Tahoma"/>
          <w:b/>
          <w:iCs/>
          <w:spacing w:val="-6"/>
          <w:sz w:val="22"/>
          <w:szCs w:val="22"/>
        </w:rPr>
        <w:t xml:space="preserve"> edukacji prawnej poprzez</w:t>
      </w:r>
      <w:r w:rsidRPr="00D15B66">
        <w:rPr>
          <w:rFonts w:ascii="Tahoma" w:hAnsi="Tahoma" w:cs="Tahoma"/>
          <w:b/>
          <w:iCs/>
          <w:spacing w:val="-6"/>
          <w:sz w:val="22"/>
          <w:szCs w:val="22"/>
        </w:rPr>
        <w:t xml:space="preserve"> zwiększani</w:t>
      </w:r>
      <w:r w:rsidR="00C12A4B" w:rsidRPr="00D15B66">
        <w:rPr>
          <w:rFonts w:ascii="Tahoma" w:hAnsi="Tahoma" w:cs="Tahoma"/>
          <w:b/>
          <w:iCs/>
          <w:spacing w:val="-6"/>
          <w:sz w:val="22"/>
          <w:szCs w:val="22"/>
        </w:rPr>
        <w:t>e</w:t>
      </w:r>
      <w:r w:rsidRPr="00D15B66">
        <w:rPr>
          <w:rFonts w:ascii="Tahoma" w:hAnsi="Tahoma" w:cs="Tahoma"/>
          <w:b/>
          <w:iCs/>
          <w:spacing w:val="-6"/>
          <w:sz w:val="22"/>
          <w:szCs w:val="22"/>
        </w:rPr>
        <w:t xml:space="preserve"> świadomości prawnej społeczeństwa:</w:t>
      </w:r>
    </w:p>
    <w:p w14:paraId="07C9F5C3" w14:textId="366AC1EB" w:rsidR="00726327" w:rsidRPr="00D15B66" w:rsidRDefault="005A462F" w:rsidP="00C83A0A">
      <w:pPr>
        <w:pStyle w:val="lit"/>
        <w:numPr>
          <w:ilvl w:val="0"/>
          <w:numId w:val="15"/>
        </w:numPr>
        <w:spacing w:before="0" w:beforeAutospacing="0" w:after="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D15B66">
        <w:rPr>
          <w:rFonts w:ascii="Tahoma" w:hAnsi="Tahoma" w:cs="Tahoma"/>
          <w:iCs/>
          <w:sz w:val="22"/>
          <w:szCs w:val="22"/>
        </w:rPr>
        <w:t>prowadzenie punktów nieodpłatnej pomocy prawnej, nieodpłatnego poradnictwa obywatelskiego</w:t>
      </w:r>
      <w:r w:rsidR="0078120D" w:rsidRPr="00D15B66">
        <w:rPr>
          <w:rFonts w:ascii="Tahoma" w:hAnsi="Tahoma" w:cs="Tahoma"/>
          <w:iCs/>
          <w:sz w:val="22"/>
          <w:szCs w:val="22"/>
        </w:rPr>
        <w:t>, nieodpłatnej mediacji</w:t>
      </w:r>
      <w:r w:rsidR="00782459" w:rsidRPr="00D15B66">
        <w:rPr>
          <w:rFonts w:ascii="Tahoma" w:hAnsi="Tahoma" w:cs="Tahoma"/>
          <w:iCs/>
          <w:sz w:val="22"/>
          <w:szCs w:val="22"/>
        </w:rPr>
        <w:t xml:space="preserve"> oraz edukacji prawnej</w:t>
      </w:r>
      <w:r w:rsidRPr="00D15B66">
        <w:rPr>
          <w:rFonts w:ascii="Tahoma" w:hAnsi="Tahoma" w:cs="Tahoma"/>
          <w:iCs/>
          <w:sz w:val="22"/>
          <w:szCs w:val="22"/>
        </w:rPr>
        <w:t xml:space="preserve"> </w:t>
      </w:r>
      <w:r w:rsidR="00782459" w:rsidRPr="00D15B66">
        <w:rPr>
          <w:rFonts w:ascii="Tahoma" w:hAnsi="Tahoma" w:cs="Tahoma"/>
          <w:iCs/>
          <w:sz w:val="22"/>
          <w:szCs w:val="22"/>
        </w:rPr>
        <w:t>po</w:t>
      </w:r>
      <w:r w:rsidRPr="00D15B66">
        <w:rPr>
          <w:rFonts w:ascii="Tahoma" w:hAnsi="Tahoma" w:cs="Tahoma"/>
          <w:iCs/>
          <w:sz w:val="22"/>
          <w:szCs w:val="22"/>
        </w:rPr>
        <w:t xml:space="preserve">przez </w:t>
      </w:r>
      <w:r w:rsidR="00782459" w:rsidRPr="00D15B66">
        <w:rPr>
          <w:rFonts w:ascii="Tahoma" w:hAnsi="Tahoma" w:cs="Tahoma"/>
          <w:iCs/>
          <w:sz w:val="22"/>
          <w:szCs w:val="22"/>
        </w:rPr>
        <w:t xml:space="preserve">zwiększanie  świadomości prawnej społeczeństwa przez </w:t>
      </w:r>
      <w:r w:rsidRPr="00D15B66">
        <w:rPr>
          <w:rFonts w:ascii="Tahoma" w:hAnsi="Tahoma" w:cs="Tahoma"/>
          <w:iCs/>
          <w:sz w:val="22"/>
          <w:szCs w:val="22"/>
        </w:rPr>
        <w:t>organizacje pozarządowe</w:t>
      </w:r>
      <w:r w:rsidR="00C14B2B" w:rsidRPr="00D15B66">
        <w:rPr>
          <w:rFonts w:ascii="Tahoma" w:hAnsi="Tahoma" w:cs="Tahoma"/>
          <w:iCs/>
          <w:sz w:val="22"/>
          <w:szCs w:val="22"/>
        </w:rPr>
        <w:t>.</w:t>
      </w:r>
    </w:p>
    <w:p w14:paraId="78C9B703" w14:textId="77777777" w:rsidR="00C14B2B" w:rsidRPr="00C14B2B" w:rsidRDefault="00C14B2B" w:rsidP="00C14B2B">
      <w:pPr>
        <w:pStyle w:val="lit"/>
        <w:spacing w:before="0" w:beforeAutospacing="0" w:after="0" w:afterAutospacing="0" w:line="288" w:lineRule="auto"/>
        <w:ind w:left="641"/>
        <w:jc w:val="both"/>
        <w:rPr>
          <w:rFonts w:ascii="Tahoma" w:hAnsi="Tahoma" w:cs="Tahoma"/>
          <w:iCs/>
          <w:sz w:val="8"/>
          <w:szCs w:val="8"/>
        </w:rPr>
      </w:pPr>
    </w:p>
    <w:p w14:paraId="04C63FF6" w14:textId="77777777" w:rsidR="005A462F" w:rsidRPr="00B72E37" w:rsidRDefault="005A462F" w:rsidP="005A462F">
      <w:pPr>
        <w:pStyle w:val="li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b/>
          <w:iCs/>
          <w:sz w:val="22"/>
          <w:szCs w:val="22"/>
        </w:rPr>
      </w:pPr>
      <w:r w:rsidRPr="00B72E37">
        <w:rPr>
          <w:rFonts w:ascii="Tahoma" w:hAnsi="Tahoma" w:cs="Tahoma"/>
          <w:b/>
          <w:iCs/>
          <w:sz w:val="22"/>
          <w:szCs w:val="22"/>
        </w:rPr>
        <w:t>w zakresie promocji i ochrony zdrowia</w:t>
      </w:r>
      <w:r w:rsidRPr="00B72E37">
        <w:rPr>
          <w:rFonts w:ascii="Tahoma" w:hAnsi="Tahoma" w:cs="Tahoma"/>
          <w:iCs/>
          <w:sz w:val="22"/>
          <w:szCs w:val="22"/>
        </w:rPr>
        <w:t>:</w:t>
      </w:r>
    </w:p>
    <w:p w14:paraId="4490696E" w14:textId="0A730733" w:rsidR="005A462F" w:rsidRPr="006A21F8" w:rsidRDefault="005A462F" w:rsidP="0024447F">
      <w:pPr>
        <w:pStyle w:val="lit"/>
        <w:numPr>
          <w:ilvl w:val="0"/>
          <w:numId w:val="25"/>
        </w:numPr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6A21F8">
        <w:rPr>
          <w:rFonts w:ascii="Tahoma" w:hAnsi="Tahoma" w:cs="Tahoma"/>
          <w:iCs/>
          <w:sz w:val="22"/>
          <w:szCs w:val="22"/>
        </w:rPr>
        <w:t xml:space="preserve">prowadzenie edukacji zdrowotnej (promocji zdrowego </w:t>
      </w:r>
      <w:r w:rsidR="001A43D6" w:rsidRPr="006A21F8">
        <w:rPr>
          <w:rFonts w:ascii="Tahoma" w:hAnsi="Tahoma" w:cs="Tahoma"/>
          <w:iCs/>
          <w:sz w:val="22"/>
          <w:szCs w:val="22"/>
        </w:rPr>
        <w:t>stylu</w:t>
      </w:r>
      <w:r w:rsidRPr="006A21F8">
        <w:rPr>
          <w:rFonts w:ascii="Tahoma" w:hAnsi="Tahoma" w:cs="Tahoma"/>
          <w:iCs/>
          <w:sz w:val="22"/>
          <w:szCs w:val="22"/>
        </w:rPr>
        <w:t xml:space="preserve"> życia) i profilaktyki zdrowotnej</w:t>
      </w:r>
      <w:r w:rsidR="00FA2111" w:rsidRPr="006A21F8">
        <w:rPr>
          <w:rFonts w:ascii="Tahoma" w:hAnsi="Tahoma" w:cs="Tahoma"/>
          <w:iCs/>
          <w:sz w:val="22"/>
          <w:szCs w:val="22"/>
        </w:rPr>
        <w:t xml:space="preserve"> </w:t>
      </w:r>
      <w:r w:rsidRPr="006A21F8">
        <w:rPr>
          <w:rFonts w:ascii="Tahoma" w:hAnsi="Tahoma" w:cs="Tahoma"/>
          <w:iCs/>
          <w:sz w:val="22"/>
          <w:szCs w:val="22"/>
        </w:rPr>
        <w:t>na rzecz różnych grup wiekowych z terenu Powiatu,</w:t>
      </w:r>
    </w:p>
    <w:p w14:paraId="49D0DEF1" w14:textId="77777777" w:rsidR="0057466B" w:rsidRPr="006A21F8" w:rsidRDefault="005A462F" w:rsidP="0024447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sz w:val="22"/>
          <w:szCs w:val="22"/>
        </w:rPr>
      </w:pPr>
      <w:r w:rsidRPr="006A21F8">
        <w:rPr>
          <w:rFonts w:ascii="Tahoma" w:hAnsi="Tahoma" w:cs="Tahoma"/>
          <w:iCs/>
          <w:sz w:val="22"/>
          <w:szCs w:val="22"/>
        </w:rPr>
        <w:t xml:space="preserve">współpraca z organizacjami pozarządowymi w zakresie organizowania spotkań </w:t>
      </w:r>
      <w:proofErr w:type="spellStart"/>
      <w:r w:rsidRPr="006A21F8">
        <w:rPr>
          <w:rFonts w:ascii="Tahoma" w:hAnsi="Tahoma" w:cs="Tahoma"/>
          <w:iCs/>
          <w:sz w:val="22"/>
          <w:szCs w:val="22"/>
        </w:rPr>
        <w:t>edukacyjno</w:t>
      </w:r>
      <w:proofErr w:type="spellEnd"/>
      <w:r w:rsidRPr="006A21F8">
        <w:rPr>
          <w:rFonts w:ascii="Tahoma" w:hAnsi="Tahoma" w:cs="Tahoma"/>
          <w:iCs/>
          <w:sz w:val="22"/>
          <w:szCs w:val="22"/>
        </w:rPr>
        <w:t xml:space="preserve"> – informacyjnych o tematyce prozdrowotnej</w:t>
      </w:r>
      <w:r w:rsidR="0057466B" w:rsidRPr="006A21F8">
        <w:rPr>
          <w:rFonts w:ascii="Tahoma" w:hAnsi="Tahoma" w:cs="Tahoma"/>
          <w:iCs/>
          <w:sz w:val="22"/>
          <w:szCs w:val="22"/>
        </w:rPr>
        <w:t>,</w:t>
      </w:r>
    </w:p>
    <w:p w14:paraId="7A4294EE" w14:textId="77777777" w:rsidR="00DB6086" w:rsidRPr="00EF76BC" w:rsidRDefault="00DB6086" w:rsidP="00C21DB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EF76BC">
        <w:rPr>
          <w:rFonts w:ascii="Tahoma" w:hAnsi="Tahoma" w:cs="Tahoma"/>
          <w:iCs/>
          <w:color w:val="000000" w:themeColor="text1"/>
          <w:sz w:val="22"/>
          <w:szCs w:val="22"/>
        </w:rPr>
        <w:lastRenderedPageBreak/>
        <w:t>współpraca w zakresie promocji zdrowia psychicznego i profilaktyki zaburzeń psychicznych,</w:t>
      </w:r>
    </w:p>
    <w:p w14:paraId="407DC612" w14:textId="2BE27365" w:rsidR="00C21DBF" w:rsidRPr="00EF76BC" w:rsidRDefault="0008438A" w:rsidP="00C21DBF">
      <w:pPr>
        <w:pStyle w:val="lit"/>
        <w:numPr>
          <w:ilvl w:val="0"/>
          <w:numId w:val="25"/>
        </w:numPr>
        <w:spacing w:before="0" w:beforeAutospacing="0" w:after="120" w:afterAutospacing="0" w:line="288" w:lineRule="auto"/>
        <w:ind w:left="641" w:hanging="35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EF76BC">
        <w:rPr>
          <w:rFonts w:ascii="Tahoma" w:hAnsi="Tahoma" w:cs="Tahoma"/>
          <w:iCs/>
          <w:color w:val="000000" w:themeColor="text1"/>
          <w:sz w:val="22"/>
          <w:szCs w:val="22"/>
        </w:rPr>
        <w:t>prowadzenie zajęć rehabilitacyjnych, terapeutycznych i edukacyjnych</w:t>
      </w:r>
      <w:r w:rsidR="00F4782A" w:rsidRPr="00EF76BC">
        <w:rPr>
          <w:rFonts w:ascii="Tahoma" w:hAnsi="Tahoma" w:cs="Tahoma"/>
          <w:iCs/>
          <w:color w:val="000000" w:themeColor="text1"/>
          <w:sz w:val="22"/>
          <w:szCs w:val="22"/>
        </w:rPr>
        <w:t xml:space="preserve"> wspierających</w:t>
      </w:r>
      <w:r w:rsidRPr="00EF76BC">
        <w:rPr>
          <w:rFonts w:ascii="Tahoma" w:hAnsi="Tahoma" w:cs="Tahoma"/>
          <w:iCs/>
          <w:color w:val="000000" w:themeColor="text1"/>
          <w:sz w:val="22"/>
          <w:szCs w:val="22"/>
        </w:rPr>
        <w:t xml:space="preserve"> rozw</w:t>
      </w:r>
      <w:r w:rsidR="00F4782A" w:rsidRPr="00EF76BC">
        <w:rPr>
          <w:rFonts w:ascii="Tahoma" w:hAnsi="Tahoma" w:cs="Tahoma"/>
          <w:iCs/>
          <w:color w:val="000000" w:themeColor="text1"/>
          <w:sz w:val="22"/>
          <w:szCs w:val="22"/>
        </w:rPr>
        <w:t>ój</w:t>
      </w:r>
      <w:r w:rsidRPr="00EF76BC">
        <w:rPr>
          <w:rFonts w:ascii="Tahoma" w:hAnsi="Tahoma" w:cs="Tahoma"/>
          <w:iCs/>
          <w:color w:val="000000" w:themeColor="text1"/>
          <w:sz w:val="22"/>
          <w:szCs w:val="22"/>
        </w:rPr>
        <w:t xml:space="preserve"> sprawności fizycznej i psychicznej</w:t>
      </w:r>
      <w:r w:rsidR="00DB6086" w:rsidRPr="00EF76BC">
        <w:rPr>
          <w:rFonts w:ascii="Tahoma" w:hAnsi="Tahoma" w:cs="Tahoma"/>
          <w:iCs/>
          <w:color w:val="000000" w:themeColor="text1"/>
          <w:sz w:val="22"/>
          <w:szCs w:val="22"/>
        </w:rPr>
        <w:t>.</w:t>
      </w:r>
    </w:p>
    <w:p w14:paraId="16B27AAB" w14:textId="77777777" w:rsidR="005A462F" w:rsidRPr="003E2BC5" w:rsidRDefault="005A462F" w:rsidP="005A462F">
      <w:pPr>
        <w:pStyle w:val="pkt"/>
        <w:numPr>
          <w:ilvl w:val="0"/>
          <w:numId w:val="14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3E2BC5">
        <w:rPr>
          <w:rFonts w:ascii="Tahoma" w:hAnsi="Tahoma" w:cs="Tahoma"/>
          <w:b/>
          <w:iCs/>
          <w:color w:val="000000" w:themeColor="text1"/>
          <w:sz w:val="22"/>
          <w:szCs w:val="22"/>
        </w:rPr>
        <w:t>w zakresie nauki, edukacji, oświaty i wychowania</w:t>
      </w:r>
      <w:r w:rsidRPr="003E2BC5">
        <w:rPr>
          <w:rFonts w:ascii="Tahoma" w:hAnsi="Tahoma" w:cs="Tahoma"/>
          <w:iCs/>
          <w:color w:val="000000" w:themeColor="text1"/>
          <w:sz w:val="22"/>
          <w:szCs w:val="22"/>
        </w:rPr>
        <w:t>:</w:t>
      </w:r>
    </w:p>
    <w:p w14:paraId="5818B27C" w14:textId="73037FD9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 xml:space="preserve">podnoszenie jakości pracy </w:t>
      </w:r>
      <w:r w:rsidR="00B22DBB" w:rsidRPr="00C21DBF">
        <w:rPr>
          <w:rFonts w:ascii="Tahoma" w:hAnsi="Tahoma" w:cs="Tahoma"/>
          <w:iCs/>
          <w:sz w:val="22"/>
          <w:szCs w:val="22"/>
        </w:rPr>
        <w:t xml:space="preserve">wychowawczej i </w:t>
      </w:r>
      <w:r w:rsidRPr="00C21DBF">
        <w:rPr>
          <w:rFonts w:ascii="Tahoma" w:hAnsi="Tahoma" w:cs="Tahoma"/>
          <w:iCs/>
          <w:sz w:val="22"/>
          <w:szCs w:val="22"/>
        </w:rPr>
        <w:t xml:space="preserve">edukacyjnej szkół </w:t>
      </w:r>
      <w:r w:rsidR="006A3B26" w:rsidRPr="00C21DBF">
        <w:rPr>
          <w:rFonts w:ascii="Tahoma" w:hAnsi="Tahoma" w:cs="Tahoma"/>
          <w:iCs/>
          <w:sz w:val="22"/>
          <w:szCs w:val="22"/>
        </w:rPr>
        <w:t>oraz</w:t>
      </w:r>
      <w:r w:rsidRPr="00C21DBF">
        <w:rPr>
          <w:rFonts w:ascii="Tahoma" w:hAnsi="Tahoma" w:cs="Tahoma"/>
          <w:iCs/>
          <w:sz w:val="22"/>
          <w:szCs w:val="22"/>
        </w:rPr>
        <w:t xml:space="preserve"> promowanie ich </w:t>
      </w:r>
      <w:r w:rsidRPr="00C21DBF">
        <w:rPr>
          <w:rFonts w:ascii="Tahoma" w:hAnsi="Tahoma" w:cs="Tahoma"/>
          <w:iCs/>
          <w:sz w:val="22"/>
          <w:szCs w:val="22"/>
        </w:rPr>
        <w:br/>
        <w:t>w środowisku lokalnym,</w:t>
      </w:r>
    </w:p>
    <w:p w14:paraId="46841A02" w14:textId="771DCAB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działani</w:t>
      </w:r>
      <w:r w:rsidR="00B02F9E" w:rsidRPr="00C21DBF">
        <w:rPr>
          <w:rFonts w:ascii="Tahoma" w:hAnsi="Tahoma" w:cs="Tahoma"/>
          <w:iCs/>
          <w:sz w:val="22"/>
          <w:szCs w:val="22"/>
        </w:rPr>
        <w:t>a</w:t>
      </w:r>
      <w:r w:rsidRPr="00C21DBF">
        <w:rPr>
          <w:rFonts w:ascii="Tahoma" w:hAnsi="Tahoma" w:cs="Tahoma"/>
          <w:iCs/>
          <w:sz w:val="22"/>
          <w:szCs w:val="22"/>
        </w:rPr>
        <w:t xml:space="preserve"> na rzecz wyrównywania szans edukacyjnych wśród uczniów,</w:t>
      </w:r>
    </w:p>
    <w:p w14:paraId="54E6AC32" w14:textId="7777777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wspieranie rozwoju dzieci i młodzieży poprzez umożliwienie uczestnictwa w zajęciach pozalekcyjnych i konkursach,</w:t>
      </w:r>
    </w:p>
    <w:p w14:paraId="3068E277" w14:textId="1696AF15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 xml:space="preserve">wspieranie edukacji, terapii i integracji osób </w:t>
      </w:r>
      <w:r w:rsidR="0043344D" w:rsidRPr="00C21DBF">
        <w:rPr>
          <w:rFonts w:ascii="Tahoma" w:hAnsi="Tahoma" w:cs="Tahoma"/>
          <w:iCs/>
          <w:sz w:val="22"/>
          <w:szCs w:val="22"/>
        </w:rPr>
        <w:t>z niepełnosprawnościami</w:t>
      </w:r>
      <w:r w:rsidRPr="00C21DBF">
        <w:rPr>
          <w:rFonts w:ascii="Tahoma" w:hAnsi="Tahoma" w:cs="Tahoma"/>
          <w:iCs/>
          <w:sz w:val="22"/>
          <w:szCs w:val="22"/>
        </w:rPr>
        <w:t xml:space="preserve">, a także ich rodzin, </w:t>
      </w:r>
    </w:p>
    <w:p w14:paraId="31CCF61C" w14:textId="714A7F83" w:rsidR="00B57FCB" w:rsidRPr="00C21DBF" w:rsidRDefault="00B57FCB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działania profilaktyczne</w:t>
      </w:r>
      <w:r w:rsidR="00F64294" w:rsidRPr="00C21DBF">
        <w:rPr>
          <w:rFonts w:ascii="Tahoma" w:hAnsi="Tahoma" w:cs="Tahoma"/>
          <w:iCs/>
          <w:sz w:val="22"/>
          <w:szCs w:val="22"/>
        </w:rPr>
        <w:t>,</w:t>
      </w:r>
      <w:r w:rsidRPr="00C21DBF">
        <w:rPr>
          <w:rFonts w:ascii="Tahoma" w:hAnsi="Tahoma" w:cs="Tahoma"/>
          <w:iCs/>
          <w:sz w:val="22"/>
          <w:szCs w:val="22"/>
        </w:rPr>
        <w:t xml:space="preserve"> wychowawcze i edukacyjne w zakresie współczesnych zagrożeń, </w:t>
      </w:r>
    </w:p>
    <w:p w14:paraId="42C4C313" w14:textId="7777777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upowszechnianie młodzieżowego wolontariatu i włączanie młodzieży w akcje charytatywne,</w:t>
      </w:r>
    </w:p>
    <w:p w14:paraId="117C938F" w14:textId="7777777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wspieranie inicjatyw służących doskonaleniu zawodowemu kadry pedagogicznej,</w:t>
      </w:r>
    </w:p>
    <w:p w14:paraId="73359EC0" w14:textId="77777777" w:rsidR="005A462F" w:rsidRPr="00C21DBF" w:rsidRDefault="005A462F" w:rsidP="005A462F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wspieranie pozaszkolnych form kształcenia dorosłych,</w:t>
      </w:r>
    </w:p>
    <w:p w14:paraId="44B057F0" w14:textId="77777777" w:rsidR="008C0BA9" w:rsidRDefault="005A462F" w:rsidP="00694041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C21DBF">
        <w:rPr>
          <w:rFonts w:ascii="Tahoma" w:hAnsi="Tahoma" w:cs="Tahoma"/>
          <w:iCs/>
          <w:sz w:val="22"/>
          <w:szCs w:val="22"/>
        </w:rPr>
        <w:t>współpraca poradni psychologiczno-pedagogicznych z organizacjami pozarządowymi, mająca na celu pod</w:t>
      </w:r>
      <w:r w:rsidR="00073624" w:rsidRPr="00C21DBF">
        <w:rPr>
          <w:rFonts w:ascii="Tahoma" w:hAnsi="Tahoma" w:cs="Tahoma"/>
          <w:iCs/>
          <w:sz w:val="22"/>
          <w:szCs w:val="22"/>
        </w:rPr>
        <w:t>wyższanie</w:t>
      </w:r>
      <w:r w:rsidRPr="00C21DBF">
        <w:rPr>
          <w:rFonts w:ascii="Tahoma" w:hAnsi="Tahoma" w:cs="Tahoma"/>
          <w:iCs/>
          <w:sz w:val="22"/>
          <w:szCs w:val="22"/>
        </w:rPr>
        <w:t xml:space="preserve"> kompetencji zawodowych pracowników poradni </w:t>
      </w:r>
      <w:r w:rsidR="008C0BA9">
        <w:rPr>
          <w:rFonts w:ascii="Tahoma" w:hAnsi="Tahoma" w:cs="Tahoma"/>
          <w:iCs/>
          <w:sz w:val="22"/>
          <w:szCs w:val="22"/>
        </w:rPr>
        <w:br/>
      </w:r>
      <w:r w:rsidRPr="00C21DBF">
        <w:rPr>
          <w:rFonts w:ascii="Tahoma" w:hAnsi="Tahoma" w:cs="Tahoma"/>
          <w:iCs/>
          <w:sz w:val="22"/>
          <w:szCs w:val="22"/>
        </w:rPr>
        <w:t>i nauczycieli</w:t>
      </w:r>
      <w:r w:rsidR="005332F1" w:rsidRPr="00C21DBF">
        <w:rPr>
          <w:rFonts w:ascii="Tahoma" w:hAnsi="Tahoma" w:cs="Tahoma"/>
          <w:iCs/>
          <w:sz w:val="22"/>
          <w:szCs w:val="22"/>
        </w:rPr>
        <w:t>,</w:t>
      </w:r>
    </w:p>
    <w:p w14:paraId="6B1828BA" w14:textId="3C633335" w:rsidR="005A462F" w:rsidRPr="008C0BA9" w:rsidRDefault="005332F1" w:rsidP="008C0BA9">
      <w:pPr>
        <w:pStyle w:val="lit"/>
        <w:numPr>
          <w:ilvl w:val="0"/>
          <w:numId w:val="2"/>
        </w:numPr>
        <w:tabs>
          <w:tab w:val="clear" w:pos="1040"/>
          <w:tab w:val="num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8C0BA9">
        <w:rPr>
          <w:rFonts w:ascii="Tahoma" w:hAnsi="Tahoma" w:cs="Tahoma"/>
          <w:iCs/>
          <w:color w:val="000000" w:themeColor="text1"/>
          <w:sz w:val="22"/>
          <w:szCs w:val="22"/>
        </w:rPr>
        <w:t>współpraca z organizacjami pozarządowymi w zakresie szkolenia wolontariuszy na potrzeby pracy</w:t>
      </w:r>
      <w:r w:rsidR="00167640" w:rsidRPr="008C0BA9">
        <w:rPr>
          <w:rFonts w:ascii="Tahoma" w:hAnsi="Tahoma" w:cs="Tahoma"/>
          <w:iCs/>
          <w:color w:val="000000" w:themeColor="text1"/>
          <w:sz w:val="22"/>
          <w:szCs w:val="22"/>
        </w:rPr>
        <w:t>, w tym z</w:t>
      </w:r>
      <w:r w:rsidRPr="008C0BA9">
        <w:rPr>
          <w:rFonts w:ascii="Tahoma" w:hAnsi="Tahoma" w:cs="Tahoma"/>
          <w:iCs/>
          <w:color w:val="000000" w:themeColor="text1"/>
          <w:sz w:val="22"/>
          <w:szCs w:val="22"/>
        </w:rPr>
        <w:t xml:space="preserve"> osobami z zaburzeniami</w:t>
      </w:r>
      <w:r w:rsidR="00B21C22" w:rsidRPr="008C0BA9">
        <w:rPr>
          <w:rFonts w:ascii="Tahoma" w:hAnsi="Tahoma" w:cs="Tahoma"/>
          <w:iCs/>
          <w:color w:val="000000" w:themeColor="text1"/>
          <w:sz w:val="22"/>
          <w:szCs w:val="22"/>
        </w:rPr>
        <w:t>.</w:t>
      </w:r>
    </w:p>
    <w:p w14:paraId="18DF66BA" w14:textId="77777777" w:rsidR="005A462F" w:rsidRPr="00835EF0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835EF0">
        <w:rPr>
          <w:rFonts w:ascii="Tahoma" w:hAnsi="Tahoma" w:cs="Tahoma"/>
          <w:b/>
          <w:color w:val="000000" w:themeColor="text1"/>
          <w:sz w:val="22"/>
          <w:szCs w:val="22"/>
        </w:rPr>
        <w:t>5) w zakresie kultury, sztuki, ochrony dóbr kultury i dziedzictwa narodowego:</w:t>
      </w:r>
    </w:p>
    <w:p w14:paraId="4D74AA56" w14:textId="10FAD1B8" w:rsidR="005A462F" w:rsidRPr="009E7347" w:rsidRDefault="005A462F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współorganizacja wydarzeń </w:t>
      </w:r>
      <w:proofErr w:type="spellStart"/>
      <w:r w:rsidRPr="009E7347">
        <w:rPr>
          <w:rFonts w:ascii="Tahoma" w:hAnsi="Tahoma" w:cs="Tahoma"/>
          <w:iCs/>
          <w:sz w:val="22"/>
          <w:szCs w:val="22"/>
        </w:rPr>
        <w:t>kulturalno</w:t>
      </w:r>
      <w:proofErr w:type="spellEnd"/>
      <w:r w:rsidRPr="009E7347">
        <w:rPr>
          <w:rFonts w:ascii="Tahoma" w:hAnsi="Tahoma" w:cs="Tahoma"/>
          <w:iCs/>
          <w:sz w:val="22"/>
          <w:szCs w:val="22"/>
        </w:rPr>
        <w:t xml:space="preserve"> – rozrywkowych i patriotycznych, a także przedsięwzięć z zakresu ochrony dziedzictwa narodowego</w:t>
      </w:r>
      <w:r w:rsidR="00400734" w:rsidRPr="009E7347">
        <w:rPr>
          <w:rFonts w:ascii="Tahoma" w:hAnsi="Tahoma" w:cs="Tahoma"/>
          <w:iCs/>
          <w:sz w:val="22"/>
          <w:szCs w:val="22"/>
        </w:rPr>
        <w:t>,</w:t>
      </w:r>
    </w:p>
    <w:p w14:paraId="5E4C0161" w14:textId="4533D762" w:rsidR="003829ED" w:rsidRPr="009E7347" w:rsidRDefault="005A462F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wspieranie inicjatyw tworzących warunki do rozwoju form twórczości artystycznej, popularyzacja lokalnego folkloru i rękodzieła, a także środowisk twórczych</w:t>
      </w:r>
      <w:r w:rsidR="00C62AF9" w:rsidRPr="009E7347">
        <w:rPr>
          <w:rFonts w:ascii="Tahoma" w:hAnsi="Tahoma" w:cs="Tahoma"/>
          <w:iCs/>
          <w:sz w:val="22"/>
          <w:szCs w:val="22"/>
        </w:rPr>
        <w:t>,</w:t>
      </w:r>
    </w:p>
    <w:p w14:paraId="574195DF" w14:textId="77777777" w:rsidR="005332F1" w:rsidRPr="00EF76BC" w:rsidRDefault="003829ED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9E7347">
        <w:rPr>
          <w:rFonts w:ascii="Tahoma" w:hAnsi="Tahoma" w:cs="Tahoma"/>
          <w:sz w:val="22"/>
          <w:szCs w:val="22"/>
        </w:rPr>
        <w:t xml:space="preserve">wspieranie </w:t>
      </w:r>
      <w:r w:rsidR="00257B3A" w:rsidRPr="009E7347">
        <w:rPr>
          <w:rFonts w:ascii="Tahoma" w:hAnsi="Tahoma" w:cs="Tahoma"/>
          <w:sz w:val="22"/>
          <w:szCs w:val="22"/>
        </w:rPr>
        <w:t xml:space="preserve">działalności wydawniczej w zakresie popularyzacji historii, kultury i dziedzictwa </w:t>
      </w:r>
      <w:r w:rsidR="00257B3A" w:rsidRPr="00EF76BC">
        <w:rPr>
          <w:rFonts w:ascii="Tahoma" w:hAnsi="Tahoma" w:cs="Tahoma"/>
          <w:color w:val="000000" w:themeColor="text1"/>
          <w:sz w:val="22"/>
          <w:szCs w:val="22"/>
        </w:rPr>
        <w:t>narodowego</w:t>
      </w:r>
      <w:r w:rsidR="005332F1" w:rsidRPr="00EF76BC">
        <w:rPr>
          <w:rFonts w:ascii="Tahoma" w:hAnsi="Tahoma" w:cs="Tahoma"/>
          <w:color w:val="000000" w:themeColor="text1"/>
          <w:sz w:val="22"/>
          <w:szCs w:val="22"/>
        </w:rPr>
        <w:t>,</w:t>
      </w:r>
    </w:p>
    <w:p w14:paraId="1AECBEB9" w14:textId="456414CF" w:rsidR="007E35D9" w:rsidRPr="00EF76BC" w:rsidRDefault="007E35D9" w:rsidP="00A970B8">
      <w:pPr>
        <w:pStyle w:val="pkt"/>
        <w:numPr>
          <w:ilvl w:val="0"/>
          <w:numId w:val="3"/>
        </w:numPr>
        <w:tabs>
          <w:tab w:val="clear" w:pos="1040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b/>
          <w:iCs/>
          <w:color w:val="000000" w:themeColor="text1"/>
          <w:sz w:val="22"/>
          <w:szCs w:val="22"/>
        </w:rPr>
      </w:pPr>
      <w:r w:rsidRPr="00EF76BC">
        <w:rPr>
          <w:rFonts w:ascii="Tahoma" w:hAnsi="Tahoma" w:cs="Tahoma"/>
          <w:color w:val="000000" w:themeColor="text1"/>
          <w:sz w:val="22"/>
          <w:szCs w:val="22"/>
        </w:rPr>
        <w:t>współpraca w zakresie popularyzacji lokalnej historii i jej przedstawicieli.</w:t>
      </w:r>
      <w:r w:rsidRPr="00EF76BC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  </w:t>
      </w:r>
    </w:p>
    <w:p w14:paraId="0F5C25BE" w14:textId="77777777" w:rsidR="005A462F" w:rsidRPr="009E7347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b/>
          <w:iCs/>
          <w:sz w:val="22"/>
          <w:szCs w:val="22"/>
        </w:rPr>
        <w:t>6)</w:t>
      </w:r>
      <w:r w:rsidRPr="009E7347">
        <w:rPr>
          <w:rFonts w:ascii="Tahoma" w:hAnsi="Tahoma" w:cs="Tahoma"/>
          <w:iCs/>
          <w:sz w:val="22"/>
          <w:szCs w:val="22"/>
        </w:rPr>
        <w:t xml:space="preserve"> </w:t>
      </w:r>
      <w:r w:rsidRPr="009E7347">
        <w:rPr>
          <w:rFonts w:ascii="Tahoma" w:hAnsi="Tahoma" w:cs="Tahoma"/>
          <w:b/>
          <w:iCs/>
          <w:sz w:val="22"/>
          <w:szCs w:val="22"/>
        </w:rPr>
        <w:t>w zakresie wspierania i upowszechniania kultury fizycznej</w:t>
      </w:r>
    </w:p>
    <w:p w14:paraId="5D2099FA" w14:textId="77777777" w:rsidR="005A462F" w:rsidRPr="009E7347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podejmowanie wspólnych inicjatyw i przedsięwzięć na rzecz rozwoju kultury fizycznej, zdrowego stylu życia wśród dzieci, młodzieży i społeczności lokalnej,</w:t>
      </w:r>
    </w:p>
    <w:p w14:paraId="46BFEF40" w14:textId="7394AAC9" w:rsidR="005A462F" w:rsidRPr="009E7347" w:rsidRDefault="007F3B23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organizacja i </w:t>
      </w:r>
      <w:r w:rsidR="005A462F" w:rsidRPr="009E7347">
        <w:rPr>
          <w:rFonts w:ascii="Tahoma" w:hAnsi="Tahoma" w:cs="Tahoma"/>
          <w:iCs/>
          <w:sz w:val="22"/>
          <w:szCs w:val="22"/>
        </w:rPr>
        <w:t xml:space="preserve">współorganizacja imprez sportowych i sportowo-rekreacyjnych, </w:t>
      </w:r>
    </w:p>
    <w:p w14:paraId="4C4A4583" w14:textId="77777777" w:rsidR="005A462F" w:rsidRPr="009E7347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wspieranie współzawodnictwa sportowego szkół,</w:t>
      </w:r>
    </w:p>
    <w:p w14:paraId="58599592" w14:textId="630B3357" w:rsidR="005A462F" w:rsidRPr="009E7347" w:rsidRDefault="005A462F" w:rsidP="005A462F">
      <w:pPr>
        <w:pStyle w:val="lit"/>
        <w:numPr>
          <w:ilvl w:val="0"/>
          <w:numId w:val="16"/>
        </w:numPr>
        <w:tabs>
          <w:tab w:val="left" w:pos="709"/>
        </w:tabs>
        <w:spacing w:before="0" w:beforeAutospacing="0" w:after="12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promowanie aktywności ruchowej osób </w:t>
      </w:r>
      <w:r w:rsidR="000C6DB8" w:rsidRPr="009E7347">
        <w:rPr>
          <w:rFonts w:ascii="Tahoma" w:hAnsi="Tahoma" w:cs="Tahoma"/>
          <w:iCs/>
          <w:sz w:val="22"/>
          <w:szCs w:val="22"/>
        </w:rPr>
        <w:t>z niepełnosprawnościami</w:t>
      </w:r>
      <w:r w:rsidRPr="009E7347">
        <w:rPr>
          <w:rFonts w:ascii="Tahoma" w:hAnsi="Tahoma" w:cs="Tahoma"/>
          <w:iCs/>
          <w:sz w:val="22"/>
          <w:szCs w:val="22"/>
        </w:rPr>
        <w:t>.</w:t>
      </w:r>
    </w:p>
    <w:p w14:paraId="7FCBD9DA" w14:textId="77777777" w:rsidR="005A462F" w:rsidRPr="00BF5B98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iCs/>
          <w:sz w:val="22"/>
          <w:szCs w:val="22"/>
        </w:rPr>
      </w:pPr>
      <w:r w:rsidRPr="00BF5B98">
        <w:rPr>
          <w:rFonts w:ascii="Tahoma" w:hAnsi="Tahoma" w:cs="Tahoma"/>
          <w:b/>
          <w:iCs/>
          <w:sz w:val="22"/>
          <w:szCs w:val="22"/>
        </w:rPr>
        <w:t>7)</w:t>
      </w:r>
      <w:r w:rsidRPr="00BF5B98">
        <w:rPr>
          <w:rFonts w:ascii="Tahoma" w:hAnsi="Tahoma" w:cs="Tahoma"/>
          <w:iCs/>
          <w:sz w:val="22"/>
          <w:szCs w:val="22"/>
        </w:rPr>
        <w:t xml:space="preserve"> </w:t>
      </w:r>
      <w:r w:rsidRPr="00BF5B98">
        <w:rPr>
          <w:rFonts w:ascii="Tahoma" w:hAnsi="Tahoma" w:cs="Tahoma"/>
          <w:b/>
          <w:iCs/>
          <w:sz w:val="22"/>
          <w:szCs w:val="22"/>
        </w:rPr>
        <w:t>w zakresie promocji zatrudnienia i aktywizacji zawodowej</w:t>
      </w:r>
      <w:r w:rsidRPr="00BF5B98">
        <w:rPr>
          <w:rFonts w:ascii="Tahoma" w:hAnsi="Tahoma" w:cs="Tahoma"/>
          <w:iCs/>
          <w:sz w:val="22"/>
          <w:szCs w:val="22"/>
        </w:rPr>
        <w:t>:</w:t>
      </w:r>
    </w:p>
    <w:p w14:paraId="4A717BE7" w14:textId="218A4185" w:rsidR="005A462F" w:rsidRPr="009E7347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udział w przedsięwzięciach promujących aktywne postawy na rynku pracy</w:t>
      </w:r>
      <w:r w:rsidR="0078212B" w:rsidRPr="009E7347">
        <w:rPr>
          <w:rFonts w:ascii="Tahoma" w:hAnsi="Tahoma" w:cs="Tahoma"/>
          <w:iCs/>
          <w:sz w:val="22"/>
          <w:szCs w:val="22"/>
        </w:rPr>
        <w:t>,</w:t>
      </w:r>
    </w:p>
    <w:p w14:paraId="7EAB2268" w14:textId="77777777" w:rsidR="005A462F" w:rsidRPr="009E7347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współdziałanie z partnerami współpracującymi z Urzędem Pracy w realizacji działań na rzecz osób bezrobotnych,</w:t>
      </w:r>
    </w:p>
    <w:p w14:paraId="0653F9A7" w14:textId="254980C2" w:rsidR="005A462F" w:rsidRPr="009E7347" w:rsidRDefault="005A462F" w:rsidP="005A462F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hanging="436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wspieranie działań mających na celu profilaktykę bezrobocia i promowania aktywnych postaw na rynku pracy wśród uczniów,</w:t>
      </w:r>
    </w:p>
    <w:p w14:paraId="5E3B6C0F" w14:textId="77777777" w:rsidR="00F42EE3" w:rsidRDefault="005A462F" w:rsidP="00F42EE3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upowszechnianie informacji o działaniach realizowanych na rzecz aktywizacji zawodowej </w:t>
      </w:r>
      <w:r w:rsidR="00DC7997" w:rsidRPr="009E7347">
        <w:rPr>
          <w:rFonts w:ascii="Tahoma" w:hAnsi="Tahoma" w:cs="Tahoma"/>
          <w:iCs/>
          <w:sz w:val="22"/>
          <w:szCs w:val="22"/>
        </w:rPr>
        <w:t xml:space="preserve">zarejestrowanych </w:t>
      </w:r>
      <w:r w:rsidRPr="009E7347">
        <w:rPr>
          <w:rFonts w:ascii="Tahoma" w:hAnsi="Tahoma" w:cs="Tahoma"/>
          <w:iCs/>
          <w:sz w:val="22"/>
          <w:szCs w:val="22"/>
        </w:rPr>
        <w:t>osób bezrobotnych</w:t>
      </w:r>
      <w:r w:rsidR="00DC7997" w:rsidRPr="009E7347">
        <w:rPr>
          <w:rFonts w:ascii="Tahoma" w:hAnsi="Tahoma" w:cs="Tahoma"/>
          <w:iCs/>
          <w:sz w:val="22"/>
          <w:szCs w:val="22"/>
        </w:rPr>
        <w:t xml:space="preserve"> i poszukujących pracy</w:t>
      </w:r>
      <w:r w:rsidRPr="009E7347">
        <w:rPr>
          <w:rFonts w:ascii="Tahoma" w:hAnsi="Tahoma" w:cs="Tahoma"/>
          <w:iCs/>
          <w:sz w:val="22"/>
          <w:szCs w:val="22"/>
        </w:rPr>
        <w:t xml:space="preserve"> oraz form </w:t>
      </w:r>
      <w:r w:rsidR="00DC7997" w:rsidRPr="009E7347">
        <w:rPr>
          <w:rFonts w:ascii="Tahoma" w:hAnsi="Tahoma" w:cs="Tahoma"/>
          <w:iCs/>
          <w:sz w:val="22"/>
          <w:szCs w:val="22"/>
        </w:rPr>
        <w:t>pomocy</w:t>
      </w:r>
      <w:r w:rsidRPr="009E7347">
        <w:rPr>
          <w:rFonts w:ascii="Tahoma" w:hAnsi="Tahoma" w:cs="Tahoma"/>
          <w:iCs/>
          <w:sz w:val="22"/>
          <w:szCs w:val="22"/>
        </w:rPr>
        <w:t xml:space="preserve"> </w:t>
      </w:r>
      <w:r w:rsidR="00DC7997" w:rsidRPr="009E7347">
        <w:rPr>
          <w:rFonts w:ascii="Tahoma" w:hAnsi="Tahoma" w:cs="Tahoma"/>
          <w:iCs/>
          <w:sz w:val="22"/>
          <w:szCs w:val="22"/>
        </w:rPr>
        <w:t>skierowanych do pracodawców i przedsiębiorców</w:t>
      </w:r>
      <w:r w:rsidR="00E46A19" w:rsidRPr="009E7347">
        <w:rPr>
          <w:rFonts w:ascii="Tahoma" w:hAnsi="Tahoma" w:cs="Tahoma"/>
          <w:iCs/>
          <w:sz w:val="22"/>
          <w:szCs w:val="22"/>
        </w:rPr>
        <w:t>,</w:t>
      </w:r>
    </w:p>
    <w:p w14:paraId="11613D20" w14:textId="1B5F11B6" w:rsidR="00694041" w:rsidRPr="00F42EE3" w:rsidRDefault="00F42EE3" w:rsidP="00F42EE3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F42EE3">
        <w:rPr>
          <w:rFonts w:ascii="Tahoma" w:hAnsi="Tahoma" w:cs="Tahoma"/>
          <w:iCs/>
          <w:color w:val="000000" w:themeColor="text1"/>
          <w:sz w:val="22"/>
          <w:szCs w:val="22"/>
        </w:rPr>
        <w:lastRenderedPageBreak/>
        <w:t>w</w:t>
      </w:r>
      <w:r w:rsidR="00694041" w:rsidRPr="00F42EE3">
        <w:rPr>
          <w:rFonts w:ascii="Tahoma" w:hAnsi="Tahoma" w:cs="Tahoma"/>
          <w:iCs/>
          <w:color w:val="000000" w:themeColor="text1"/>
          <w:sz w:val="22"/>
          <w:szCs w:val="22"/>
        </w:rPr>
        <w:t>spół</w:t>
      </w:r>
      <w:r w:rsidRPr="00F42EE3">
        <w:rPr>
          <w:rFonts w:ascii="Tahoma" w:hAnsi="Tahoma" w:cs="Tahoma"/>
          <w:iCs/>
          <w:color w:val="000000" w:themeColor="text1"/>
          <w:sz w:val="22"/>
          <w:szCs w:val="22"/>
        </w:rPr>
        <w:t xml:space="preserve">praca z organizacjami pozarządowymi w zakresie rozwoju przedsiębiorczości </w:t>
      </w:r>
      <w:r w:rsidRPr="00F42EE3">
        <w:rPr>
          <w:rFonts w:ascii="Tahoma" w:hAnsi="Tahoma" w:cs="Tahoma"/>
          <w:iCs/>
          <w:color w:val="000000" w:themeColor="text1"/>
          <w:sz w:val="22"/>
          <w:szCs w:val="22"/>
        </w:rPr>
        <w:br/>
        <w:t>i kształcenia zawodowego,</w:t>
      </w:r>
    </w:p>
    <w:p w14:paraId="35200CA0" w14:textId="21C00B1F" w:rsidR="007B7CEB" w:rsidRPr="0030582C" w:rsidRDefault="007B7CEB" w:rsidP="0030582C">
      <w:pPr>
        <w:pStyle w:val="lit"/>
        <w:numPr>
          <w:ilvl w:val="0"/>
          <w:numId w:val="17"/>
        </w:numPr>
        <w:spacing w:before="0" w:beforeAutospacing="0" w:after="0" w:afterAutospacing="0" w:line="288" w:lineRule="auto"/>
        <w:ind w:left="721" w:hanging="437"/>
        <w:jc w:val="both"/>
        <w:rPr>
          <w:rFonts w:ascii="Tahoma" w:hAnsi="Tahoma" w:cs="Tahoma"/>
          <w:iCs/>
          <w:color w:val="EE0000"/>
          <w:sz w:val="22"/>
          <w:szCs w:val="22"/>
        </w:rPr>
      </w:pPr>
      <w:r w:rsidRPr="0030582C">
        <w:rPr>
          <w:rFonts w:ascii="Tahoma" w:hAnsi="Tahoma" w:cs="Tahoma"/>
          <w:iCs/>
          <w:sz w:val="22"/>
          <w:szCs w:val="22"/>
        </w:rPr>
        <w:t>wsp</w:t>
      </w:r>
      <w:r w:rsidR="00EB2AC0" w:rsidRPr="0030582C">
        <w:rPr>
          <w:rFonts w:ascii="Tahoma" w:hAnsi="Tahoma" w:cs="Tahoma"/>
          <w:iCs/>
          <w:sz w:val="22"/>
          <w:szCs w:val="22"/>
        </w:rPr>
        <w:t>omaganie</w:t>
      </w:r>
      <w:r w:rsidRPr="0030582C">
        <w:rPr>
          <w:rFonts w:ascii="Tahoma" w:hAnsi="Tahoma" w:cs="Tahoma"/>
          <w:iCs/>
          <w:sz w:val="22"/>
          <w:szCs w:val="22"/>
        </w:rPr>
        <w:t xml:space="preserve"> działań mających na celu wsparcie pracodawców inwestujących </w:t>
      </w:r>
      <w:r w:rsidR="00CF6DE4" w:rsidRPr="0030582C">
        <w:rPr>
          <w:rFonts w:ascii="Tahoma" w:hAnsi="Tahoma" w:cs="Tahoma"/>
          <w:iCs/>
          <w:sz w:val="22"/>
          <w:szCs w:val="22"/>
        </w:rPr>
        <w:br/>
      </w:r>
      <w:r w:rsidRPr="0030582C">
        <w:rPr>
          <w:rFonts w:ascii="Tahoma" w:hAnsi="Tahoma" w:cs="Tahoma"/>
          <w:iCs/>
          <w:sz w:val="22"/>
          <w:szCs w:val="22"/>
        </w:rPr>
        <w:t xml:space="preserve">w kształcenie ustawiczne własne i pracowników. </w:t>
      </w:r>
    </w:p>
    <w:p w14:paraId="1B275267" w14:textId="77777777" w:rsidR="00D335A1" w:rsidRPr="00D335A1" w:rsidRDefault="00D335A1" w:rsidP="00D335A1">
      <w:pPr>
        <w:pStyle w:val="lit"/>
        <w:spacing w:before="0" w:beforeAutospacing="0" w:after="0" w:afterAutospacing="0" w:line="288" w:lineRule="auto"/>
        <w:ind w:left="721"/>
        <w:jc w:val="both"/>
        <w:rPr>
          <w:rFonts w:ascii="Tahoma" w:hAnsi="Tahoma" w:cs="Tahoma"/>
          <w:iCs/>
          <w:color w:val="000000" w:themeColor="text1"/>
          <w:sz w:val="10"/>
          <w:szCs w:val="10"/>
        </w:rPr>
      </w:pPr>
    </w:p>
    <w:p w14:paraId="72E961E5" w14:textId="77777777" w:rsidR="005A462F" w:rsidRPr="002F763F" w:rsidRDefault="005A462F" w:rsidP="005A462F">
      <w:pPr>
        <w:pStyle w:val="lit"/>
        <w:spacing w:before="0" w:beforeAutospacing="0" w:after="0" w:afterAutospacing="0" w:line="288" w:lineRule="auto"/>
        <w:jc w:val="both"/>
        <w:rPr>
          <w:rFonts w:ascii="Tahoma" w:hAnsi="Tahoma" w:cs="Tahoma"/>
          <w:iCs/>
          <w:color w:val="000000" w:themeColor="text1"/>
          <w:sz w:val="22"/>
          <w:szCs w:val="22"/>
        </w:rPr>
      </w:pP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>8)</w:t>
      </w:r>
      <w:r w:rsidRPr="002F763F">
        <w:rPr>
          <w:rFonts w:ascii="Tahoma" w:hAnsi="Tahoma" w:cs="Tahoma"/>
          <w:iCs/>
          <w:color w:val="000000" w:themeColor="text1"/>
          <w:sz w:val="22"/>
          <w:szCs w:val="22"/>
        </w:rPr>
        <w:t xml:space="preserve"> </w:t>
      </w:r>
      <w:r w:rsidRPr="002F763F">
        <w:rPr>
          <w:rFonts w:ascii="Tahoma" w:hAnsi="Tahoma" w:cs="Tahoma"/>
          <w:b/>
          <w:iCs/>
          <w:color w:val="000000" w:themeColor="text1"/>
          <w:sz w:val="22"/>
          <w:szCs w:val="22"/>
        </w:rPr>
        <w:t xml:space="preserve">w zakresie promocji turystyki i edukacji ekologicznej  </w:t>
      </w:r>
    </w:p>
    <w:p w14:paraId="7E5D85A0" w14:textId="77777777" w:rsidR="005A462F" w:rsidRPr="009E7347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promocja w zakresie turystyki i edukacji ekologicznej wśród mieszkańców Powiatu oraz współpraca przy opracowaniu materiałów </w:t>
      </w:r>
      <w:proofErr w:type="spellStart"/>
      <w:r w:rsidRPr="009E7347">
        <w:rPr>
          <w:rFonts w:ascii="Tahoma" w:hAnsi="Tahoma" w:cs="Tahoma"/>
          <w:iCs/>
          <w:sz w:val="22"/>
          <w:szCs w:val="22"/>
        </w:rPr>
        <w:t>informacyjno</w:t>
      </w:r>
      <w:proofErr w:type="spellEnd"/>
      <w:r w:rsidRPr="009E7347">
        <w:rPr>
          <w:rFonts w:ascii="Tahoma" w:hAnsi="Tahoma" w:cs="Tahoma"/>
          <w:iCs/>
          <w:sz w:val="22"/>
          <w:szCs w:val="22"/>
        </w:rPr>
        <w:t xml:space="preserve"> – promocyjnych Powiatu w tym zakresie,</w:t>
      </w:r>
    </w:p>
    <w:p w14:paraId="64DC3958" w14:textId="77777777" w:rsidR="005A462F" w:rsidRPr="009E7347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promocja i wspieranie rozwoju turystycznego oraz infrastruktury turystycznej na terenie Powiatu,</w:t>
      </w:r>
    </w:p>
    <w:p w14:paraId="243559FB" w14:textId="77777777" w:rsidR="00B12DE1" w:rsidRPr="009E7347" w:rsidRDefault="00B12DE1" w:rsidP="00E46A19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sz w:val="22"/>
          <w:szCs w:val="22"/>
        </w:rPr>
        <w:t>promocja i wspieranie działań propagujących odnawialne źródła energii,</w:t>
      </w:r>
    </w:p>
    <w:p w14:paraId="6F90C626" w14:textId="77777777" w:rsidR="005A462F" w:rsidRPr="009E7347" w:rsidRDefault="005A462F" w:rsidP="00E46A19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>propagowanie i promocja na terenie Powiatu działań służących ochronie środowiska,</w:t>
      </w:r>
    </w:p>
    <w:p w14:paraId="3C91312A" w14:textId="2EC01862" w:rsidR="00F94C0B" w:rsidRPr="009E7347" w:rsidRDefault="005A462F" w:rsidP="005A462F">
      <w:pPr>
        <w:pStyle w:val="lit"/>
        <w:numPr>
          <w:ilvl w:val="0"/>
          <w:numId w:val="4"/>
        </w:numPr>
        <w:tabs>
          <w:tab w:val="clear" w:pos="1308"/>
          <w:tab w:val="num" w:pos="709"/>
        </w:tabs>
        <w:spacing w:before="0" w:beforeAutospacing="0" w:after="0" w:afterAutospacing="0" w:line="288" w:lineRule="auto"/>
        <w:ind w:left="709" w:hanging="425"/>
        <w:jc w:val="both"/>
        <w:rPr>
          <w:rFonts w:ascii="Tahoma" w:hAnsi="Tahoma" w:cs="Tahoma"/>
          <w:iCs/>
          <w:sz w:val="22"/>
          <w:szCs w:val="22"/>
        </w:rPr>
      </w:pPr>
      <w:r w:rsidRPr="009E7347">
        <w:rPr>
          <w:rFonts w:ascii="Tahoma" w:hAnsi="Tahoma" w:cs="Tahoma"/>
          <w:iCs/>
          <w:sz w:val="22"/>
          <w:szCs w:val="22"/>
        </w:rPr>
        <w:t xml:space="preserve">organizacja oraz współorganizacja </w:t>
      </w:r>
      <w:r w:rsidR="005A3E06" w:rsidRPr="009E7347">
        <w:rPr>
          <w:rFonts w:ascii="Tahoma" w:hAnsi="Tahoma" w:cs="Tahoma"/>
          <w:iCs/>
          <w:sz w:val="22"/>
          <w:szCs w:val="22"/>
        </w:rPr>
        <w:t>wydarzeń</w:t>
      </w:r>
      <w:r w:rsidR="009247DC" w:rsidRPr="009E7347">
        <w:rPr>
          <w:rFonts w:ascii="Tahoma" w:hAnsi="Tahoma" w:cs="Tahoma"/>
          <w:iCs/>
          <w:sz w:val="22"/>
          <w:szCs w:val="22"/>
        </w:rPr>
        <w:t xml:space="preserve"> </w:t>
      </w:r>
      <w:r w:rsidRPr="009E7347">
        <w:rPr>
          <w:rFonts w:ascii="Tahoma" w:hAnsi="Tahoma" w:cs="Tahoma"/>
          <w:iCs/>
          <w:sz w:val="22"/>
          <w:szCs w:val="22"/>
        </w:rPr>
        <w:t xml:space="preserve">o tematyce turystycznej, ekologicznej </w:t>
      </w:r>
      <w:r w:rsidRPr="009E7347">
        <w:rPr>
          <w:rFonts w:ascii="Tahoma" w:hAnsi="Tahoma" w:cs="Tahoma"/>
          <w:iCs/>
          <w:sz w:val="22"/>
          <w:szCs w:val="22"/>
        </w:rPr>
        <w:br/>
        <w:t>i innej.</w:t>
      </w:r>
    </w:p>
    <w:p w14:paraId="54E0A1C6" w14:textId="3A611FCD" w:rsidR="005A462F" w:rsidRDefault="00E46A19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>
        <w:rPr>
          <w:rFonts w:ascii="Tahoma" w:hAnsi="Tahoma" w:cs="Tahoma"/>
          <w:b/>
          <w:color w:val="000000"/>
          <w:sz w:val="22"/>
          <w:szCs w:val="22"/>
        </w:rPr>
        <w:t>Rozdział 6</w:t>
      </w:r>
    </w:p>
    <w:p w14:paraId="48AAFD13" w14:textId="77777777" w:rsidR="005A462F" w:rsidRPr="005946DD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 xml:space="preserve">OKRES REALIZACJI PROGRAMU ORAZ WYSOKOŚĆ ŚRODKÓW PLANOWANYCH NA </w:t>
      </w:r>
      <w:r w:rsidRPr="005946DD">
        <w:rPr>
          <w:rFonts w:ascii="Tahoma" w:hAnsi="Tahoma" w:cs="Tahoma"/>
          <w:b/>
          <w:sz w:val="22"/>
          <w:szCs w:val="22"/>
        </w:rPr>
        <w:t>JEGO REALIZACJĘ</w:t>
      </w:r>
    </w:p>
    <w:p w14:paraId="62BB9B11" w14:textId="698AA913" w:rsidR="005A462F" w:rsidRPr="005946DD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sz w:val="22"/>
          <w:szCs w:val="22"/>
        </w:rPr>
      </w:pPr>
      <w:r w:rsidRPr="005946DD">
        <w:rPr>
          <w:rFonts w:ascii="Tahoma" w:hAnsi="Tahoma" w:cs="Tahoma"/>
          <w:b/>
          <w:sz w:val="22"/>
          <w:szCs w:val="22"/>
        </w:rPr>
        <w:t>§ 11</w:t>
      </w:r>
      <w:r w:rsidRPr="005946DD">
        <w:rPr>
          <w:rFonts w:ascii="Tahoma" w:hAnsi="Tahoma" w:cs="Tahoma"/>
          <w:sz w:val="22"/>
          <w:szCs w:val="22"/>
        </w:rPr>
        <w:t xml:space="preserve"> Program na rok 202</w:t>
      </w:r>
      <w:r w:rsidR="009E7347" w:rsidRPr="005946DD">
        <w:rPr>
          <w:rFonts w:ascii="Tahoma" w:hAnsi="Tahoma" w:cs="Tahoma"/>
          <w:sz w:val="22"/>
          <w:szCs w:val="22"/>
        </w:rPr>
        <w:t>6</w:t>
      </w:r>
      <w:r w:rsidRPr="005946DD">
        <w:rPr>
          <w:rFonts w:ascii="Tahoma" w:hAnsi="Tahoma" w:cs="Tahoma"/>
          <w:sz w:val="22"/>
          <w:szCs w:val="22"/>
        </w:rPr>
        <w:t xml:space="preserve"> będzie realizowany od 1 stycznia 202</w:t>
      </w:r>
      <w:r w:rsidR="009E7347" w:rsidRPr="005946DD">
        <w:rPr>
          <w:rFonts w:ascii="Tahoma" w:hAnsi="Tahoma" w:cs="Tahoma"/>
          <w:sz w:val="22"/>
          <w:szCs w:val="22"/>
        </w:rPr>
        <w:t>6</w:t>
      </w:r>
      <w:r w:rsidRPr="005946DD">
        <w:rPr>
          <w:rFonts w:ascii="Tahoma" w:hAnsi="Tahoma" w:cs="Tahoma"/>
          <w:sz w:val="22"/>
          <w:szCs w:val="22"/>
        </w:rPr>
        <w:t xml:space="preserve"> r. do 31 grudnia 202</w:t>
      </w:r>
      <w:r w:rsidR="009E7347" w:rsidRPr="005946DD">
        <w:rPr>
          <w:rFonts w:ascii="Tahoma" w:hAnsi="Tahoma" w:cs="Tahoma"/>
          <w:sz w:val="22"/>
          <w:szCs w:val="22"/>
        </w:rPr>
        <w:t>6</w:t>
      </w:r>
      <w:r w:rsidRPr="005946DD">
        <w:rPr>
          <w:rFonts w:ascii="Tahoma" w:hAnsi="Tahoma" w:cs="Tahoma"/>
          <w:sz w:val="22"/>
          <w:szCs w:val="22"/>
        </w:rPr>
        <w:t xml:space="preserve"> r.</w:t>
      </w:r>
    </w:p>
    <w:p w14:paraId="1136740B" w14:textId="2A018006" w:rsidR="002F216F" w:rsidRPr="005946DD" w:rsidRDefault="005A462F" w:rsidP="00042195">
      <w:pPr>
        <w:pStyle w:val="pkt"/>
        <w:tabs>
          <w:tab w:val="left" w:pos="142"/>
        </w:tabs>
        <w:spacing w:before="0" w:beforeAutospacing="0" w:after="0" w:afterAutospacing="0" w:line="288" w:lineRule="auto"/>
        <w:ind w:left="567" w:hanging="567"/>
        <w:jc w:val="both"/>
        <w:rPr>
          <w:rFonts w:ascii="Tahoma" w:hAnsi="Tahoma" w:cs="Tahoma"/>
          <w:sz w:val="22"/>
          <w:szCs w:val="22"/>
        </w:rPr>
      </w:pPr>
      <w:r w:rsidRPr="005946DD">
        <w:rPr>
          <w:rFonts w:ascii="Tahoma" w:hAnsi="Tahoma" w:cs="Tahoma"/>
          <w:b/>
          <w:sz w:val="22"/>
          <w:szCs w:val="22"/>
        </w:rPr>
        <w:t xml:space="preserve">§12 </w:t>
      </w:r>
      <w:r w:rsidRPr="005946DD">
        <w:rPr>
          <w:rFonts w:ascii="Tahoma" w:hAnsi="Tahoma" w:cs="Tahoma"/>
          <w:sz w:val="22"/>
          <w:szCs w:val="22"/>
        </w:rPr>
        <w:t xml:space="preserve">Na realizację niniejszego Programu przeznacza się łączną kwotę </w:t>
      </w:r>
      <w:r w:rsidR="00071613" w:rsidRPr="005946DD">
        <w:rPr>
          <w:rFonts w:ascii="Tahoma" w:hAnsi="Tahoma" w:cs="Tahoma"/>
          <w:sz w:val="22"/>
          <w:szCs w:val="22"/>
        </w:rPr>
        <w:t>1</w:t>
      </w:r>
      <w:r w:rsidR="005946DD" w:rsidRPr="005946DD">
        <w:rPr>
          <w:rFonts w:ascii="Tahoma" w:hAnsi="Tahoma" w:cs="Tahoma"/>
          <w:sz w:val="22"/>
          <w:szCs w:val="22"/>
        </w:rPr>
        <w:t> 763 325,20</w:t>
      </w:r>
      <w:r w:rsidRPr="005946DD">
        <w:rPr>
          <w:rFonts w:ascii="Tahoma" w:hAnsi="Tahoma" w:cs="Tahoma"/>
          <w:sz w:val="22"/>
          <w:szCs w:val="22"/>
        </w:rPr>
        <w:t xml:space="preserve"> zł.</w:t>
      </w:r>
    </w:p>
    <w:p w14:paraId="7D6EE47C" w14:textId="4AD5A50A" w:rsidR="005A462F" w:rsidRPr="0077740F" w:rsidRDefault="00071613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 w:rsidRPr="0077740F">
        <w:rPr>
          <w:rFonts w:ascii="Tahoma" w:hAnsi="Tahoma" w:cs="Tahoma"/>
          <w:b/>
          <w:color w:val="000000"/>
          <w:sz w:val="22"/>
          <w:szCs w:val="22"/>
        </w:rPr>
        <w:t>Rozdział 7</w:t>
      </w:r>
    </w:p>
    <w:p w14:paraId="2240547F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REALIZACJI PROGRAMU</w:t>
      </w:r>
    </w:p>
    <w:p w14:paraId="18F65199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13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W realizacji niniejszego programu uczestniczą:</w:t>
      </w:r>
    </w:p>
    <w:p w14:paraId="3CA51CAB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Rada Powiatu Białostockiego – uchwala program oraz określa wysokość środków przeznaczonych na dofinansowanie zadań publicznych</w:t>
      </w:r>
      <w:r>
        <w:rPr>
          <w:rFonts w:ascii="Tahoma" w:hAnsi="Tahoma" w:cs="Tahoma"/>
          <w:color w:val="000000"/>
          <w:sz w:val="22"/>
          <w:szCs w:val="22"/>
        </w:rPr>
        <w:t>,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realizowanych przez podmioty programu, jako organ stanowiący,</w:t>
      </w:r>
    </w:p>
    <w:p w14:paraId="2549ADE8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Zarząd Powiatu Białostockiego – realizuje bieżącą współpracę z podmiotami programu, jako organ wykonawczy powiatu,</w:t>
      </w:r>
    </w:p>
    <w:p w14:paraId="16A15255" w14:textId="77777777" w:rsidR="005A462F" w:rsidRPr="0077740F" w:rsidRDefault="005A462F" w:rsidP="005A462F">
      <w:pPr>
        <w:pStyle w:val="pkt"/>
        <w:numPr>
          <w:ilvl w:val="0"/>
          <w:numId w:val="9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Podmioty programu – organizacje pozarządowe oraz inne podmioty, o których mowa w art. 3 ust. 3 ustawy.</w:t>
      </w:r>
    </w:p>
    <w:p w14:paraId="45E0516F" w14:textId="77777777" w:rsidR="005A462F" w:rsidRPr="0077740F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14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Zarząd realizuje Program przy pomocy:</w:t>
      </w:r>
    </w:p>
    <w:p w14:paraId="49A0DEE6" w14:textId="77777777" w:rsidR="005A462F" w:rsidRPr="0077740F" w:rsidRDefault="005A462F" w:rsidP="005A462F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komórek organizacyjnych Urzędu,</w:t>
      </w:r>
    </w:p>
    <w:p w14:paraId="6A00831E" w14:textId="77777777" w:rsidR="00BB2F68" w:rsidRDefault="005A462F" w:rsidP="00BB2F68">
      <w:pPr>
        <w:pStyle w:val="pkt"/>
        <w:numPr>
          <w:ilvl w:val="0"/>
          <w:numId w:val="1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 xml:space="preserve">jednostek organizacyjnych Urzędu </w:t>
      </w:r>
    </w:p>
    <w:p w14:paraId="35F6F5D5" w14:textId="2FBF4711" w:rsidR="005A462F" w:rsidRPr="00BB2F68" w:rsidRDefault="00BB2F68" w:rsidP="00BB2F68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§</w:t>
      </w:r>
      <w:r w:rsidR="00E2282C">
        <w:rPr>
          <w:rFonts w:ascii="Tahoma" w:hAnsi="Tahoma" w:cs="Tahoma"/>
          <w:b/>
          <w:color w:val="000000"/>
          <w:sz w:val="22"/>
          <w:szCs w:val="22"/>
        </w:rPr>
        <w:t xml:space="preserve"> </w:t>
      </w:r>
      <w:r w:rsidR="005A462F" w:rsidRPr="00BB2F68">
        <w:rPr>
          <w:rFonts w:ascii="Tahoma" w:hAnsi="Tahoma" w:cs="Tahoma"/>
          <w:b/>
          <w:color w:val="000000"/>
          <w:sz w:val="22"/>
          <w:szCs w:val="22"/>
        </w:rPr>
        <w:t>15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t xml:space="preserve"> Komórki i jednostki organizacyjne podejmują i prowadzą bieżącą współpracę </w:t>
      </w:r>
      <w:r w:rsidR="005A462F" w:rsidRPr="00BB2F68">
        <w:rPr>
          <w:rFonts w:ascii="Tahoma" w:hAnsi="Tahoma" w:cs="Tahoma"/>
          <w:color w:val="000000"/>
          <w:sz w:val="22"/>
          <w:szCs w:val="22"/>
        </w:rPr>
        <w:br/>
        <w:t>z organizacjami pozarządowymi polegającą na:</w:t>
      </w:r>
    </w:p>
    <w:p w14:paraId="5E41ADA4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przygotowaniu i prowadzeniu otwartych konkursów ofert dla podmiotów Programu na realizację zadań publicznych finansowanych ze środków Powiatu,</w:t>
      </w:r>
    </w:p>
    <w:p w14:paraId="18AF4E70" w14:textId="77777777" w:rsidR="005A462F" w:rsidRPr="0077740F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color w:val="000000"/>
          <w:sz w:val="22"/>
          <w:szCs w:val="22"/>
        </w:rPr>
        <w:t>sporządzaniu sprawozdań z finansowej i pozafinansowej współpracy z podmiotami programu,</w:t>
      </w:r>
    </w:p>
    <w:p w14:paraId="1860DAB5" w14:textId="77777777" w:rsidR="005A462F" w:rsidRPr="00157B74" w:rsidRDefault="005A462F" w:rsidP="005A462F">
      <w:pPr>
        <w:pStyle w:val="pkt"/>
        <w:numPr>
          <w:ilvl w:val="0"/>
          <w:numId w:val="11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podejmowanie i prowadzenie współpracy z podmiotami Programu statutowo prowadzącymi działalność pożytku publicznego w formach określonych w § 8 i 9.</w:t>
      </w:r>
    </w:p>
    <w:p w14:paraId="56B3182F" w14:textId="77777777" w:rsidR="005A462F" w:rsidRPr="00A37D1F" w:rsidRDefault="005A462F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2FB3B963" w14:textId="16844A6C" w:rsidR="005A462F" w:rsidRPr="0077740F" w:rsidRDefault="00645822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lastRenderedPageBreak/>
        <w:br/>
      </w:r>
      <w:r>
        <w:rPr>
          <w:rFonts w:ascii="Tahoma" w:hAnsi="Tahoma" w:cs="Tahoma"/>
          <w:b/>
          <w:color w:val="000000"/>
          <w:sz w:val="22"/>
          <w:szCs w:val="22"/>
        </w:rPr>
        <w:br/>
      </w:r>
      <w:r w:rsidR="005A462F" w:rsidRPr="0077740F">
        <w:rPr>
          <w:rFonts w:ascii="Tahoma" w:hAnsi="Tahoma" w:cs="Tahoma"/>
          <w:b/>
          <w:color w:val="000000"/>
          <w:sz w:val="22"/>
          <w:szCs w:val="22"/>
        </w:rPr>
        <w:t>Rozdział 8</w:t>
      </w:r>
    </w:p>
    <w:p w14:paraId="1CDBDD8A" w14:textId="77777777" w:rsidR="005A462F" w:rsidRPr="0077740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SPOSÓB OCENY REALIZACJI PROGRAMU</w:t>
      </w:r>
    </w:p>
    <w:p w14:paraId="39CEB10E" w14:textId="77777777" w:rsidR="005A462F" w:rsidRPr="005B2D8A" w:rsidRDefault="005A462F" w:rsidP="005A462F">
      <w:pPr>
        <w:pStyle w:val="pkt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b/>
          <w:color w:val="000000"/>
          <w:sz w:val="22"/>
          <w:szCs w:val="22"/>
        </w:rPr>
        <w:t>§ 16</w:t>
      </w:r>
      <w:r w:rsidRPr="005B2D8A">
        <w:rPr>
          <w:rFonts w:ascii="Tahoma" w:hAnsi="Tahoma" w:cs="Tahoma"/>
          <w:color w:val="000000"/>
          <w:sz w:val="22"/>
          <w:szCs w:val="22"/>
        </w:rPr>
        <w:t xml:space="preserve"> Ocena realizacji Programu dokonywana będzie w oparciu o następujące wskaźniki:</w:t>
      </w:r>
    </w:p>
    <w:p w14:paraId="496B2939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ogłoszonych otwartych konkursów ofert,</w:t>
      </w:r>
    </w:p>
    <w:p w14:paraId="2F193FF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 uczestniczących w otwartych konkursach ofert,</w:t>
      </w:r>
    </w:p>
    <w:p w14:paraId="76B76215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ofert złożonych w ramach otwartych konkursów ofert,</w:t>
      </w:r>
    </w:p>
    <w:p w14:paraId="743AB5CA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organizacji pozarządowych, które otrzymały dotacje w ramach otwartych konkursów ofert,</w:t>
      </w:r>
    </w:p>
    <w:p w14:paraId="0B5CF14F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zadań publicznych dofinansowanych w ramach otwartych konkursów ofert,</w:t>
      </w:r>
    </w:p>
    <w:p w14:paraId="07A21ED2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liczbę wniosków złożonych przez organizacje pozarządowe na realizacje zadań publicznych z pominięciem otwartego konkursu ofert oraz liczbę zadań, które otrzymały dofinansowanie,</w:t>
      </w:r>
    </w:p>
    <w:p w14:paraId="71851DD3" w14:textId="77777777" w:rsidR="005A462F" w:rsidRPr="005B2D8A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5B2D8A">
        <w:rPr>
          <w:rFonts w:ascii="Tahoma" w:hAnsi="Tahoma" w:cs="Tahoma"/>
          <w:color w:val="000000"/>
          <w:sz w:val="22"/>
          <w:szCs w:val="22"/>
        </w:rPr>
        <w:t>wysokość środków finansowych przekazanych organizacjom pozarządowym na realizację zadań publicznych,</w:t>
      </w:r>
    </w:p>
    <w:p w14:paraId="1AD6290E" w14:textId="77777777" w:rsidR="005A462F" w:rsidRPr="00157B74" w:rsidRDefault="005A462F" w:rsidP="005A462F">
      <w:pPr>
        <w:pStyle w:val="pkt"/>
        <w:numPr>
          <w:ilvl w:val="0"/>
          <w:numId w:val="12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wskazanie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przedsięwzięć zrealizowanych we współpracy Powiatu z organizacjami pozarządowymi,</w:t>
      </w:r>
    </w:p>
    <w:p w14:paraId="24F1CC17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§ 17</w:t>
      </w:r>
      <w:r w:rsidRPr="0077740F">
        <w:rPr>
          <w:rFonts w:ascii="Tahoma" w:hAnsi="Tahoma" w:cs="Tahoma"/>
          <w:color w:val="000000"/>
          <w:sz w:val="22"/>
          <w:szCs w:val="22"/>
        </w:rPr>
        <w:t xml:space="preserve"> Sprawozdanie z realizacji Programu z każdego roku Zarząd przedłoży Radzie nie później niż do dnia 31 maja następnego roku, po uprzednim zebraniu informacji od dyrektorów wydziałów Starostwa i jednostek organizacyjnych Powiatu.</w:t>
      </w:r>
    </w:p>
    <w:p w14:paraId="6B2F4533" w14:textId="77777777" w:rsidR="005A462F" w:rsidRPr="00A37D1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color w:val="FF0000"/>
          <w:sz w:val="22"/>
          <w:szCs w:val="22"/>
        </w:rPr>
      </w:pPr>
    </w:p>
    <w:p w14:paraId="0F7EB43C" w14:textId="77777777" w:rsidR="005A462F" w:rsidRPr="0077740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Rozdział 9</w:t>
      </w:r>
    </w:p>
    <w:p w14:paraId="0AD51B1F" w14:textId="77777777" w:rsidR="005A462F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 w:rsidRPr="0077740F">
        <w:rPr>
          <w:rFonts w:ascii="Tahoma" w:hAnsi="Tahoma" w:cs="Tahoma"/>
          <w:b/>
          <w:color w:val="000000"/>
          <w:sz w:val="22"/>
          <w:szCs w:val="22"/>
        </w:rPr>
        <w:t>INFORMACJA O SPOSOBIE TWORZENIA PROGRAMU I PRZEBIEGU KONSULTACJI PROGRAMU</w:t>
      </w:r>
    </w:p>
    <w:p w14:paraId="2C7E2604" w14:textId="77777777" w:rsidR="005A462F" w:rsidRPr="00A72A35" w:rsidRDefault="005A462F" w:rsidP="005A462F">
      <w:pPr>
        <w:pStyle w:val="pkt"/>
        <w:tabs>
          <w:tab w:val="left" w:pos="426"/>
        </w:tabs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12"/>
          <w:szCs w:val="12"/>
        </w:rPr>
      </w:pPr>
    </w:p>
    <w:p w14:paraId="4D3488DF" w14:textId="77777777" w:rsidR="00CA4F0F" w:rsidRPr="00157B74" w:rsidRDefault="00CA4F0F" w:rsidP="00CA4F0F">
      <w:pPr>
        <w:pStyle w:val="pkt"/>
        <w:tabs>
          <w:tab w:val="left" w:pos="426"/>
        </w:tabs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b/>
          <w:color w:val="000000"/>
          <w:sz w:val="22"/>
          <w:szCs w:val="22"/>
        </w:rPr>
        <w:t>§ 18</w:t>
      </w:r>
      <w:r w:rsidRPr="00157B74">
        <w:rPr>
          <w:rFonts w:ascii="Tahoma" w:hAnsi="Tahoma" w:cs="Tahoma"/>
          <w:color w:val="000000"/>
          <w:sz w:val="22"/>
          <w:szCs w:val="22"/>
        </w:rPr>
        <w:t xml:space="preserve"> W celu uchwalenia Programu podejmowane są następujące działania:</w:t>
      </w:r>
    </w:p>
    <w:p w14:paraId="47B08DBF" w14:textId="77777777" w:rsidR="00F5024B" w:rsidRPr="00157B74" w:rsidRDefault="00F5024B" w:rsidP="00F5024B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 xml:space="preserve">przygotowanie projektu Programu przez Wydział Kultury, Sportu, Turystyki i Promocji we współpracy z komórkami organizacyjnymi Urzędu i jednostkami organizacyjnymi Powiatu; </w:t>
      </w:r>
    </w:p>
    <w:p w14:paraId="5B3AA7F6" w14:textId="77777777" w:rsidR="00F5024B" w:rsidRDefault="00F5024B" w:rsidP="00F5024B">
      <w:pPr>
        <w:pStyle w:val="pkt"/>
        <w:numPr>
          <w:ilvl w:val="0"/>
          <w:numId w:val="13"/>
        </w:numPr>
        <w:tabs>
          <w:tab w:val="left" w:pos="284"/>
        </w:tabs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 w:rsidRPr="00157B74">
        <w:rPr>
          <w:rFonts w:ascii="Tahoma" w:hAnsi="Tahoma" w:cs="Tahoma"/>
          <w:color w:val="000000"/>
          <w:sz w:val="22"/>
          <w:szCs w:val="22"/>
        </w:rPr>
        <w:t>przeprowadzenie konsultacji Programu, zgodnie z Uchwałą Nr III/30/2011 Rady Powiatu Białostockiego z dnia 27 stycznia 2011 roku w sprawie określenia szczegółowego sposobu konsultowania z organizacjami pozarządowymi i podmiotami wymienionymi w art. 3 ust. 3 ustawy o działalności pożytku publicznego i o wolontariacie projektów aktów prawa miejscowego w dziedzinach dotyczących działalności statutowej tych organizacji</w:t>
      </w:r>
      <w:r>
        <w:rPr>
          <w:rFonts w:ascii="Tahoma" w:hAnsi="Tahoma" w:cs="Tahoma"/>
          <w:color w:val="000000"/>
          <w:sz w:val="22"/>
          <w:szCs w:val="22"/>
        </w:rPr>
        <w:t>:</w:t>
      </w:r>
    </w:p>
    <w:p w14:paraId="744A5E75" w14:textId="18270F2D" w:rsidR="00F5024B" w:rsidRPr="004E1D4B" w:rsidRDefault="00F5024B" w:rsidP="00F502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ogłoszenie o konsultacjach oraz projekt Programu zostały zamieszczone na stronie internetowej Powiatu i przesłane do zaopiniowania przez Zespół Konsultacyjno-Doradczy przy Zarządzie Powiatu Białostockiego, w terminie od dnia 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2</w:t>
      </w:r>
      <w:r w:rsidR="00D2041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7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października 202</w:t>
      </w:r>
      <w:r w:rsidR="00D2041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5</w:t>
      </w:r>
      <w:r w:rsidRPr="004E1D4B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r.;</w:t>
      </w:r>
    </w:p>
    <w:p w14:paraId="6416A364" w14:textId="77777777" w:rsidR="00F5024B" w:rsidRDefault="00F5024B" w:rsidP="00F502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do ogłoszenia, o którym mowa w pkt 1) został dołączony również formularz  zgłaszania opinii, z możliwością zgłaszania uwag  drogą pisemną lub elektroniczną na adres podany w formularzu;</w:t>
      </w:r>
    </w:p>
    <w:p w14:paraId="53871AF4" w14:textId="4682ABB5" w:rsidR="00F5024B" w:rsidRDefault="00F5024B" w:rsidP="00F502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termin wyrażenia opinii i uwag: do dnia </w:t>
      </w:r>
      <w:r w:rsidR="00D2041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12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listopada 202</w:t>
      </w:r>
      <w:r w:rsidR="00D20419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5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 </w:t>
      </w:r>
      <w:r w:rsidRPr="003D280C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>r.</w:t>
      </w:r>
      <w:r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; </w:t>
      </w:r>
    </w:p>
    <w:p w14:paraId="0121E480" w14:textId="77777777" w:rsidR="00F5024B" w:rsidRPr="00D426C7" w:rsidRDefault="00F5024B" w:rsidP="00F5024B">
      <w:pPr>
        <w:pStyle w:val="Akapitzlist"/>
        <w:numPr>
          <w:ilvl w:val="0"/>
          <w:numId w:val="24"/>
        </w:numPr>
        <w:tabs>
          <w:tab w:val="left" w:pos="284"/>
        </w:tabs>
        <w:spacing w:after="0" w:line="288" w:lineRule="auto"/>
        <w:ind w:left="284" w:hanging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A103DA">
        <w:rPr>
          <w:rFonts w:ascii="Tahoma" w:hAnsi="Tahoma" w:cs="Tahoma"/>
          <w:color w:val="000000"/>
        </w:rPr>
        <w:t>sporządzenie zestawienia opinii, uwag i wniosków zgłoszonych w ramach konsultacji</w:t>
      </w:r>
      <w:r>
        <w:rPr>
          <w:rFonts w:ascii="Tahoma" w:hAnsi="Tahoma" w:cs="Tahoma"/>
          <w:color w:val="000000"/>
        </w:rPr>
        <w:t xml:space="preserve"> i </w:t>
      </w:r>
      <w:r w:rsidRPr="00D426C7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poinformowanie o wynikach konsultacji na zasadach określonych w Rozdz. III pkt 1 załącznika do powyższej Uchwały. </w:t>
      </w:r>
    </w:p>
    <w:p w14:paraId="0C47BE85" w14:textId="77777777" w:rsidR="00F5024B" w:rsidRPr="00884BFF" w:rsidRDefault="00F5024B" w:rsidP="00F5024B">
      <w:pPr>
        <w:pStyle w:val="Akapitzlist"/>
        <w:numPr>
          <w:ilvl w:val="0"/>
          <w:numId w:val="13"/>
        </w:numPr>
        <w:tabs>
          <w:tab w:val="left" w:pos="284"/>
        </w:tabs>
        <w:spacing w:after="0" w:line="240" w:lineRule="auto"/>
        <w:ind w:left="284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</w:pPr>
      <w:r w:rsidRPr="00884BFF">
        <w:rPr>
          <w:rFonts w:ascii="Tahoma" w:eastAsia="Times New Roman" w:hAnsi="Tahoma" w:cs="Tahoma"/>
          <w:color w:val="000000" w:themeColor="text1"/>
          <w:sz w:val="21"/>
          <w:szCs w:val="21"/>
          <w:lang w:eastAsia="pl-PL"/>
        </w:rPr>
        <w:t xml:space="preserve">Po uchwaleniu Programu przez Radę Powiatu Białostockiego zostanie on opublikowany na stronie internetowej Urzędu. </w:t>
      </w:r>
    </w:p>
    <w:p w14:paraId="26B5A383" w14:textId="77777777" w:rsidR="00073190" w:rsidRDefault="00073190" w:rsidP="00AA420B">
      <w:pPr>
        <w:pStyle w:val="pkt"/>
        <w:spacing w:before="0" w:beforeAutospacing="0" w:after="0" w:afterAutospacing="0" w:line="288" w:lineRule="auto"/>
        <w:rPr>
          <w:rFonts w:ascii="Tahoma" w:hAnsi="Tahoma" w:cs="Tahoma"/>
          <w:b/>
          <w:color w:val="000000"/>
          <w:sz w:val="22"/>
          <w:szCs w:val="22"/>
        </w:rPr>
      </w:pPr>
    </w:p>
    <w:p w14:paraId="384614B8" w14:textId="0CB689F8" w:rsidR="005A462F" w:rsidRDefault="00BD462A" w:rsidP="005A462F">
      <w:pPr>
        <w:pStyle w:val="pkt"/>
        <w:spacing w:before="0" w:beforeAutospacing="0" w:after="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lastRenderedPageBreak/>
        <w:br/>
      </w:r>
      <w:r w:rsidR="005A462F">
        <w:rPr>
          <w:rFonts w:ascii="Tahoma" w:hAnsi="Tahoma" w:cs="Tahoma"/>
          <w:b/>
          <w:color w:val="000000"/>
          <w:sz w:val="22"/>
          <w:szCs w:val="22"/>
        </w:rPr>
        <w:t>Rozdział 10</w:t>
      </w:r>
    </w:p>
    <w:p w14:paraId="7395A55E" w14:textId="77777777" w:rsidR="005A462F" w:rsidRDefault="005A462F" w:rsidP="005A462F">
      <w:pPr>
        <w:pStyle w:val="pkt"/>
        <w:spacing w:before="0" w:beforeAutospacing="0" w:after="120" w:afterAutospacing="0" w:line="288" w:lineRule="auto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TRYB POWOŁANIA I ZASADY DZIAŁANIA KOMISJI KONKURSOWYCH</w:t>
      </w:r>
    </w:p>
    <w:p w14:paraId="4EF5EEC6" w14:textId="77777777" w:rsidR="005A462F" w:rsidRDefault="005A462F" w:rsidP="005A462F">
      <w:pPr>
        <w:pStyle w:val="paragraf"/>
        <w:spacing w:before="0" w:beforeAutospacing="0" w:after="0" w:afterAutospacing="0" w:line="288" w:lineRule="aut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b/>
          <w:bCs/>
          <w:color w:val="000000"/>
          <w:sz w:val="22"/>
          <w:szCs w:val="22"/>
        </w:rPr>
        <w:t>§ 19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4BD603B6" w14:textId="54D2A4F0" w:rsidR="005A462F" w:rsidRPr="00266172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266172">
        <w:rPr>
          <w:rFonts w:ascii="Tahoma" w:hAnsi="Tahoma" w:cs="Tahoma"/>
          <w:color w:val="000000" w:themeColor="text1"/>
          <w:sz w:val="22"/>
          <w:szCs w:val="22"/>
        </w:rPr>
        <w:t>Zarząd ogłasza konkurs ofert na realizację zadań publicznych, według priorytetów przyjętych do realizacji w roku 202</w:t>
      </w:r>
      <w:r w:rsidR="00266172" w:rsidRPr="00266172">
        <w:rPr>
          <w:rFonts w:ascii="Tahoma" w:hAnsi="Tahoma" w:cs="Tahoma"/>
          <w:color w:val="000000" w:themeColor="text1"/>
          <w:sz w:val="22"/>
          <w:szCs w:val="22"/>
        </w:rPr>
        <w:t>6</w:t>
      </w:r>
      <w:r w:rsidRPr="00266172">
        <w:rPr>
          <w:rFonts w:ascii="Tahoma" w:hAnsi="Tahoma" w:cs="Tahoma"/>
          <w:color w:val="000000" w:themeColor="text1"/>
          <w:sz w:val="22"/>
          <w:szCs w:val="22"/>
        </w:rPr>
        <w:t>.</w:t>
      </w:r>
    </w:p>
    <w:p w14:paraId="6C593887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powoływana jest w celu opiniowania ofert złożonych przez organizacje pozarządowe w ramach ogłoszonych przez Zarząd otwartych konkursów ofert.</w:t>
      </w:r>
    </w:p>
    <w:p w14:paraId="35DA83F6" w14:textId="77777777" w:rsidR="005A462F" w:rsidRDefault="005A462F" w:rsidP="005A462F">
      <w:pPr>
        <w:pStyle w:val="paragraf"/>
        <w:numPr>
          <w:ilvl w:val="0"/>
          <w:numId w:val="20"/>
        </w:numPr>
        <w:spacing w:before="0" w:beforeAutospacing="0" w:after="0" w:afterAutospacing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Skład imienny komisji konkursowej wraz z regulaminem jej pracy określa uchwała Zarządu.</w:t>
      </w:r>
    </w:p>
    <w:p w14:paraId="1B0543DE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konkursowa ocenia oferty pod względem formalnym, merytorycznym </w:t>
      </w:r>
      <w:r>
        <w:rPr>
          <w:rFonts w:ascii="Tahoma" w:hAnsi="Tahoma" w:cs="Tahoma"/>
          <w:color w:val="000000"/>
          <w:sz w:val="22"/>
          <w:szCs w:val="22"/>
        </w:rPr>
        <w:br/>
        <w:t>i finansowym w oparciu o kryteria podane w ogłoszeniu o konkursie.</w:t>
      </w:r>
    </w:p>
    <w:p w14:paraId="34096AC6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Komisja konkursowa sporządza zbiorczą kartę oceny merytorycznej, w której wpisuje liczbę punktów przyznanych przez poszczególnych członków komisji.</w:t>
      </w:r>
    </w:p>
    <w:p w14:paraId="68520093" w14:textId="77777777" w:rsidR="005A462F" w:rsidRDefault="005A462F" w:rsidP="005A462F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Z przebiegu konkursu komisja konkursowa sporządza protokół, w którym zamieszcza listę ofert rekomendowanych do udzielenia dotacji, a następnie przekazuje Zarządowi. Protokół podpisuje przewodniczący komisji.</w:t>
      </w:r>
    </w:p>
    <w:p w14:paraId="30A3BA4F" w14:textId="7A3D4A26" w:rsidR="00AC7542" w:rsidRPr="009D1B0D" w:rsidRDefault="005A462F" w:rsidP="009D1B0D">
      <w:pPr>
        <w:pStyle w:val="Tekstpodstawowy2"/>
        <w:numPr>
          <w:ilvl w:val="0"/>
          <w:numId w:val="20"/>
        </w:numPr>
        <w:spacing w:after="0" w:line="288" w:lineRule="auto"/>
        <w:ind w:left="284" w:hanging="284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 xml:space="preserve">Komisja ulega rozwiązaniu po podjęciu przez Zarząd decyzji w formie uchwały </w:t>
      </w:r>
      <w:r>
        <w:rPr>
          <w:rFonts w:ascii="Tahoma" w:hAnsi="Tahoma" w:cs="Tahoma"/>
          <w:color w:val="000000"/>
          <w:sz w:val="22"/>
          <w:szCs w:val="22"/>
        </w:rPr>
        <w:br/>
        <w:t>o dofinansowaniu zgłoszonych zadań.</w:t>
      </w:r>
    </w:p>
    <w:p w14:paraId="3FD5519D" w14:textId="0D46384E" w:rsidR="00493DC8" w:rsidRPr="008E7BF8" w:rsidRDefault="00493DC8" w:rsidP="00266172">
      <w:pPr>
        <w:pStyle w:val="NormalnyWeb"/>
        <w:spacing w:after="0"/>
        <w:ind w:left="6372"/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</w:rPr>
        <w:br/>
      </w:r>
    </w:p>
    <w:p w14:paraId="377C3523" w14:textId="6F7427AC" w:rsidR="0075249F" w:rsidRPr="0027331D" w:rsidRDefault="0075249F" w:rsidP="00E84493">
      <w:pPr>
        <w:rPr>
          <w:rFonts w:ascii="Tahoma" w:hAnsi="Tahoma" w:cs="Tahoma"/>
        </w:rPr>
      </w:pPr>
    </w:p>
    <w:sectPr w:rsidR="0075249F" w:rsidRPr="0027331D" w:rsidSect="002F216F">
      <w:pgSz w:w="11906" w:h="16838"/>
      <w:pgMar w:top="993" w:right="1274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5E04" w14:textId="77777777" w:rsidR="00F0365B" w:rsidRDefault="00F0365B" w:rsidP="00CF6252">
      <w:pPr>
        <w:spacing w:after="0" w:line="240" w:lineRule="auto"/>
      </w:pPr>
      <w:r>
        <w:separator/>
      </w:r>
    </w:p>
  </w:endnote>
  <w:endnote w:type="continuationSeparator" w:id="0">
    <w:p w14:paraId="2545741F" w14:textId="77777777" w:rsidR="00F0365B" w:rsidRDefault="00F0365B" w:rsidP="00CF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A8B08" w14:textId="77777777" w:rsidR="00F0365B" w:rsidRDefault="00F0365B" w:rsidP="00CF6252">
      <w:pPr>
        <w:spacing w:after="0" w:line="240" w:lineRule="auto"/>
      </w:pPr>
      <w:r>
        <w:separator/>
      </w:r>
    </w:p>
  </w:footnote>
  <w:footnote w:type="continuationSeparator" w:id="0">
    <w:p w14:paraId="0C1C8D7E" w14:textId="77777777" w:rsidR="00F0365B" w:rsidRDefault="00F0365B" w:rsidP="00CF6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331E3"/>
    <w:multiLevelType w:val="hybridMultilevel"/>
    <w:tmpl w:val="F82A13EC"/>
    <w:lvl w:ilvl="0" w:tplc="A0DC851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3C6F"/>
    <w:multiLevelType w:val="hybridMultilevel"/>
    <w:tmpl w:val="79648C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54D32"/>
    <w:multiLevelType w:val="hybridMultilevel"/>
    <w:tmpl w:val="69C298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1EF35C0"/>
    <w:multiLevelType w:val="hybridMultilevel"/>
    <w:tmpl w:val="5614D8F6"/>
    <w:lvl w:ilvl="0" w:tplc="FC8C1B0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A5208"/>
    <w:multiLevelType w:val="hybridMultilevel"/>
    <w:tmpl w:val="7264D868"/>
    <w:lvl w:ilvl="0" w:tplc="C09E00C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F65B5"/>
    <w:multiLevelType w:val="hybridMultilevel"/>
    <w:tmpl w:val="C23ADC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950798"/>
    <w:multiLevelType w:val="hybridMultilevel"/>
    <w:tmpl w:val="04323938"/>
    <w:lvl w:ilvl="0" w:tplc="853269E6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7" w15:restartNumberingAfterBreak="0">
    <w:nsid w:val="2BC31BD6"/>
    <w:multiLevelType w:val="hybridMultilevel"/>
    <w:tmpl w:val="DEC6D388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475E7E"/>
    <w:multiLevelType w:val="hybridMultilevel"/>
    <w:tmpl w:val="AD9CE9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36EFF"/>
    <w:multiLevelType w:val="hybridMultilevel"/>
    <w:tmpl w:val="0B761122"/>
    <w:lvl w:ilvl="0" w:tplc="A66E466A">
      <w:start w:val="3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b w:val="0"/>
        <w:bCs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2363CE"/>
    <w:multiLevelType w:val="hybridMultilevel"/>
    <w:tmpl w:val="00C87A14"/>
    <w:lvl w:ilvl="0" w:tplc="EF260DF0">
      <w:start w:val="1"/>
      <w:numFmt w:val="decimal"/>
      <w:lvlText w:val="%1)"/>
      <w:lvlJc w:val="left"/>
      <w:pPr>
        <w:ind w:left="720" w:hanging="360"/>
      </w:pPr>
      <w:rPr>
        <w:b/>
        <w:color w:val="171717" w:themeColor="background2" w:themeShade="1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5506E"/>
    <w:multiLevelType w:val="hybridMultilevel"/>
    <w:tmpl w:val="BEBE2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75477"/>
    <w:multiLevelType w:val="hybridMultilevel"/>
    <w:tmpl w:val="48044D92"/>
    <w:lvl w:ilvl="0" w:tplc="4A74A7B4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D36BC"/>
    <w:multiLevelType w:val="hybridMultilevel"/>
    <w:tmpl w:val="1DC0C2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1479E"/>
    <w:multiLevelType w:val="hybridMultilevel"/>
    <w:tmpl w:val="FCFE65AC"/>
    <w:lvl w:ilvl="0" w:tplc="E77651A8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5" w15:restartNumberingAfterBreak="0">
    <w:nsid w:val="440E00BC"/>
    <w:multiLevelType w:val="hybridMultilevel"/>
    <w:tmpl w:val="9B58F30E"/>
    <w:lvl w:ilvl="0" w:tplc="29725720">
      <w:start w:val="1"/>
      <w:numFmt w:val="lowerLetter"/>
      <w:lvlText w:val="%1)"/>
      <w:lvlJc w:val="left"/>
      <w:pPr>
        <w:ind w:left="1004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67D7F30"/>
    <w:multiLevelType w:val="hybridMultilevel"/>
    <w:tmpl w:val="BC686D06"/>
    <w:lvl w:ilvl="0" w:tplc="FFFFFFFF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763"/>
        </w:tabs>
        <w:ind w:left="176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483"/>
        </w:tabs>
        <w:ind w:left="248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03"/>
        </w:tabs>
        <w:ind w:left="320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23"/>
        </w:tabs>
        <w:ind w:left="392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363"/>
        </w:tabs>
        <w:ind w:left="536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083"/>
        </w:tabs>
        <w:ind w:left="6083" w:hanging="360"/>
      </w:pPr>
    </w:lvl>
  </w:abstractNum>
  <w:abstractNum w:abstractNumId="17" w15:restartNumberingAfterBreak="0">
    <w:nsid w:val="4E903A0D"/>
    <w:multiLevelType w:val="hybridMultilevel"/>
    <w:tmpl w:val="1FEAB0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616393"/>
    <w:multiLevelType w:val="hybridMultilevel"/>
    <w:tmpl w:val="AC0A987E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" w15:restartNumberingAfterBreak="0">
    <w:nsid w:val="51A579EA"/>
    <w:multiLevelType w:val="hybridMultilevel"/>
    <w:tmpl w:val="11DA3300"/>
    <w:lvl w:ilvl="0" w:tplc="ECFABA3A">
      <w:start w:val="1"/>
      <w:numFmt w:val="lowerLetter"/>
      <w:lvlText w:val="%1)"/>
      <w:lvlJc w:val="left"/>
      <w:pPr>
        <w:tabs>
          <w:tab w:val="num" w:pos="1308"/>
        </w:tabs>
        <w:ind w:left="1308" w:hanging="600"/>
      </w:pPr>
      <w:rPr>
        <w:color w:val="000000" w:themeColor="text1"/>
      </w:rPr>
    </w:lvl>
    <w:lvl w:ilvl="1" w:tplc="F6B2BAB4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7B173C"/>
    <w:multiLevelType w:val="hybridMultilevel"/>
    <w:tmpl w:val="2FF41776"/>
    <w:lvl w:ilvl="0" w:tplc="8098A734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color w:val="171717" w:themeColor="background2" w:themeShade="1A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C176F6"/>
    <w:multiLevelType w:val="hybridMultilevel"/>
    <w:tmpl w:val="DEC6D38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803959"/>
    <w:multiLevelType w:val="hybridMultilevel"/>
    <w:tmpl w:val="AB22E106"/>
    <w:lvl w:ilvl="0" w:tplc="2AE63C9C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044FD0"/>
    <w:multiLevelType w:val="hybridMultilevel"/>
    <w:tmpl w:val="6620600E"/>
    <w:lvl w:ilvl="0" w:tplc="83027376">
      <w:start w:val="1"/>
      <w:numFmt w:val="decimal"/>
      <w:lvlText w:val="%1)"/>
      <w:lvlJc w:val="left"/>
      <w:pPr>
        <w:ind w:left="1343" w:hanging="287"/>
      </w:pPr>
      <w:rPr>
        <w:rFonts w:ascii="Arial" w:eastAsia="Arial" w:hAnsi="Arial" w:cs="Arial" w:hint="default"/>
        <w:b/>
        <w:bCs/>
        <w:color w:val="161616"/>
        <w:spacing w:val="-1"/>
        <w:w w:val="98"/>
        <w:sz w:val="23"/>
        <w:szCs w:val="23"/>
      </w:rPr>
    </w:lvl>
    <w:lvl w:ilvl="1" w:tplc="DD464BE2">
      <w:start w:val="1"/>
      <w:numFmt w:val="lowerLetter"/>
      <w:lvlText w:val="%2)"/>
      <w:lvlJc w:val="left"/>
      <w:pPr>
        <w:ind w:left="1734" w:hanging="417"/>
      </w:pPr>
      <w:rPr>
        <w:rFonts w:hint="default"/>
        <w:spacing w:val="-1"/>
        <w:w w:val="102"/>
      </w:rPr>
    </w:lvl>
    <w:lvl w:ilvl="2" w:tplc="A5624658">
      <w:numFmt w:val="bullet"/>
      <w:lvlText w:val="•"/>
      <w:lvlJc w:val="left"/>
      <w:pPr>
        <w:ind w:left="1720" w:hanging="417"/>
      </w:pPr>
      <w:rPr>
        <w:rFonts w:hint="default"/>
      </w:rPr>
    </w:lvl>
    <w:lvl w:ilvl="3" w:tplc="15CA58D0">
      <w:numFmt w:val="bullet"/>
      <w:lvlText w:val="•"/>
      <w:lvlJc w:val="left"/>
      <w:pPr>
        <w:ind w:left="1740" w:hanging="417"/>
      </w:pPr>
      <w:rPr>
        <w:rFonts w:hint="default"/>
      </w:rPr>
    </w:lvl>
    <w:lvl w:ilvl="4" w:tplc="7AE4E14E">
      <w:numFmt w:val="bullet"/>
      <w:lvlText w:val="•"/>
      <w:lvlJc w:val="left"/>
      <w:pPr>
        <w:ind w:left="1760" w:hanging="417"/>
      </w:pPr>
      <w:rPr>
        <w:rFonts w:hint="default"/>
      </w:rPr>
    </w:lvl>
    <w:lvl w:ilvl="5" w:tplc="E95CFD40">
      <w:numFmt w:val="bullet"/>
      <w:lvlText w:val="•"/>
      <w:lvlJc w:val="left"/>
      <w:pPr>
        <w:ind w:left="1780" w:hanging="417"/>
      </w:pPr>
      <w:rPr>
        <w:rFonts w:hint="default"/>
      </w:rPr>
    </w:lvl>
    <w:lvl w:ilvl="6" w:tplc="3976D62E">
      <w:numFmt w:val="bullet"/>
      <w:lvlText w:val="•"/>
      <w:lvlJc w:val="left"/>
      <w:pPr>
        <w:ind w:left="1880" w:hanging="417"/>
      </w:pPr>
      <w:rPr>
        <w:rFonts w:hint="default"/>
      </w:rPr>
    </w:lvl>
    <w:lvl w:ilvl="7" w:tplc="40C88416">
      <w:numFmt w:val="bullet"/>
      <w:lvlText w:val="•"/>
      <w:lvlJc w:val="left"/>
      <w:pPr>
        <w:ind w:left="4316" w:hanging="417"/>
      </w:pPr>
      <w:rPr>
        <w:rFonts w:hint="default"/>
      </w:rPr>
    </w:lvl>
    <w:lvl w:ilvl="8" w:tplc="E646979C">
      <w:numFmt w:val="bullet"/>
      <w:lvlText w:val="•"/>
      <w:lvlJc w:val="left"/>
      <w:pPr>
        <w:ind w:left="6752" w:hanging="417"/>
      </w:pPr>
      <w:rPr>
        <w:rFonts w:hint="default"/>
      </w:rPr>
    </w:lvl>
  </w:abstractNum>
  <w:abstractNum w:abstractNumId="24" w15:restartNumberingAfterBreak="0">
    <w:nsid w:val="74390A53"/>
    <w:multiLevelType w:val="hybridMultilevel"/>
    <w:tmpl w:val="79A65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991AA6"/>
    <w:multiLevelType w:val="hybridMultilevel"/>
    <w:tmpl w:val="69C29860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4864405">
    <w:abstractNumId w:val="6"/>
  </w:num>
  <w:num w:numId="2" w16cid:durableId="13396499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93501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75927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1013291">
    <w:abstractNumId w:val="24"/>
  </w:num>
  <w:num w:numId="6" w16cid:durableId="1478768083">
    <w:abstractNumId w:val="18"/>
  </w:num>
  <w:num w:numId="7" w16cid:durableId="1892882774">
    <w:abstractNumId w:val="22"/>
  </w:num>
  <w:num w:numId="8" w16cid:durableId="1704356546">
    <w:abstractNumId w:val="3"/>
  </w:num>
  <w:num w:numId="9" w16cid:durableId="1504931153">
    <w:abstractNumId w:val="13"/>
  </w:num>
  <w:num w:numId="10" w16cid:durableId="1910534170">
    <w:abstractNumId w:val="8"/>
  </w:num>
  <w:num w:numId="11" w16cid:durableId="964120439">
    <w:abstractNumId w:val="1"/>
  </w:num>
  <w:num w:numId="12" w16cid:durableId="1156187845">
    <w:abstractNumId w:val="11"/>
  </w:num>
  <w:num w:numId="13" w16cid:durableId="869417205">
    <w:abstractNumId w:val="7"/>
  </w:num>
  <w:num w:numId="14" w16cid:durableId="1998150369">
    <w:abstractNumId w:val="10"/>
  </w:num>
  <w:num w:numId="15" w16cid:durableId="1624656124">
    <w:abstractNumId w:val="14"/>
  </w:num>
  <w:num w:numId="16" w16cid:durableId="773936905">
    <w:abstractNumId w:val="15"/>
  </w:num>
  <w:num w:numId="17" w16cid:durableId="1981572535">
    <w:abstractNumId w:val="4"/>
  </w:num>
  <w:num w:numId="18" w16cid:durableId="35861723">
    <w:abstractNumId w:val="12"/>
  </w:num>
  <w:num w:numId="19" w16cid:durableId="1755206818">
    <w:abstractNumId w:val="0"/>
  </w:num>
  <w:num w:numId="20" w16cid:durableId="1867982122">
    <w:abstractNumId w:val="5"/>
  </w:num>
  <w:num w:numId="21" w16cid:durableId="103381554">
    <w:abstractNumId w:val="2"/>
  </w:num>
  <w:num w:numId="22" w16cid:durableId="83302713">
    <w:abstractNumId w:val="21"/>
  </w:num>
  <w:num w:numId="23" w16cid:durableId="2055814735">
    <w:abstractNumId w:val="25"/>
  </w:num>
  <w:num w:numId="24" w16cid:durableId="775322699">
    <w:abstractNumId w:val="17"/>
  </w:num>
  <w:num w:numId="25" w16cid:durableId="874348377">
    <w:abstractNumId w:val="16"/>
  </w:num>
  <w:num w:numId="26" w16cid:durableId="16637005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B6A"/>
    <w:rsid w:val="000012B4"/>
    <w:rsid w:val="00001F3A"/>
    <w:rsid w:val="00004638"/>
    <w:rsid w:val="0001024C"/>
    <w:rsid w:val="000104E5"/>
    <w:rsid w:val="00035430"/>
    <w:rsid w:val="00037A65"/>
    <w:rsid w:val="00037D1D"/>
    <w:rsid w:val="00040BD8"/>
    <w:rsid w:val="00042195"/>
    <w:rsid w:val="0004317C"/>
    <w:rsid w:val="00047631"/>
    <w:rsid w:val="00047B67"/>
    <w:rsid w:val="00053600"/>
    <w:rsid w:val="00054D54"/>
    <w:rsid w:val="00066AB9"/>
    <w:rsid w:val="00071613"/>
    <w:rsid w:val="00073190"/>
    <w:rsid w:val="00073624"/>
    <w:rsid w:val="000818EB"/>
    <w:rsid w:val="00081FEA"/>
    <w:rsid w:val="00083A42"/>
    <w:rsid w:val="0008438A"/>
    <w:rsid w:val="00093D9B"/>
    <w:rsid w:val="000A3BF6"/>
    <w:rsid w:val="000B4CF9"/>
    <w:rsid w:val="000C6DB8"/>
    <w:rsid w:val="000D3474"/>
    <w:rsid w:val="000D3F10"/>
    <w:rsid w:val="000F43FA"/>
    <w:rsid w:val="000F4EB3"/>
    <w:rsid w:val="000F5AF9"/>
    <w:rsid w:val="0010086D"/>
    <w:rsid w:val="0010571B"/>
    <w:rsid w:val="001133F6"/>
    <w:rsid w:val="00123FC3"/>
    <w:rsid w:val="00130688"/>
    <w:rsid w:val="00134B60"/>
    <w:rsid w:val="00136A64"/>
    <w:rsid w:val="00136D56"/>
    <w:rsid w:val="00140602"/>
    <w:rsid w:val="00145245"/>
    <w:rsid w:val="00154754"/>
    <w:rsid w:val="001577F0"/>
    <w:rsid w:val="0016276D"/>
    <w:rsid w:val="00163DEE"/>
    <w:rsid w:val="0016675B"/>
    <w:rsid w:val="00167640"/>
    <w:rsid w:val="00173270"/>
    <w:rsid w:val="00175042"/>
    <w:rsid w:val="001810A1"/>
    <w:rsid w:val="00190BF2"/>
    <w:rsid w:val="0019389E"/>
    <w:rsid w:val="001A43D6"/>
    <w:rsid w:val="001C20D7"/>
    <w:rsid w:val="001D08F1"/>
    <w:rsid w:val="001D770B"/>
    <w:rsid w:val="001E0F84"/>
    <w:rsid w:val="00201CC3"/>
    <w:rsid w:val="0021628C"/>
    <w:rsid w:val="00220DE7"/>
    <w:rsid w:val="00222493"/>
    <w:rsid w:val="00230943"/>
    <w:rsid w:val="00235220"/>
    <w:rsid w:val="002438EB"/>
    <w:rsid w:val="0024447F"/>
    <w:rsid w:val="002460EE"/>
    <w:rsid w:val="00251A20"/>
    <w:rsid w:val="002549D6"/>
    <w:rsid w:val="0025679E"/>
    <w:rsid w:val="00256C4E"/>
    <w:rsid w:val="00257B3A"/>
    <w:rsid w:val="00266172"/>
    <w:rsid w:val="00271860"/>
    <w:rsid w:val="00271A6A"/>
    <w:rsid w:val="0027331D"/>
    <w:rsid w:val="00274E2D"/>
    <w:rsid w:val="00276AF1"/>
    <w:rsid w:val="00291A7C"/>
    <w:rsid w:val="0029458C"/>
    <w:rsid w:val="002A227C"/>
    <w:rsid w:val="002A2E1F"/>
    <w:rsid w:val="002A7DB5"/>
    <w:rsid w:val="002B3E86"/>
    <w:rsid w:val="002D0E9C"/>
    <w:rsid w:val="002D459D"/>
    <w:rsid w:val="002D652D"/>
    <w:rsid w:val="002D718F"/>
    <w:rsid w:val="002E4D72"/>
    <w:rsid w:val="002F216F"/>
    <w:rsid w:val="002F5FC6"/>
    <w:rsid w:val="002F763F"/>
    <w:rsid w:val="0030582C"/>
    <w:rsid w:val="0030781C"/>
    <w:rsid w:val="00310CC6"/>
    <w:rsid w:val="00313C03"/>
    <w:rsid w:val="00335DF3"/>
    <w:rsid w:val="00341013"/>
    <w:rsid w:val="00343B6A"/>
    <w:rsid w:val="00344DD5"/>
    <w:rsid w:val="00354CFB"/>
    <w:rsid w:val="003559A2"/>
    <w:rsid w:val="00356198"/>
    <w:rsid w:val="00371792"/>
    <w:rsid w:val="00371A7F"/>
    <w:rsid w:val="00374159"/>
    <w:rsid w:val="00374BBB"/>
    <w:rsid w:val="003829ED"/>
    <w:rsid w:val="00384029"/>
    <w:rsid w:val="003879FD"/>
    <w:rsid w:val="003903C0"/>
    <w:rsid w:val="00392F76"/>
    <w:rsid w:val="003A488E"/>
    <w:rsid w:val="003A7836"/>
    <w:rsid w:val="003B6401"/>
    <w:rsid w:val="003C2CF4"/>
    <w:rsid w:val="003C3C0C"/>
    <w:rsid w:val="003D280C"/>
    <w:rsid w:val="003D5B83"/>
    <w:rsid w:val="003E104B"/>
    <w:rsid w:val="003E2BC5"/>
    <w:rsid w:val="003E2DE1"/>
    <w:rsid w:val="003F01EC"/>
    <w:rsid w:val="003F366F"/>
    <w:rsid w:val="003F3C97"/>
    <w:rsid w:val="003F6AC1"/>
    <w:rsid w:val="00400734"/>
    <w:rsid w:val="004010B5"/>
    <w:rsid w:val="004054FA"/>
    <w:rsid w:val="00407372"/>
    <w:rsid w:val="0041382F"/>
    <w:rsid w:val="00416382"/>
    <w:rsid w:val="00417E2A"/>
    <w:rsid w:val="0043344D"/>
    <w:rsid w:val="00454053"/>
    <w:rsid w:val="00454137"/>
    <w:rsid w:val="00472869"/>
    <w:rsid w:val="0048688A"/>
    <w:rsid w:val="00486B05"/>
    <w:rsid w:val="00486E69"/>
    <w:rsid w:val="0048727E"/>
    <w:rsid w:val="004872CA"/>
    <w:rsid w:val="00493DC8"/>
    <w:rsid w:val="004A3E78"/>
    <w:rsid w:val="004B472A"/>
    <w:rsid w:val="004C3817"/>
    <w:rsid w:val="004D27AE"/>
    <w:rsid w:val="004D3AD2"/>
    <w:rsid w:val="004E15BC"/>
    <w:rsid w:val="004E1CA3"/>
    <w:rsid w:val="004E1D4B"/>
    <w:rsid w:val="004E4F7E"/>
    <w:rsid w:val="004F4F94"/>
    <w:rsid w:val="005006D0"/>
    <w:rsid w:val="00501C54"/>
    <w:rsid w:val="00507000"/>
    <w:rsid w:val="00516A95"/>
    <w:rsid w:val="00516AC1"/>
    <w:rsid w:val="005332F1"/>
    <w:rsid w:val="00540DAC"/>
    <w:rsid w:val="00542C38"/>
    <w:rsid w:val="0055041D"/>
    <w:rsid w:val="00551E9A"/>
    <w:rsid w:val="005529F9"/>
    <w:rsid w:val="005558C1"/>
    <w:rsid w:val="00557CE7"/>
    <w:rsid w:val="005730FC"/>
    <w:rsid w:val="0057466B"/>
    <w:rsid w:val="00580440"/>
    <w:rsid w:val="005946DD"/>
    <w:rsid w:val="005A3E06"/>
    <w:rsid w:val="005A462F"/>
    <w:rsid w:val="005A6B29"/>
    <w:rsid w:val="005B394A"/>
    <w:rsid w:val="005B5FD7"/>
    <w:rsid w:val="005C265E"/>
    <w:rsid w:val="005D4EAB"/>
    <w:rsid w:val="005D53F4"/>
    <w:rsid w:val="005E2507"/>
    <w:rsid w:val="005E3D94"/>
    <w:rsid w:val="005E79E5"/>
    <w:rsid w:val="005F1335"/>
    <w:rsid w:val="005F25C2"/>
    <w:rsid w:val="00601EDB"/>
    <w:rsid w:val="0060598C"/>
    <w:rsid w:val="00611D18"/>
    <w:rsid w:val="00614E55"/>
    <w:rsid w:val="00621878"/>
    <w:rsid w:val="00626E7E"/>
    <w:rsid w:val="0062760E"/>
    <w:rsid w:val="00645822"/>
    <w:rsid w:val="00650EFB"/>
    <w:rsid w:val="00652F0D"/>
    <w:rsid w:val="00653A56"/>
    <w:rsid w:val="00653B9B"/>
    <w:rsid w:val="006551DB"/>
    <w:rsid w:val="006718FA"/>
    <w:rsid w:val="00672709"/>
    <w:rsid w:val="0067436D"/>
    <w:rsid w:val="0067472E"/>
    <w:rsid w:val="0068600B"/>
    <w:rsid w:val="00694041"/>
    <w:rsid w:val="006A21F8"/>
    <w:rsid w:val="006A3B26"/>
    <w:rsid w:val="006A5C6E"/>
    <w:rsid w:val="006B0CE5"/>
    <w:rsid w:val="006B6D3A"/>
    <w:rsid w:val="006C2F87"/>
    <w:rsid w:val="006C3D31"/>
    <w:rsid w:val="006C40EA"/>
    <w:rsid w:val="006C6150"/>
    <w:rsid w:val="006C6E66"/>
    <w:rsid w:val="006E1440"/>
    <w:rsid w:val="006F522D"/>
    <w:rsid w:val="006F774F"/>
    <w:rsid w:val="007056F7"/>
    <w:rsid w:val="0070641D"/>
    <w:rsid w:val="00713316"/>
    <w:rsid w:val="00713D02"/>
    <w:rsid w:val="00722C48"/>
    <w:rsid w:val="00723455"/>
    <w:rsid w:val="00726327"/>
    <w:rsid w:val="00726C5E"/>
    <w:rsid w:val="007406B2"/>
    <w:rsid w:val="0075249F"/>
    <w:rsid w:val="00776A6E"/>
    <w:rsid w:val="0078120D"/>
    <w:rsid w:val="00781FBE"/>
    <w:rsid w:val="0078212B"/>
    <w:rsid w:val="00782459"/>
    <w:rsid w:val="007908D4"/>
    <w:rsid w:val="00794DE2"/>
    <w:rsid w:val="007A164E"/>
    <w:rsid w:val="007B0A93"/>
    <w:rsid w:val="007B1ABF"/>
    <w:rsid w:val="007B6559"/>
    <w:rsid w:val="007B712D"/>
    <w:rsid w:val="007B7CEB"/>
    <w:rsid w:val="007C5CC2"/>
    <w:rsid w:val="007E35D9"/>
    <w:rsid w:val="007E443C"/>
    <w:rsid w:val="007E6C1B"/>
    <w:rsid w:val="007F3B23"/>
    <w:rsid w:val="007F56DF"/>
    <w:rsid w:val="00805366"/>
    <w:rsid w:val="0081072F"/>
    <w:rsid w:val="0081269E"/>
    <w:rsid w:val="00813134"/>
    <w:rsid w:val="008216A2"/>
    <w:rsid w:val="00821F71"/>
    <w:rsid w:val="0082519C"/>
    <w:rsid w:val="00831957"/>
    <w:rsid w:val="00834E0F"/>
    <w:rsid w:val="00835EF0"/>
    <w:rsid w:val="00836A17"/>
    <w:rsid w:val="0084036B"/>
    <w:rsid w:val="00844C65"/>
    <w:rsid w:val="00846ADA"/>
    <w:rsid w:val="00851515"/>
    <w:rsid w:val="00852489"/>
    <w:rsid w:val="00854BEF"/>
    <w:rsid w:val="0085560F"/>
    <w:rsid w:val="008566FF"/>
    <w:rsid w:val="00863A22"/>
    <w:rsid w:val="00864309"/>
    <w:rsid w:val="00872D38"/>
    <w:rsid w:val="00881421"/>
    <w:rsid w:val="0088289C"/>
    <w:rsid w:val="008829EA"/>
    <w:rsid w:val="00884BFF"/>
    <w:rsid w:val="00894D93"/>
    <w:rsid w:val="00897FB1"/>
    <w:rsid w:val="008A2AB0"/>
    <w:rsid w:val="008A47A9"/>
    <w:rsid w:val="008B3088"/>
    <w:rsid w:val="008C0BA9"/>
    <w:rsid w:val="008C339D"/>
    <w:rsid w:val="008C6CFC"/>
    <w:rsid w:val="008E5447"/>
    <w:rsid w:val="0090671A"/>
    <w:rsid w:val="009247DC"/>
    <w:rsid w:val="00930A94"/>
    <w:rsid w:val="00940D59"/>
    <w:rsid w:val="00941744"/>
    <w:rsid w:val="009462D4"/>
    <w:rsid w:val="00947A46"/>
    <w:rsid w:val="00955642"/>
    <w:rsid w:val="00984F46"/>
    <w:rsid w:val="00985A06"/>
    <w:rsid w:val="00987C8C"/>
    <w:rsid w:val="009A0857"/>
    <w:rsid w:val="009A2270"/>
    <w:rsid w:val="009A6F77"/>
    <w:rsid w:val="009A716C"/>
    <w:rsid w:val="009B5308"/>
    <w:rsid w:val="009C11B6"/>
    <w:rsid w:val="009C3D18"/>
    <w:rsid w:val="009C657A"/>
    <w:rsid w:val="009C7A89"/>
    <w:rsid w:val="009D0527"/>
    <w:rsid w:val="009D1B0D"/>
    <w:rsid w:val="009D667E"/>
    <w:rsid w:val="009E2938"/>
    <w:rsid w:val="009E4691"/>
    <w:rsid w:val="009E5782"/>
    <w:rsid w:val="009E7347"/>
    <w:rsid w:val="009F764C"/>
    <w:rsid w:val="00A05E81"/>
    <w:rsid w:val="00A103DA"/>
    <w:rsid w:val="00A1185A"/>
    <w:rsid w:val="00A11FA8"/>
    <w:rsid w:val="00A25A33"/>
    <w:rsid w:val="00A32FA2"/>
    <w:rsid w:val="00A34F8A"/>
    <w:rsid w:val="00A42E7F"/>
    <w:rsid w:val="00A5546C"/>
    <w:rsid w:val="00A55605"/>
    <w:rsid w:val="00A63BE4"/>
    <w:rsid w:val="00A763AC"/>
    <w:rsid w:val="00A90A16"/>
    <w:rsid w:val="00A95441"/>
    <w:rsid w:val="00A96CC5"/>
    <w:rsid w:val="00A970B8"/>
    <w:rsid w:val="00AA05BB"/>
    <w:rsid w:val="00AA420B"/>
    <w:rsid w:val="00AB02EE"/>
    <w:rsid w:val="00AB2AAA"/>
    <w:rsid w:val="00AB49D3"/>
    <w:rsid w:val="00AB6042"/>
    <w:rsid w:val="00AC7542"/>
    <w:rsid w:val="00AD316C"/>
    <w:rsid w:val="00AD463D"/>
    <w:rsid w:val="00AD6F36"/>
    <w:rsid w:val="00AE15E5"/>
    <w:rsid w:val="00AE6B86"/>
    <w:rsid w:val="00AE6DD5"/>
    <w:rsid w:val="00AF61F8"/>
    <w:rsid w:val="00AF6B04"/>
    <w:rsid w:val="00B00745"/>
    <w:rsid w:val="00B00882"/>
    <w:rsid w:val="00B02F9E"/>
    <w:rsid w:val="00B03316"/>
    <w:rsid w:val="00B07F86"/>
    <w:rsid w:val="00B11CC1"/>
    <w:rsid w:val="00B12DE1"/>
    <w:rsid w:val="00B17DB4"/>
    <w:rsid w:val="00B2010F"/>
    <w:rsid w:val="00B20400"/>
    <w:rsid w:val="00B21C22"/>
    <w:rsid w:val="00B22DBB"/>
    <w:rsid w:val="00B2642C"/>
    <w:rsid w:val="00B32DD3"/>
    <w:rsid w:val="00B404AD"/>
    <w:rsid w:val="00B43F29"/>
    <w:rsid w:val="00B5157B"/>
    <w:rsid w:val="00B57FCB"/>
    <w:rsid w:val="00B603B1"/>
    <w:rsid w:val="00B65A54"/>
    <w:rsid w:val="00B72E37"/>
    <w:rsid w:val="00B84F7F"/>
    <w:rsid w:val="00B9344E"/>
    <w:rsid w:val="00B93CD6"/>
    <w:rsid w:val="00B979B7"/>
    <w:rsid w:val="00BA00D4"/>
    <w:rsid w:val="00BA6029"/>
    <w:rsid w:val="00BA613E"/>
    <w:rsid w:val="00BB2219"/>
    <w:rsid w:val="00BB28AD"/>
    <w:rsid w:val="00BB2F68"/>
    <w:rsid w:val="00BB453D"/>
    <w:rsid w:val="00BC05B6"/>
    <w:rsid w:val="00BC1F69"/>
    <w:rsid w:val="00BC5B08"/>
    <w:rsid w:val="00BC6079"/>
    <w:rsid w:val="00BD309F"/>
    <w:rsid w:val="00BD462A"/>
    <w:rsid w:val="00BF0A7D"/>
    <w:rsid w:val="00BF3D50"/>
    <w:rsid w:val="00BF3F52"/>
    <w:rsid w:val="00BF5B98"/>
    <w:rsid w:val="00BF5F22"/>
    <w:rsid w:val="00C010DA"/>
    <w:rsid w:val="00C0508B"/>
    <w:rsid w:val="00C060E2"/>
    <w:rsid w:val="00C07322"/>
    <w:rsid w:val="00C1087C"/>
    <w:rsid w:val="00C12A4B"/>
    <w:rsid w:val="00C13A02"/>
    <w:rsid w:val="00C14B2B"/>
    <w:rsid w:val="00C15F37"/>
    <w:rsid w:val="00C21DBF"/>
    <w:rsid w:val="00C31F0C"/>
    <w:rsid w:val="00C322C8"/>
    <w:rsid w:val="00C401FB"/>
    <w:rsid w:val="00C4091A"/>
    <w:rsid w:val="00C41B42"/>
    <w:rsid w:val="00C446C9"/>
    <w:rsid w:val="00C47DB3"/>
    <w:rsid w:val="00C47E49"/>
    <w:rsid w:val="00C51ABC"/>
    <w:rsid w:val="00C564A3"/>
    <w:rsid w:val="00C62AF9"/>
    <w:rsid w:val="00C65F23"/>
    <w:rsid w:val="00C75F15"/>
    <w:rsid w:val="00C76B1F"/>
    <w:rsid w:val="00C8169C"/>
    <w:rsid w:val="00C83A0A"/>
    <w:rsid w:val="00C90401"/>
    <w:rsid w:val="00CA049D"/>
    <w:rsid w:val="00CA4390"/>
    <w:rsid w:val="00CA4F0F"/>
    <w:rsid w:val="00CA783C"/>
    <w:rsid w:val="00CB0EF0"/>
    <w:rsid w:val="00CB28F6"/>
    <w:rsid w:val="00CC2F52"/>
    <w:rsid w:val="00CC3E82"/>
    <w:rsid w:val="00CC70F9"/>
    <w:rsid w:val="00CD0756"/>
    <w:rsid w:val="00CD72EF"/>
    <w:rsid w:val="00CE09E0"/>
    <w:rsid w:val="00CE198F"/>
    <w:rsid w:val="00CE4200"/>
    <w:rsid w:val="00CE514E"/>
    <w:rsid w:val="00CE5A88"/>
    <w:rsid w:val="00CF6252"/>
    <w:rsid w:val="00CF6D41"/>
    <w:rsid w:val="00CF6DE4"/>
    <w:rsid w:val="00CF7E8F"/>
    <w:rsid w:val="00D00D9C"/>
    <w:rsid w:val="00D05394"/>
    <w:rsid w:val="00D12381"/>
    <w:rsid w:val="00D13B63"/>
    <w:rsid w:val="00D150D5"/>
    <w:rsid w:val="00D15B66"/>
    <w:rsid w:val="00D20419"/>
    <w:rsid w:val="00D23565"/>
    <w:rsid w:val="00D33010"/>
    <w:rsid w:val="00D335A1"/>
    <w:rsid w:val="00D426C7"/>
    <w:rsid w:val="00D446C4"/>
    <w:rsid w:val="00D44718"/>
    <w:rsid w:val="00D5460F"/>
    <w:rsid w:val="00D60084"/>
    <w:rsid w:val="00D60C38"/>
    <w:rsid w:val="00D61D1C"/>
    <w:rsid w:val="00D67210"/>
    <w:rsid w:val="00D74610"/>
    <w:rsid w:val="00D76D45"/>
    <w:rsid w:val="00D82638"/>
    <w:rsid w:val="00D86AF4"/>
    <w:rsid w:val="00D87147"/>
    <w:rsid w:val="00D91EA2"/>
    <w:rsid w:val="00D9513E"/>
    <w:rsid w:val="00D9684E"/>
    <w:rsid w:val="00D97298"/>
    <w:rsid w:val="00DA1F93"/>
    <w:rsid w:val="00DA3387"/>
    <w:rsid w:val="00DA57DD"/>
    <w:rsid w:val="00DA63DF"/>
    <w:rsid w:val="00DB2735"/>
    <w:rsid w:val="00DB29D0"/>
    <w:rsid w:val="00DB6086"/>
    <w:rsid w:val="00DC577B"/>
    <w:rsid w:val="00DC7997"/>
    <w:rsid w:val="00DD58A8"/>
    <w:rsid w:val="00DD7FDA"/>
    <w:rsid w:val="00DF1612"/>
    <w:rsid w:val="00DF6C93"/>
    <w:rsid w:val="00E02984"/>
    <w:rsid w:val="00E14A8A"/>
    <w:rsid w:val="00E17615"/>
    <w:rsid w:val="00E2282C"/>
    <w:rsid w:val="00E252EF"/>
    <w:rsid w:val="00E271EA"/>
    <w:rsid w:val="00E31EAE"/>
    <w:rsid w:val="00E43634"/>
    <w:rsid w:val="00E46A19"/>
    <w:rsid w:val="00E46B7E"/>
    <w:rsid w:val="00E512CC"/>
    <w:rsid w:val="00E5189C"/>
    <w:rsid w:val="00E53EF7"/>
    <w:rsid w:val="00E570A2"/>
    <w:rsid w:val="00E6081F"/>
    <w:rsid w:val="00E624A4"/>
    <w:rsid w:val="00E63180"/>
    <w:rsid w:val="00E6538F"/>
    <w:rsid w:val="00E67E04"/>
    <w:rsid w:val="00E76B34"/>
    <w:rsid w:val="00E84493"/>
    <w:rsid w:val="00E97782"/>
    <w:rsid w:val="00EB13F5"/>
    <w:rsid w:val="00EB2AC0"/>
    <w:rsid w:val="00EB36FD"/>
    <w:rsid w:val="00EB67F8"/>
    <w:rsid w:val="00EC2EB3"/>
    <w:rsid w:val="00EC3CC7"/>
    <w:rsid w:val="00ED0FAE"/>
    <w:rsid w:val="00EE34EA"/>
    <w:rsid w:val="00EF3A54"/>
    <w:rsid w:val="00EF3EED"/>
    <w:rsid w:val="00EF5E72"/>
    <w:rsid w:val="00EF76BC"/>
    <w:rsid w:val="00F01DF3"/>
    <w:rsid w:val="00F0365B"/>
    <w:rsid w:val="00F05A0B"/>
    <w:rsid w:val="00F13FD9"/>
    <w:rsid w:val="00F23D1E"/>
    <w:rsid w:val="00F3711C"/>
    <w:rsid w:val="00F37A0F"/>
    <w:rsid w:val="00F41AC8"/>
    <w:rsid w:val="00F41FC9"/>
    <w:rsid w:val="00F42EE3"/>
    <w:rsid w:val="00F4782A"/>
    <w:rsid w:val="00F5024B"/>
    <w:rsid w:val="00F51312"/>
    <w:rsid w:val="00F51BA7"/>
    <w:rsid w:val="00F5355D"/>
    <w:rsid w:val="00F54020"/>
    <w:rsid w:val="00F56049"/>
    <w:rsid w:val="00F57162"/>
    <w:rsid w:val="00F572FF"/>
    <w:rsid w:val="00F574A3"/>
    <w:rsid w:val="00F57BDC"/>
    <w:rsid w:val="00F63522"/>
    <w:rsid w:val="00F64294"/>
    <w:rsid w:val="00F7106E"/>
    <w:rsid w:val="00F7283E"/>
    <w:rsid w:val="00F778C6"/>
    <w:rsid w:val="00F82B4A"/>
    <w:rsid w:val="00F83435"/>
    <w:rsid w:val="00F83E29"/>
    <w:rsid w:val="00F85755"/>
    <w:rsid w:val="00F94C0B"/>
    <w:rsid w:val="00F97332"/>
    <w:rsid w:val="00FA2111"/>
    <w:rsid w:val="00FA3E2C"/>
    <w:rsid w:val="00FA410A"/>
    <w:rsid w:val="00FB15AF"/>
    <w:rsid w:val="00FB2EEC"/>
    <w:rsid w:val="00FB64E7"/>
    <w:rsid w:val="00FB672D"/>
    <w:rsid w:val="00FC33CC"/>
    <w:rsid w:val="00FC4629"/>
    <w:rsid w:val="00FC5CC4"/>
    <w:rsid w:val="00FD521D"/>
    <w:rsid w:val="00FD544F"/>
    <w:rsid w:val="00FE44A4"/>
    <w:rsid w:val="00F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F08A8"/>
  <w15:chartTrackingRefBased/>
  <w15:docId w15:val="{F2CB8657-6CFA-4716-BD4A-C2B4EB5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43B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343B6A"/>
    <w:rPr>
      <w:b/>
      <w:bCs/>
    </w:rPr>
  </w:style>
  <w:style w:type="paragraph" w:styleId="Tekstpodstawowy2">
    <w:name w:val="Body Text 2"/>
    <w:basedOn w:val="Normalny"/>
    <w:link w:val="Tekstpodstawowy2Znak"/>
    <w:rsid w:val="0075249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5249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ozdzia">
    <w:name w:val="rozdzia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f">
    <w:name w:val="paragraf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lit">
    <w:name w:val="lit"/>
    <w:basedOn w:val="Normalny"/>
    <w:rsid w:val="00752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A049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4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3D28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6252"/>
  </w:style>
  <w:style w:type="paragraph" w:styleId="Stopka">
    <w:name w:val="footer"/>
    <w:basedOn w:val="Normalny"/>
    <w:link w:val="StopkaZnak"/>
    <w:uiPriority w:val="99"/>
    <w:unhideWhenUsed/>
    <w:rsid w:val="00CF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4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2248</Words>
  <Characters>13491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Polińska</dc:creator>
  <cp:keywords/>
  <dc:description/>
  <cp:lastModifiedBy>Magdalena Korolczuk</cp:lastModifiedBy>
  <cp:revision>16</cp:revision>
  <cp:lastPrinted>2023-10-17T12:42:00Z</cp:lastPrinted>
  <dcterms:created xsi:type="dcterms:W3CDTF">2025-10-27T06:08:00Z</dcterms:created>
  <dcterms:modified xsi:type="dcterms:W3CDTF">2025-10-27T07:01:00Z</dcterms:modified>
</cp:coreProperties>
</file>