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14:paraId="152DCBEC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Wójta Gminy Medyka</w:t>
      </w:r>
    </w:p>
    <w:p w14:paraId="18F4D3E2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>z dnia 8 </w:t>
      </w:r>
      <w:proofErr w:type="spellStart"/>
      <w:r w:rsidRPr="00F61ABF">
        <w:rPr>
          <w:b/>
          <w:sz w:val="32"/>
          <w:szCs w:val="32"/>
          <w:lang w:val="en-US"/>
        </w:rPr>
        <w:t>marca</w:t>
      </w:r>
      <w:proofErr w:type="spellEnd"/>
      <w:r w:rsidRPr="00F61ABF">
        <w:rPr>
          <w:b/>
          <w:sz w:val="32"/>
          <w:szCs w:val="32"/>
          <w:lang w:val="en-US"/>
        </w:rPr>
        <w:t xml:space="preserve"> 2024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037152F5" w14:textId="77777777" w:rsidR="005C3FD8" w:rsidRPr="00F61ABF" w:rsidRDefault="005C3FD8" w:rsidP="007A3710">
      <w:pPr>
        <w:jc w:val="center"/>
        <w:rPr>
          <w:b/>
          <w:sz w:val="40"/>
          <w:szCs w:val="40"/>
          <w:lang w:val="en-US"/>
        </w:rPr>
      </w:pPr>
    </w:p>
    <w:p w14:paraId="2D8829EB" w14:textId="44F717B9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</w:t>
      </w:r>
      <w:proofErr w:type="spellStart"/>
      <w:r w:rsidR="00582A5B" w:rsidRPr="00F61ABF">
        <w:rPr>
          <w:sz w:val="28"/>
          <w:szCs w:val="28"/>
          <w:lang w:val="en-US"/>
        </w:rPr>
        <w:t>dnia</w:t>
      </w:r>
      <w:proofErr w:type="spellEnd"/>
      <w:r w:rsidR="00582A5B" w:rsidRPr="00F61ABF">
        <w:rPr>
          <w:sz w:val="28"/>
          <w:szCs w:val="28"/>
          <w:lang w:val="en-US"/>
        </w:rPr>
        <w:t xml:space="preserve">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2023 r. poz. 2408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Wójt</w:t>
      </w:r>
      <w:proofErr w:type="spellEnd"/>
      <w:r w:rsidR="003C3082" w:rsidRPr="00F61ABF">
        <w:rPr>
          <w:sz w:val="28"/>
          <w:szCs w:val="28"/>
          <w:lang w:val="en-US"/>
        </w:rPr>
        <w:t xml:space="preserve"> Gminy Medyka</w:t>
      </w:r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 xml:space="preserve">ję o </w:t>
      </w:r>
      <w:proofErr w:type="spellStart"/>
      <w:r w:rsidR="00ED171A" w:rsidRPr="00F61ABF">
        <w:rPr>
          <w:sz w:val="28"/>
          <w:szCs w:val="28"/>
          <w:lang w:val="en-US"/>
        </w:rPr>
        <w:t>numerach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oraz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granicach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obwodów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głosowania</w:t>
      </w:r>
      <w:proofErr w:type="spellEnd"/>
      <w:r w:rsidR="00ED171A" w:rsidRPr="00F61ABF">
        <w:rPr>
          <w:sz w:val="28"/>
          <w:szCs w:val="28"/>
          <w:lang w:val="en-US"/>
        </w:rPr>
        <w:t xml:space="preserve">, </w:t>
      </w:r>
      <w:proofErr w:type="spellStart"/>
      <w:r w:rsidR="00ED171A" w:rsidRPr="00F61ABF">
        <w:rPr>
          <w:sz w:val="28"/>
          <w:szCs w:val="28"/>
          <w:lang w:val="en-US"/>
        </w:rPr>
        <w:t>wyznaczonych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siedzibach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obwodowych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komisji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wyborczych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i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do rad </w:t>
      </w:r>
      <w:proofErr w:type="spellStart"/>
      <w:r w:rsidR="003C3082" w:rsidRPr="00F61ABF">
        <w:rPr>
          <w:sz w:val="28"/>
          <w:szCs w:val="28"/>
          <w:lang w:val="en-US"/>
        </w:rPr>
        <w:t>gmin</w:t>
      </w:r>
      <w:proofErr w:type="spellEnd"/>
      <w:r w:rsidR="003C3082" w:rsidRPr="00F61ABF">
        <w:rPr>
          <w:sz w:val="28"/>
          <w:szCs w:val="28"/>
          <w:lang w:val="en-US"/>
        </w:rPr>
        <w:t xml:space="preserve">, rad powiatów i sejmików województw oraz w wyborach wójtów, burmistrzów i </w:t>
      </w:r>
      <w:proofErr w:type="spellStart"/>
      <w:r w:rsidR="003C3082" w:rsidRPr="00F61ABF">
        <w:rPr>
          <w:sz w:val="28"/>
          <w:szCs w:val="28"/>
          <w:lang w:val="en-US"/>
        </w:rPr>
        <w:t>prezydentów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miast</w:t>
      </w:r>
      <w:proofErr w:type="spellEnd"/>
      <w:r w:rsidR="00054A83" w:rsidRPr="00F61ABF">
        <w:rPr>
          <w:sz w:val="28"/>
          <w:szCs w:val="28"/>
          <w:lang w:val="en-US"/>
        </w:rPr>
        <w:t xml:space="preserve"> </w:t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na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>7 kwietnia 2024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77777777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Hureczko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Hureczku, Hureczko 100, 37-705 Przemyśl 7</w:t>
            </w:r>
          </w:p>
        </w:tc>
      </w:tr>
      <w:tr w:rsidR="00582A5B" w:rsidRPr="00233F5B" w14:paraId="02E2BF4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CEC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3B6D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Hurko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C434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Remiza OSP w Hurku, Hurko 35, 37-705 Przemyśl 7</w:t>
            </w:r>
          </w:p>
        </w:tc>
      </w:tr>
      <w:tr w:rsidR="00582A5B" w:rsidRPr="00233F5B" w14:paraId="736EEB4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FB93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23DF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Jaksmanice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21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 w Jaksmanicach, Jaksmanice 76, 37-705 Przemyśl 7</w:t>
            </w:r>
          </w:p>
        </w:tc>
      </w:tr>
      <w:tr w:rsidR="00582A5B" w:rsidRPr="00233F5B" w14:paraId="7E0499A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EE3F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8648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Leszno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561E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 w Lesznie, Leszno 73, 37-723 Stubno</w:t>
            </w:r>
          </w:p>
        </w:tc>
      </w:tr>
      <w:tr w:rsidR="00582A5B" w:rsidRPr="00233F5B" w14:paraId="39A0A34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BD4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9215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Medyka: 2 - 120, 121 - 244, 245 - 361, 363, 364 - 365, 367 - 368, 371 - 371A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ED1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Hala Sportowa w Medyce, Medyka 293, 37-732 Medyka</w:t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260483AC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CF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4DF7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Medyka: 362, 366 - 366A, 369 - 370A, 372 - 435B, 436 - 438, 439 - 469A, 470 - 480, 481 - 490, 491 - 496, od 511 do końca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E2B5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Medyce Sala Gimnastyczna, Medyka 292, 37-732 Medyka</w:t>
            </w:r>
          </w:p>
          <w:p w14:paraId="0D5A1BC3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54E7D1CB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C683D4C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582A5B" w:rsidRPr="00233F5B" w14:paraId="524B81ED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2904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3587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Siedliska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42EC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Siedliskach, Siedliska 115, 37-705 Przemyśl 7</w:t>
            </w:r>
          </w:p>
          <w:p w14:paraId="580C517E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6B9F2EFB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4DA35B7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177BF2BF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2FC6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8E21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Torki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619A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Torkach, Torki 29, 37-732 Medyka</w:t>
            </w:r>
          </w:p>
          <w:p w14:paraId="19733414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73A1A2A7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AE9D423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724F50BA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4D6D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FF61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Oddział Zewnętrzny w Medyce Zakładu Karnego w Przemyślu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E93B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Oddział Zewnętrzny w Medyce Zakładu Karnego w Przemyślu, Medyka 404B, 37-732 Medyka</w:t>
            </w:r>
          </w:p>
        </w:tc>
      </w:tr>
    </w:tbl>
    <w:p w14:paraId="7094426A" w14:textId="77777777" w:rsidR="00901A72" w:rsidRPr="00233F5B" w:rsidRDefault="00901A72" w:rsidP="00BC3565">
      <w:pPr>
        <w:jc w:val="both"/>
        <w:rPr>
          <w:b/>
          <w:sz w:val="32"/>
          <w:szCs w:val="32"/>
        </w:rPr>
      </w:pPr>
    </w:p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50C2186D" w14:textId="77777777" w:rsidR="00497687" w:rsidRPr="00497687" w:rsidRDefault="008B2664" w:rsidP="00497687">
      <w:pPr>
        <w:spacing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360BE0E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a</w:t>
      </w:r>
      <w:proofErr w:type="gramEnd"/>
      <w:r w:rsidRPr="00C6215C">
        <w:rPr>
          <w:sz w:val="30"/>
          <w:szCs w:val="30"/>
        </w:rPr>
        <w:t xml:space="preserve">) </w:t>
      </w:r>
      <w:r w:rsidR="00BE10F6" w:rsidRPr="00BE10F6">
        <w:rPr>
          <w:sz w:val="30"/>
          <w:szCs w:val="30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1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1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2" w:name="_Hlk144296114"/>
      <w:r w:rsidR="00C6215C" w:rsidRPr="00C6215C">
        <w:rPr>
          <w:sz w:val="30"/>
          <w:szCs w:val="30"/>
        </w:rPr>
        <w:t>o zaliczeniu do I grupy inwalidów,</w:t>
      </w:r>
      <w:bookmarkEnd w:id="2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07CD15A" w14:textId="02045DA1" w:rsidR="008B2664" w:rsidRPr="00C6215C" w:rsidRDefault="00C6215C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pielęgnacyjny,</w:t>
      </w:r>
      <w:r w:rsidR="008B2664" w:rsidRPr="00C6215C">
        <w:rPr>
          <w:sz w:val="30"/>
          <w:szCs w:val="30"/>
        </w:rPr>
        <w:t xml:space="preserve"> lub</w:t>
      </w:r>
    </w:p>
    <w:p w14:paraId="3F784003" w14:textId="6FC4A52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3)</w:t>
      </w:r>
      <w:r w:rsidRPr="008B2664">
        <w:t xml:space="preserve"> </w:t>
      </w:r>
      <w:r w:rsidRPr="008B2664">
        <w:rPr>
          <w:sz w:val="30"/>
          <w:szCs w:val="30"/>
        </w:rPr>
        <w:t>podlegający w dniu głosowania obowiązkowej kwarantannie, izolacji lub izolacji w warunkach domowych</w:t>
      </w:r>
      <w:r w:rsidR="00C6215C">
        <w:rPr>
          <w:sz w:val="30"/>
          <w:szCs w:val="30"/>
        </w:rPr>
        <w:t>.</w:t>
      </w:r>
    </w:p>
    <w:p w14:paraId="033C9686" w14:textId="663BCFEC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Przemyślu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25 marca 2024</w:t>
      </w:r>
      <w:r w:rsidR="00E807EE">
        <w:rPr>
          <w:b/>
          <w:sz w:val="30"/>
          <w:szCs w:val="30"/>
        </w:rPr>
        <w:t xml:space="preserve"> r.</w:t>
      </w:r>
      <w:r w:rsidR="008B2664" w:rsidRPr="008B2664">
        <w:rPr>
          <w:b/>
          <w:sz w:val="30"/>
          <w:szCs w:val="30"/>
        </w:rPr>
        <w:t xml:space="preserve">, z wyjątkiem wyborcy podlegającego w dniu głosowania obowiązkowej kwarantannie, izolacji lub izolacji w warunkach domowych, który zamiar głosowania zgłasza do dnia </w:t>
      </w:r>
      <w:r w:rsidR="00757C10">
        <w:rPr>
          <w:b/>
          <w:sz w:val="30"/>
          <w:szCs w:val="30"/>
        </w:rPr>
        <w:t>2</w:t>
      </w:r>
      <w:r w:rsidR="00C6215C" w:rsidRPr="00A77882">
        <w:rPr>
          <w:b/>
          <w:sz w:val="30"/>
          <w:szCs w:val="30"/>
        </w:rPr>
        <w:t xml:space="preserve"> </w:t>
      </w:r>
      <w:r w:rsidR="00757C10">
        <w:rPr>
          <w:b/>
          <w:sz w:val="30"/>
          <w:szCs w:val="30"/>
        </w:rPr>
        <w:t>kwietnia</w:t>
      </w:r>
      <w:r w:rsidR="00EE76F3" w:rsidRPr="00A77882">
        <w:rPr>
          <w:b/>
          <w:sz w:val="30"/>
          <w:szCs w:val="30"/>
        </w:rPr>
        <w:t xml:space="preserve"> </w:t>
      </w:r>
      <w:r w:rsidR="00C6215C" w:rsidRPr="00A77882">
        <w:rPr>
          <w:b/>
          <w:sz w:val="30"/>
          <w:szCs w:val="30"/>
        </w:rPr>
        <w:t>202</w:t>
      </w:r>
      <w:r w:rsidR="00757C10">
        <w:rPr>
          <w:b/>
          <w:sz w:val="30"/>
          <w:szCs w:val="30"/>
        </w:rPr>
        <w:t>4</w:t>
      </w:r>
      <w:r w:rsidR="00EE76F3" w:rsidRPr="00A77882">
        <w:rPr>
          <w:b/>
          <w:sz w:val="30"/>
          <w:szCs w:val="30"/>
        </w:rPr>
        <w:t> 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51C1C3DE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Wójta Gminy Medyka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29 marca 2024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7 kwietnia 2024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6CF66F1C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ED5B73" w:rsidP="00F74FB8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 Gminy Medyka</w:t>
      </w:r>
    </w:p>
    <w:p w14:paraId="3396464E" w14:textId="77777777" w:rsidR="0019039C" w:rsidRPr="00F61ABF" w:rsidRDefault="0019039C" w:rsidP="00F74FB8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77777777" w:rsidR="008B445D" w:rsidRPr="00F61ABF" w:rsidRDefault="0019039C" w:rsidP="00F74FB8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Marek IWASIECZKO</w:t>
      </w:r>
    </w:p>
    <w:sectPr w:rsidR="008B445D" w:rsidRPr="00F61ABF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4B0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60D3A-54D7-4E5E-BB3B-77EBB32AE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Wlazły</dc:creator>
  <cp:keywords/>
  <dc:description/>
  <cp:lastModifiedBy>Jacek Wlazły</cp:lastModifiedBy>
  <cp:revision>2</cp:revision>
  <cp:lastPrinted>2024-03-08T11:39:00Z</cp:lastPrinted>
  <dcterms:created xsi:type="dcterms:W3CDTF">2024-03-08T11:42:00Z</dcterms:created>
  <dcterms:modified xsi:type="dcterms:W3CDTF">2024-03-08T11:42:00Z</dcterms:modified>
  <dc:identifier/>
  <dc:language/>
</cp:coreProperties>
</file>