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BDD2F" w14:textId="20196A05" w:rsidR="00312CB5" w:rsidRPr="00312CB5" w:rsidRDefault="00312CB5" w:rsidP="00312CB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10140A">
        <w:rPr>
          <w:rFonts w:ascii="Arial" w:hAnsi="Arial" w:cs="Arial"/>
          <w:b/>
          <w:bCs/>
          <w:sz w:val="24"/>
          <w:szCs w:val="24"/>
        </w:rPr>
        <w:t>20a</w:t>
      </w:r>
      <w:r w:rsidRPr="00312CB5">
        <w:rPr>
          <w:rFonts w:ascii="Arial" w:hAnsi="Arial" w:cs="Arial"/>
          <w:b/>
          <w:bCs/>
          <w:sz w:val="24"/>
          <w:szCs w:val="24"/>
        </w:rPr>
        <w:t>/202</w:t>
      </w:r>
      <w:r w:rsidR="0010140A">
        <w:rPr>
          <w:rFonts w:ascii="Arial" w:hAnsi="Arial" w:cs="Arial"/>
          <w:b/>
          <w:bCs/>
          <w:sz w:val="24"/>
          <w:szCs w:val="24"/>
        </w:rPr>
        <w:t>0</w:t>
      </w:r>
    </w:p>
    <w:p w14:paraId="45A141C5" w14:textId="1765371B" w:rsidR="00312CB5" w:rsidRPr="00312CB5" w:rsidRDefault="00312CB5" w:rsidP="00312CB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5664F968" w14:textId="5300BA29" w:rsidR="00312CB5" w:rsidRPr="00312CB5" w:rsidRDefault="00312CB5" w:rsidP="00312CB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10140A">
        <w:rPr>
          <w:rFonts w:ascii="Arial" w:hAnsi="Arial" w:cs="Arial"/>
          <w:b/>
          <w:bCs/>
          <w:sz w:val="24"/>
          <w:szCs w:val="24"/>
        </w:rPr>
        <w:t>20</w:t>
      </w:r>
      <w:r w:rsidRPr="00312CB5">
        <w:rPr>
          <w:rFonts w:ascii="Arial" w:hAnsi="Arial" w:cs="Arial"/>
          <w:b/>
          <w:bCs/>
          <w:sz w:val="24"/>
          <w:szCs w:val="24"/>
        </w:rPr>
        <w:t xml:space="preserve"> </w:t>
      </w:r>
      <w:r w:rsidR="0010140A">
        <w:rPr>
          <w:rFonts w:ascii="Arial" w:hAnsi="Arial" w:cs="Arial"/>
          <w:b/>
          <w:bCs/>
          <w:sz w:val="24"/>
          <w:szCs w:val="24"/>
        </w:rPr>
        <w:t>kwietnia</w:t>
      </w:r>
      <w:r w:rsidRPr="00312CB5">
        <w:rPr>
          <w:rFonts w:ascii="Arial" w:hAnsi="Arial" w:cs="Arial"/>
          <w:b/>
          <w:bCs/>
          <w:sz w:val="24"/>
          <w:szCs w:val="24"/>
        </w:rPr>
        <w:t xml:space="preserve"> 202</w:t>
      </w:r>
      <w:r w:rsidR="0010140A">
        <w:rPr>
          <w:rFonts w:ascii="Arial" w:hAnsi="Arial" w:cs="Arial"/>
          <w:b/>
          <w:bCs/>
          <w:sz w:val="24"/>
          <w:szCs w:val="24"/>
        </w:rPr>
        <w:t>0</w:t>
      </w:r>
      <w:r w:rsidRPr="00312CB5">
        <w:rPr>
          <w:rFonts w:ascii="Arial" w:hAnsi="Arial" w:cs="Arial"/>
          <w:b/>
          <w:bCs/>
          <w:sz w:val="24"/>
          <w:szCs w:val="24"/>
        </w:rPr>
        <w:t>r.</w:t>
      </w:r>
    </w:p>
    <w:p w14:paraId="7AC0F89F" w14:textId="77777777" w:rsidR="00312CB5" w:rsidRPr="00312CB5" w:rsidRDefault="00312CB5" w:rsidP="00312CB5">
      <w:pPr>
        <w:rPr>
          <w:rFonts w:ascii="Arial" w:hAnsi="Arial" w:cs="Arial"/>
          <w:b/>
          <w:bCs/>
          <w:sz w:val="24"/>
          <w:szCs w:val="24"/>
        </w:rPr>
      </w:pPr>
    </w:p>
    <w:p w14:paraId="580EF6E7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</w:rPr>
      </w:pPr>
      <w:r w:rsidRPr="00312CB5">
        <w:rPr>
          <w:rFonts w:ascii="Arial" w:hAnsi="Arial" w:cs="Arial"/>
          <w:b/>
          <w:bCs/>
        </w:rPr>
        <w:t>w sprawie zatwierdzenia sprawozdania finansowego samorządowej instytucji kultury</w:t>
      </w:r>
    </w:p>
    <w:p w14:paraId="5122E198" w14:textId="175E08C0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</w:rPr>
      </w:pPr>
      <w:r w:rsidRPr="00312CB5">
        <w:rPr>
          <w:rFonts w:ascii="Arial" w:hAnsi="Arial" w:cs="Arial"/>
          <w:b/>
          <w:bCs/>
          <w:i/>
          <w:iCs/>
        </w:rPr>
        <w:t xml:space="preserve">                   </w:t>
      </w:r>
      <w:r w:rsidRPr="00312CB5">
        <w:rPr>
          <w:rFonts w:ascii="Arial" w:hAnsi="Arial" w:cs="Arial"/>
          <w:b/>
          <w:bCs/>
        </w:rPr>
        <w:t>Gminnej Biblioteki Publicznej w Skąpem za rok 2</w:t>
      </w:r>
      <w:r w:rsidR="0010140A">
        <w:rPr>
          <w:rFonts w:ascii="Arial" w:hAnsi="Arial" w:cs="Arial"/>
          <w:b/>
          <w:bCs/>
        </w:rPr>
        <w:t>019</w:t>
      </w:r>
    </w:p>
    <w:p w14:paraId="423570B7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1731F6EC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72DA786C" w14:textId="2C5D487B" w:rsidR="00312CB5" w:rsidRPr="00312CB5" w:rsidRDefault="00312CB5" w:rsidP="00312CB5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12CB5">
        <w:rPr>
          <w:rFonts w:ascii="Arial" w:hAnsi="Arial" w:cs="Arial"/>
          <w:sz w:val="20"/>
          <w:szCs w:val="20"/>
        </w:rPr>
        <w:t>Na podstawie art. 30 ust. 1 ustawy z dnia 8 marca 1990 r. o samorządzie gminnym (</w:t>
      </w:r>
      <w:r w:rsidR="0010140A">
        <w:rPr>
          <w:rFonts w:ascii="Arial" w:hAnsi="Arial" w:cs="Arial"/>
          <w:sz w:val="20"/>
          <w:szCs w:val="20"/>
        </w:rPr>
        <w:t>t.j.</w:t>
      </w:r>
      <w:r w:rsidRPr="00312CB5">
        <w:rPr>
          <w:rFonts w:ascii="Arial" w:hAnsi="Arial" w:cs="Arial"/>
          <w:sz w:val="20"/>
          <w:szCs w:val="20"/>
        </w:rPr>
        <w:t xml:space="preserve"> Dz.U. z 2020r.</w:t>
      </w:r>
      <w:r w:rsidR="0010140A">
        <w:rPr>
          <w:rFonts w:ascii="Arial" w:hAnsi="Arial" w:cs="Arial"/>
          <w:sz w:val="20"/>
          <w:szCs w:val="20"/>
        </w:rPr>
        <w:br/>
      </w:r>
      <w:r w:rsidRPr="00312CB5">
        <w:rPr>
          <w:rFonts w:ascii="Arial" w:hAnsi="Arial" w:cs="Arial"/>
          <w:sz w:val="20"/>
          <w:szCs w:val="20"/>
        </w:rPr>
        <w:t>poz. 713 ze zm.), art. 53 ust. 1 ustawy z dnia 29 września 1994 r.  o rachunkowości  (t.j. Dz.U. z 20</w:t>
      </w:r>
      <w:r w:rsidR="0010140A">
        <w:rPr>
          <w:rFonts w:ascii="Arial" w:hAnsi="Arial" w:cs="Arial"/>
          <w:sz w:val="20"/>
          <w:szCs w:val="20"/>
        </w:rPr>
        <w:t>19</w:t>
      </w:r>
      <w:r w:rsidRPr="00312CB5">
        <w:rPr>
          <w:rFonts w:ascii="Arial" w:hAnsi="Arial" w:cs="Arial"/>
          <w:sz w:val="20"/>
          <w:szCs w:val="20"/>
        </w:rPr>
        <w:t xml:space="preserve">r. poz. </w:t>
      </w:r>
      <w:r w:rsidR="0010140A">
        <w:rPr>
          <w:rFonts w:ascii="Arial" w:hAnsi="Arial" w:cs="Arial"/>
          <w:sz w:val="20"/>
          <w:szCs w:val="20"/>
        </w:rPr>
        <w:t>351 ze zm.</w:t>
      </w:r>
      <w:r w:rsidRPr="00312CB5">
        <w:rPr>
          <w:rFonts w:ascii="Arial" w:hAnsi="Arial" w:cs="Arial"/>
          <w:sz w:val="20"/>
          <w:szCs w:val="20"/>
        </w:rPr>
        <w:t>) oraz art. 29 ust. 5 ustawy o organizowaniu i prowadzeniu działalności kulturalnej z dnia</w:t>
      </w:r>
      <w:r>
        <w:rPr>
          <w:rFonts w:ascii="Arial" w:hAnsi="Arial" w:cs="Arial"/>
          <w:sz w:val="20"/>
          <w:szCs w:val="20"/>
        </w:rPr>
        <w:br/>
      </w:r>
      <w:r w:rsidRPr="00312CB5">
        <w:rPr>
          <w:rFonts w:ascii="Arial" w:hAnsi="Arial" w:cs="Arial"/>
          <w:sz w:val="20"/>
          <w:szCs w:val="20"/>
        </w:rPr>
        <w:t xml:space="preserve">25 października 1991 r. (t. j. dz. U. z 2020 r. poz. 194) </w:t>
      </w:r>
      <w:r w:rsidRPr="00312CB5">
        <w:rPr>
          <w:rFonts w:ascii="Arial" w:hAnsi="Arial" w:cs="Arial"/>
          <w:b/>
          <w:bCs/>
          <w:sz w:val="20"/>
          <w:szCs w:val="20"/>
        </w:rPr>
        <w:t>zarządzam, co następuje:</w:t>
      </w:r>
    </w:p>
    <w:p w14:paraId="424ACC62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A8F9CE6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02830078" w14:textId="4F1D092B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312CB5">
        <w:rPr>
          <w:rFonts w:ascii="Arial" w:hAnsi="Arial" w:cs="Arial"/>
          <w:sz w:val="24"/>
          <w:szCs w:val="24"/>
        </w:rPr>
        <w:t xml:space="preserve">Zatwierdzam sprawozdanie finansowe samorządowej instytucji kultury </w:t>
      </w:r>
      <w:r>
        <w:rPr>
          <w:rFonts w:ascii="Arial" w:hAnsi="Arial" w:cs="Arial"/>
          <w:b/>
          <w:bCs/>
          <w:sz w:val="24"/>
          <w:szCs w:val="24"/>
        </w:rPr>
        <w:t>Gminnej Biblioteki Publicznej w Skąpem</w:t>
      </w:r>
      <w:r w:rsidRPr="00312CB5">
        <w:rPr>
          <w:rFonts w:ascii="Arial" w:hAnsi="Arial" w:cs="Arial"/>
          <w:b/>
          <w:bCs/>
          <w:sz w:val="24"/>
          <w:szCs w:val="24"/>
        </w:rPr>
        <w:t xml:space="preserve"> </w:t>
      </w:r>
      <w:r w:rsidRPr="00312CB5">
        <w:rPr>
          <w:rFonts w:ascii="Arial" w:hAnsi="Arial" w:cs="Arial"/>
          <w:sz w:val="24"/>
          <w:szCs w:val="24"/>
        </w:rPr>
        <w:t>za rok 20</w:t>
      </w:r>
      <w:r w:rsidR="0010140A">
        <w:rPr>
          <w:rFonts w:ascii="Arial" w:hAnsi="Arial" w:cs="Arial"/>
          <w:sz w:val="24"/>
          <w:szCs w:val="24"/>
        </w:rPr>
        <w:t>19</w:t>
      </w:r>
      <w:bookmarkStart w:id="0" w:name="_GoBack"/>
      <w:bookmarkEnd w:id="0"/>
      <w:r w:rsidRPr="00312CB5">
        <w:rPr>
          <w:rFonts w:ascii="Arial" w:hAnsi="Arial" w:cs="Arial"/>
          <w:sz w:val="24"/>
          <w:szCs w:val="24"/>
        </w:rPr>
        <w:t>.</w:t>
      </w:r>
    </w:p>
    <w:p w14:paraId="76B5B80F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562B05F7" w14:textId="380C5CB5" w:rsidR="00312CB5" w:rsidRPr="00312CB5" w:rsidRDefault="00312CB5" w:rsidP="00312CB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312CB5">
        <w:rPr>
          <w:rFonts w:ascii="Arial" w:hAnsi="Arial" w:cs="Arial"/>
          <w:sz w:val="24"/>
          <w:szCs w:val="24"/>
        </w:rPr>
        <w:t>Sprawozdanie, o którym mowa w § 1 składa się z bilansu</w:t>
      </w:r>
      <w:r>
        <w:rPr>
          <w:rFonts w:ascii="Arial" w:hAnsi="Arial" w:cs="Arial"/>
          <w:sz w:val="24"/>
          <w:szCs w:val="24"/>
        </w:rPr>
        <w:t xml:space="preserve"> oraz</w:t>
      </w:r>
      <w:r w:rsidRPr="00312CB5">
        <w:rPr>
          <w:rFonts w:ascii="Arial" w:hAnsi="Arial" w:cs="Arial"/>
          <w:sz w:val="24"/>
          <w:szCs w:val="24"/>
        </w:rPr>
        <w:t xml:space="preserve">  rachunku zysków i strat</w:t>
      </w:r>
      <w:r>
        <w:rPr>
          <w:rFonts w:ascii="Arial" w:hAnsi="Arial" w:cs="Arial"/>
          <w:sz w:val="24"/>
          <w:szCs w:val="24"/>
        </w:rPr>
        <w:t>, które</w:t>
      </w:r>
      <w:r w:rsidRPr="00312CB5">
        <w:rPr>
          <w:rFonts w:ascii="Arial" w:hAnsi="Arial" w:cs="Arial"/>
          <w:sz w:val="24"/>
          <w:szCs w:val="24"/>
        </w:rPr>
        <w:t xml:space="preserve"> stanowi</w:t>
      </w:r>
      <w:r>
        <w:rPr>
          <w:rFonts w:ascii="Arial" w:hAnsi="Arial" w:cs="Arial"/>
          <w:sz w:val="24"/>
          <w:szCs w:val="24"/>
        </w:rPr>
        <w:t>ą</w:t>
      </w:r>
      <w:r w:rsidRPr="00312CB5">
        <w:rPr>
          <w:rFonts w:ascii="Arial" w:hAnsi="Arial" w:cs="Arial"/>
          <w:sz w:val="24"/>
          <w:szCs w:val="24"/>
        </w:rPr>
        <w:t xml:space="preserve"> załącznik do niniejszego zarządzenia.</w:t>
      </w:r>
    </w:p>
    <w:p w14:paraId="4B90A773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774D500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312CB5">
        <w:rPr>
          <w:rFonts w:ascii="Arial" w:hAnsi="Arial" w:cs="Arial"/>
          <w:sz w:val="24"/>
          <w:szCs w:val="24"/>
        </w:rPr>
        <w:t>Zarządzenie wchodzi w życie z dniem podpisania.</w:t>
      </w:r>
    </w:p>
    <w:p w14:paraId="10F5F42C" w14:textId="77777777" w:rsidR="007D07F4" w:rsidRPr="00312CB5" w:rsidRDefault="007D07F4">
      <w:pPr>
        <w:rPr>
          <w:rFonts w:ascii="Arial" w:hAnsi="Arial" w:cs="Arial"/>
        </w:rPr>
      </w:pPr>
    </w:p>
    <w:sectPr w:rsidR="007D07F4" w:rsidRPr="00312C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26E"/>
    <w:rsid w:val="0010140A"/>
    <w:rsid w:val="00312CB5"/>
    <w:rsid w:val="003261E2"/>
    <w:rsid w:val="00546076"/>
    <w:rsid w:val="007D07F4"/>
    <w:rsid w:val="008F2303"/>
    <w:rsid w:val="00A4426E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C1BE5"/>
  <w15:chartTrackingRefBased/>
  <w15:docId w15:val="{32969591-8803-472D-AEDD-0D938886F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2C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134</Words>
  <Characters>810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2021-05-17T08:37:00Z</dcterms:created>
  <dcterms:modified xsi:type="dcterms:W3CDTF">2021-05-17T08:49:00Z</dcterms:modified>
</cp:coreProperties>
</file>