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/>
        <w:jc w:val="center"/>
        <w:rPr>
          <w:rFonts w:ascii="Calibri" w:hAnsi="Calibri"/>
        </w:rPr>
      </w:pPr>
    </w:p>
    <w:p>
      <w:pPr>
        <w:pStyle w:val="Normal.0"/>
        <w:spacing w:before="24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 xml:space="preserve">OFERTA REALIZACJI ZADANIA PUBLICZNEGO* /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OFERTA WSP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de-DE"/>
        </w:rPr>
        <w:t xml:space="preserve">LNA REALIZACJI ZADANIA PUBLICZNEGO*,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pt-PT"/>
        </w:rPr>
        <w:t>O KT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en-US"/>
        </w:rPr>
        <w:t>RYCH MOWA W ART. 14 UST. 1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</w:rPr>
        <w:t xml:space="preserve"> / 2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  <w:lang w:val="en-US"/>
        </w:rPr>
        <w:t xml:space="preserve"> USTAWY Z DNIA 24 KWIETNIA 2003 R. O</w:t>
      </w:r>
      <w:r>
        <w:rPr>
          <w:rFonts w:ascii="Calibri" w:hAnsi="Calibri" w:hint="default"/>
          <w:rtl w:val="0"/>
        </w:rPr>
        <w:t> 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  <w:lang w:val="de-DE"/>
        </w:rPr>
        <w:t>ALNO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CI PO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  <w:lang w:val="de-DE"/>
        </w:rPr>
        <w:t xml:space="preserve">YTKU PUBLICZNEGO I O WOLONTARIACIE </w:t>
      </w:r>
      <w:r>
        <w:rPr>
          <w:rFonts w:ascii="Calibri" w:cs="Calibri" w:hAnsi="Calibri" w:eastAsia="Calibri"/>
        </w:rPr>
        <w:br w:type="textWrapping"/>
      </w:r>
      <w:r>
        <w:rPr>
          <w:rFonts w:ascii="Calibri" w:hAnsi="Calibri"/>
          <w:rtl w:val="0"/>
        </w:rPr>
        <w:t>(DZ. U. Z 2018 R. POZ. 450, Z P</w:t>
      </w:r>
      <w:r>
        <w:rPr>
          <w:rFonts w:ascii="Calibri" w:hAnsi="Calibri" w:hint="default"/>
          <w:rtl w:val="0"/>
        </w:rPr>
        <w:t>ÓŹ</w:t>
      </w:r>
      <w:r>
        <w:rPr>
          <w:rFonts w:ascii="Calibri" w:hAnsi="Calibri"/>
          <w:rtl w:val="0"/>
          <w:lang w:val="de-DE"/>
        </w:rPr>
        <w:t>N. ZM.)</w:t>
      </w:r>
    </w:p>
    <w:p>
      <w:pPr>
        <w:pStyle w:val="Normal.0"/>
        <w:widowControl w:val="0"/>
        <w:tabs>
          <w:tab w:val="right" w:pos="9189"/>
        </w:tabs>
        <w:spacing w:before="480"/>
        <w:rPr>
          <w:rFonts w:ascii="Calibri" w:cs="Calibri" w:hAnsi="Calibri" w:eastAsia="Calibri"/>
          <w:b w:val="1"/>
          <w:bCs w:val="1"/>
          <w:sz w:val="22"/>
          <w:szCs w:val="22"/>
          <w:u w:val="single"/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</w:rPr>
        <w:t>POUCZENIE co do sposobu wype</w:t>
      </w:r>
      <w:r>
        <w:rPr>
          <w:rFonts w:ascii="Calibri" w:hAnsi="Calibri" w:hint="default"/>
          <w:b w:val="1"/>
          <w:bCs w:val="1"/>
          <w:sz w:val="18"/>
          <w:szCs w:val="18"/>
          <w:rtl w:val="0"/>
        </w:rPr>
        <w:t>ł</w:t>
      </w:r>
      <w:r>
        <w:rPr>
          <w:rFonts w:ascii="Calibri" w:hAnsi="Calibri"/>
          <w:b w:val="1"/>
          <w:bCs w:val="1"/>
          <w:sz w:val="18"/>
          <w:szCs w:val="18"/>
          <w:rtl w:val="0"/>
        </w:rPr>
        <w:t>niania oferty: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Ofert</w:t>
      </w:r>
      <w:r>
        <w:rPr>
          <w:rFonts w:ascii="Calibri" w:hAnsi="Calibri" w:hint="default"/>
          <w:sz w:val="18"/>
          <w:szCs w:val="18"/>
          <w:rtl w:val="0"/>
        </w:rPr>
        <w:t xml:space="preserve">ę </w:t>
      </w:r>
      <w:r>
        <w:rPr>
          <w:rFonts w:ascii="Calibri" w:hAnsi="Calibri"/>
          <w:sz w:val="18"/>
          <w:szCs w:val="18"/>
          <w:rtl w:val="0"/>
          <w:lang w:val="it-IT"/>
        </w:rPr>
        <w:t>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wype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ni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wy</w:t>
      </w:r>
      <w:r>
        <w:rPr>
          <w:rFonts w:ascii="Calibri" w:hAnsi="Calibri" w:hint="default"/>
          <w:sz w:val="18"/>
          <w:szCs w:val="18"/>
          <w:rtl w:val="0"/>
        </w:rPr>
        <w:t>łą</w:t>
      </w:r>
      <w:r>
        <w:rPr>
          <w:rFonts w:ascii="Calibri" w:hAnsi="Calibri"/>
          <w:sz w:val="18"/>
          <w:szCs w:val="18"/>
          <w:rtl w:val="0"/>
        </w:rPr>
        <w:t>cznie w bia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ych pustych polach, zgodnie z instrukcjami umieszonymi przy poszczeg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 xml:space="preserve">lnych polach lub w przypisach. 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W przypadku p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l, kt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re nie dotycz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danej oferty,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wpisa</w:t>
      </w:r>
      <w:r>
        <w:rPr>
          <w:rFonts w:ascii="Calibri" w:hAnsi="Calibri" w:hint="default"/>
          <w:sz w:val="18"/>
          <w:szCs w:val="18"/>
          <w:rtl w:val="0"/>
        </w:rPr>
        <w:t>ć „</w:t>
      </w:r>
      <w:r>
        <w:rPr>
          <w:rFonts w:ascii="Calibri" w:hAnsi="Calibri"/>
          <w:sz w:val="18"/>
          <w:szCs w:val="18"/>
          <w:rtl w:val="0"/>
        </w:rPr>
        <w:t>nie dotyczy</w:t>
      </w:r>
      <w:r>
        <w:rPr>
          <w:rFonts w:ascii="Calibri" w:hAnsi="Calibri" w:hint="default"/>
          <w:sz w:val="18"/>
          <w:szCs w:val="18"/>
          <w:rtl w:val="0"/>
        </w:rPr>
        <w:t xml:space="preserve">” </w:t>
      </w:r>
      <w:r>
        <w:rPr>
          <w:rFonts w:ascii="Calibri" w:hAnsi="Calibri"/>
          <w:sz w:val="18"/>
          <w:szCs w:val="18"/>
          <w:rtl w:val="0"/>
        </w:rPr>
        <w:t>lub przekre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  <w:lang w:val="it-IT"/>
        </w:rPr>
        <w:t>pole.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 xml:space="preserve">Zaznaczenie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sz w:val="18"/>
          <w:szCs w:val="18"/>
          <w:rtl w:val="0"/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np.: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/Oferta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oznacza, 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e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skre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niew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a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ciw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odpowied</w:t>
      </w:r>
      <w:r>
        <w:rPr>
          <w:rFonts w:ascii="Calibri" w:hAnsi="Calibri" w:hint="default"/>
          <w:sz w:val="18"/>
          <w:szCs w:val="18"/>
          <w:rtl w:val="0"/>
        </w:rPr>
        <w:t xml:space="preserve">ź </w:t>
      </w:r>
      <w:r>
        <w:rPr>
          <w:rFonts w:ascii="Calibri" w:hAnsi="Calibri"/>
          <w:sz w:val="18"/>
          <w:szCs w:val="18"/>
          <w:rtl w:val="0"/>
        </w:rPr>
        <w:t>i pozostawi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prawid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ow</w:t>
      </w:r>
      <w:r>
        <w:rPr>
          <w:rFonts w:ascii="Calibri" w:hAnsi="Calibri" w:hint="default"/>
          <w:sz w:val="18"/>
          <w:szCs w:val="18"/>
          <w:rtl w:val="0"/>
        </w:rPr>
        <w:t>ą</w:t>
      </w:r>
      <w:r>
        <w:rPr>
          <w:rFonts w:ascii="Calibri" w:hAnsi="Calibri"/>
          <w:sz w:val="18"/>
          <w:szCs w:val="18"/>
          <w:rtl w:val="0"/>
        </w:rPr>
        <w:t>. Przyk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 xml:space="preserve">ad: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wsp</w:t>
      </w:r>
      <w:r>
        <w:rPr>
          <w:rFonts w:ascii="Calibri" w:hAnsi="Calibri" w:hint="default"/>
          <w:strike w:val="1"/>
          <w:dstrike w:val="0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>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I. Podstawowe informacje o z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ofercie</w:t>
      </w:r>
    </w:p>
    <w:p>
      <w:pPr>
        <w:pStyle w:val="Normal.0"/>
        <w:jc w:val="both"/>
        <w:rPr>
          <w:rFonts w:ascii="Calibri" w:cs="Calibri" w:hAnsi="Calibri" w:eastAsia="Calibri"/>
          <w:sz w:val="18"/>
          <w:szCs w:val="18"/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Organ administracji publicznej,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rego jest adresowana oferta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Rodzaj zadania publicznego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sz w:val="18"/>
          <w:szCs w:val="18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II. Dane oferenta(-t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9c3"/>
            <w:tcMar>
              <w:top w:type="dxa" w:w="80"/>
              <w:left w:type="dxa" w:w="3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17" w:hanging="283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Nazwa oferenta(-t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w), forma prawna, numer w Krajowym Rejestrze 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dowym lub innej ewidencji, adres siedziby, strona www,  adres do korespondencji, adres e-mail, numer telefonu </w:t>
            </w:r>
          </w:p>
        </w:tc>
      </w:tr>
      <w:tr>
        <w:tblPrEx>
          <w:shd w:val="clear" w:color="auto" w:fill="ced7e7"/>
        </w:tblPrEx>
        <w:trPr>
          <w:trHeight w:val="152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6" w:hanging="176"/>
            </w:pP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2. Dane osoby upowa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nionej do sk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adania wyja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nie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dotycz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cych oferty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 (np. imi</w:t>
            </w:r>
            <w:r>
              <w:rPr>
                <w:rFonts w:ascii="Calibri" w:hAnsi="Calibri" w:hint="default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i nazwisko,  numer telefonu, adres poczty elektronicznej)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III. Opis zadania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410"/>
        <w:gridCol w:w="472"/>
        <w:gridCol w:w="804"/>
        <w:gridCol w:w="1418"/>
        <w:gridCol w:w="175"/>
        <w:gridCol w:w="1193"/>
        <w:gridCol w:w="313"/>
        <w:gridCol w:w="160"/>
        <w:gridCol w:w="1323"/>
        <w:gridCol w:w="201"/>
        <w:gridCol w:w="1595"/>
      </w:tblGrid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Tytu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zadania publicznego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Termin realizacji zadania publicznego</w:t>
            </w:r>
          </w:p>
        </w:tc>
        <w:tc>
          <w:tcPr>
            <w:tcW w:type="dxa" w:w="15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rozpocz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0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zako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czenia</w:t>
            </w:r>
          </w:p>
        </w:tc>
        <w:tc>
          <w:tcPr>
            <w:tcW w:type="dxa" w:w="1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3. Syntetyczny opis zadania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 miejsce realizacji zadania, grup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docelow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, spos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b rozwi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zywania jej problem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w/zaspokajania potrzeb, komplementarno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 innymi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aniami podejmowanymi przez organizacj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lub inne podmioty)</w:t>
            </w:r>
          </w:p>
        </w:tc>
      </w:tr>
      <w:tr>
        <w:tblPrEx>
          <w:shd w:val="clear" w:color="auto" w:fill="ced7e7"/>
        </w:tblPrEx>
        <w:trPr>
          <w:trHeight w:val="646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 Plan i harmonogram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na rok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…………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y wymieni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porz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dku logicznym wszystkie planowane w ofercie dzia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ania oraz okre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ich uczestnik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i miejsce ich realizacji)</w:t>
            </w:r>
          </w:p>
        </w:tc>
      </w:tr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</w:t>
            </w:r>
          </w:p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Opis</w:t>
            </w:r>
          </w:p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Grupa docelowa</w:t>
            </w:r>
          </w:p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termin realizacji</w:t>
            </w:r>
          </w:p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Zakres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 realizowany przez podmiot nieb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cy stron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umowy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2)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78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 opis zak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adanych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co b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dzie bezpo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rednim efektem (materialne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produkty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lub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ugi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zrealizowane na rzecz uczestnik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 realizacji oferty?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Jaka zmiana spo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eczna zostanie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ta poprzez realizacj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zadania?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Czy przewidywane jest wykorzystanie 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tych w trakcie realizacji oferty w dalszych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aniach organizacji?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</w:t>
            </w:r>
          </w:p>
        </w:tc>
      </w:tr>
      <w:tr>
        <w:tblPrEx>
          <w:shd w:val="clear" w:color="auto" w:fill="ced7e7"/>
        </w:tblPrEx>
        <w:trPr>
          <w:trHeight w:val="620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 Dodatkowe informacje dotycz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3)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rezultatu</w:t>
            </w:r>
          </w:p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poziom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(warto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docelowa)</w:t>
            </w:r>
          </w:p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b monitorowania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/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informacji o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ciu wska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nika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9841</wp:posOffset>
                </wp:positionH>
                <wp:positionV relativeFrom="line">
                  <wp:posOffset>115252</wp:posOffset>
                </wp:positionV>
                <wp:extent cx="1590676" cy="0"/>
                <wp:effectExtent l="0" t="0" r="0" b="0"/>
                <wp:wrapNone/>
                <wp:docPr id="1073741825" name="officeArt object" descr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8pt;margin-top:9.1pt;width:125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2)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3)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IV.</w:t>
        <w:tab/>
        <w:t>Charakterystyka oferenta</w:t>
      </w:r>
    </w:p>
    <w:p>
      <w:pPr>
        <w:pStyle w:val="Normal.0"/>
        <w:widowControl w:val="0"/>
        <w:ind w:left="567" w:hanging="24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ind w:left="176" w:hanging="34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Informacja o wcze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niejszej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oferenta, w 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w zakresie,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rego dotyczy zadanie publiczne 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</w:t>
            </w:r>
          </w:p>
        </w:tc>
      </w:tr>
      <w:tr>
        <w:tblPrEx>
          <w:shd w:val="clear" w:color="auto" w:fill="ced7e7"/>
        </w:tblPrEx>
        <w:trPr>
          <w:trHeight w:val="3523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2. Zasoby kadrowe, rzeczowe i finansowe oferenta,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wykorzystane do realizacji zadania</w:t>
            </w:r>
          </w:p>
        </w:tc>
      </w:tr>
      <w:tr>
        <w:tblPrEx>
          <w:shd w:val="clear" w:color="auto" w:fill="ced7e7"/>
        </w:tblPrEx>
        <w:trPr>
          <w:trHeight w:val="3518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V.</w:t>
        <w:tab/>
        <w:t>Kalkulacja przewidywanych koszt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realizacji zadania publicznego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0774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V.A Zestawienie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(w sekcji V-A 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skalkulowa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zamie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wszystkie koszty realizacji zadania niezale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nie od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 finansowania wskazanego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sekcji V-B)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9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kosztu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miary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 jednostkowy (PLN)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jednostek</w:t>
            </w:r>
          </w:p>
        </w:tc>
        <w:tc>
          <w:tcPr>
            <w:tcW w:type="dxa" w:w="39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8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9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4)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realizacji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1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administracyjne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II.2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administracyjnych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171766</wp:posOffset>
                </wp:positionH>
                <wp:positionV relativeFrom="line">
                  <wp:posOffset>99377</wp:posOffset>
                </wp:positionV>
                <wp:extent cx="1762126" cy="0"/>
                <wp:effectExtent l="0" t="0" r="0" b="0"/>
                <wp:wrapNone/>
                <wp:docPr id="1073741826" name="officeArt object" descr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.5pt;margin-top:7.8pt;width:138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List Paragraph"/>
        <w:widowControl w:val="0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18"/>
          <w:szCs w:val="18"/>
          <w:rtl w:val="0"/>
          <w:lang w:val="de-DE"/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5245"/>
        <w:gridCol w:w="2693"/>
        <w:gridCol w:w="1984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V.B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(%)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Planowana dotacja w ramach niniejszej oferty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</w:rPr>
              <w:t>asny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finansowy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niefinansowy (osobowy i rzeczowy)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wiadczenia pieni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ne od odbiorc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4253"/>
        <w:gridCol w:w="1559"/>
        <w:gridCol w:w="1560"/>
        <w:gridCol w:w="1417"/>
        <w:gridCol w:w="127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V.C Podzia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 realizacji zadania pomi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dzy oferent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6)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7)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1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2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3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VI. Inne informacje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widowControl w:val="0"/>
              <w:numPr>
                <w:ilvl w:val="0"/>
                <w:numId w:val="5"/>
              </w:numPr>
              <w:rPr>
                <w:rFonts w:ascii="Calibri" w:hAnsi="Calibri"/>
                <w:b w:val="1"/>
                <w:bCs w:val="1"/>
                <w:sz w:val="20"/>
                <w:szCs w:val="2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Deklaracja o zamiarze 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lub nieodp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wykonania zadania publicznego.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w ramach realizacji zadania publicznego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lni oferenci oraz 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b ich reprezentacji wobec organu administracji publicznej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lnej.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Inne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mog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mie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znaczenie przy ocenie oferty, w tym odnosz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kalkulacji przewidywanych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oraz 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zawartych w sekcji VII.</w:t>
            </w:r>
          </w:p>
        </w:tc>
      </w:tr>
      <w:tr>
        <w:tblPrEx>
          <w:shd w:val="clear" w:color="auto" w:fill="ced7e7"/>
        </w:tblPrEx>
        <w:trPr>
          <w:trHeight w:val="308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19366</wp:posOffset>
                </wp:positionH>
                <wp:positionV relativeFrom="line">
                  <wp:posOffset>98107</wp:posOffset>
                </wp:positionV>
                <wp:extent cx="1914526" cy="0"/>
                <wp:effectExtent l="0" t="0" r="0" b="0"/>
                <wp:wrapNone/>
                <wp:docPr id="1073741827" name="officeArt object" descr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5pt;margin-top:7.7pt;width:150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5)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Suma 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 3.1. i 3.2.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6)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Sekcj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V.C 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uzupe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oferty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lnej.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7)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sectPr>
          <w:headerReference w:type="default" r:id="rId4"/>
          <w:footerReference w:type="default" r:id="rId5"/>
          <w:pgSz w:w="11900" w:h="16840" w:orient="portrait"/>
          <w:pgMar w:top="1078" w:right="1274" w:bottom="1258" w:left="1417" w:header="708" w:footer="708"/>
          <w:bidi w:val="0"/>
        </w:sectPr>
      </w:pPr>
    </w:p>
    <w:p>
      <w:pPr>
        <w:pStyle w:val="Normal.0"/>
        <w:widowControl w:val="0"/>
        <w:ind w:firstLine="72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VII. 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wiadczenia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wiadczam (-my),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1)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proponowane zadanie publiczne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realizowane 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zakresie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oferenta(-t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w);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2)  pobieranie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pieni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nych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odbywa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ramach prowadzonej odp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atnej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publicznego; 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3)</w:t>
        <w:tab/>
        <w:t>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 zobowi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podatkowych;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4) 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u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adek na ubezpieczenia spo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eczne;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5)</w:t>
        <w:tab/>
        <w:t>dane zawarte w 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II niniejszej oferty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zgodne z Krajowym Rejestrem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dowym* / 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ewidencj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6)</w:t>
        <w:tab/>
        <w:t>wszystkie informacje podane w ofercie oraz 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cznikach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aktualnym stanem prawnym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faktycznym;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7)</w:t>
        <w:tab/>
        <w:t>w zakresie zwi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zanym z otwartym konkursem ofert, w tym z gromadzeniem, przetwarzaniem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przekazywaniem danych osobowych, a tak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 wprowadzaniem ich do system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 informatycznych, osoby, kt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rych dotycz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te dane, 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 stosowne 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wiadczenia zgodnie z przepisami o ochronie danych osobowych.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(podpis osoby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nionej lub podpisy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b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nionych do sk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woli w imieniu oferent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w)</w:t>
      </w:r>
    </w:p>
    <w:p>
      <w:pPr>
        <w:pStyle w:val="Normal.0"/>
        <w:widowControl w:val="0"/>
        <w:tabs>
          <w:tab w:val="right" w:pos="9189"/>
        </w:tabs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Data ...................................................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page"/>
      </w:r>
    </w:p>
    <w:sectPr>
      <w:headerReference w:type="default" r:id="rId6"/>
      <w:pgSz w:w="11900" w:h="16840" w:orient="portrait"/>
      <w:pgMar w:top="1078" w:right="1274" w:bottom="125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rFonts w:ascii="Calibri" w:hAnsi="Calibri"/>
        <w:sz w:val="22"/>
        <w:szCs w:val="22"/>
        <w:rtl w:val="0"/>
      </w:rPr>
      <w:fldChar w:fldCharType="begin" w:fldLock="0"/>
    </w:r>
    <w:r>
      <w:rPr>
        <w:rFonts w:ascii="Calibri" w:hAnsi="Calibri"/>
        <w:sz w:val="22"/>
        <w:szCs w:val="22"/>
        <w:rtl w:val="0"/>
      </w:rPr>
      <w:instrText xml:space="preserve"> PAGE </w:instrText>
    </w:r>
    <w:r>
      <w:rPr>
        <w:rFonts w:ascii="Calibri" w:hAnsi="Calibri"/>
        <w:sz w:val="22"/>
        <w:szCs w:val="22"/>
        <w:rtl w:val="0"/>
      </w:rPr>
      <w:fldChar w:fldCharType="separate" w:fldLock="0"/>
    </w:r>
    <w:r>
      <w:rPr>
        <w:rFonts w:ascii="Calibri" w:hAnsi="Calibri"/>
        <w:sz w:val="22"/>
        <w:szCs w:val="22"/>
        <w:rtl w:val="0"/>
      </w:rPr>
    </w:r>
    <w:r>
      <w:rPr>
        <w:rFonts w:ascii="Calibri" w:hAnsi="Calibri"/>
        <w:sz w:val="22"/>
        <w:szCs w:val="22"/>
        <w:rtl w:val="0"/>
      </w:rPr>
      <w:fldChar w:fldCharType="end" w:fldLock="0"/>
    </w:r>
    <w:r>
      <w:rPr>
        <w:rFonts w:ascii="Calibri" w:hAnsi="Calibri"/>
        <w:sz w:val="22"/>
        <w:szCs w:val="22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</w:p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Zaimportowany styl 1"/>
  </w:abstractNum>
  <w:abstractNum w:abstractNumId="2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tabs>
          <w:tab w:val="left" w:pos="2385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3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385"/>
        </w:tabs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38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3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385"/>
        </w:tabs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38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3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385"/>
        </w:tabs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4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