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5C65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</w:t>
      </w:r>
      <w:r w:rsidR="002259AC"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2</w:t>
      </w:r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25057F"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</w:p>
    <w:p w:rsidR="00143B57" w:rsidRPr="004F5C65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Ministra Rodziny i Polityki Społecznej</w:t>
      </w:r>
    </w:p>
    <w:p w:rsidR="00143B57" w:rsidRPr="004F5C6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:rsidR="00143B57" w:rsidRPr="004F5C65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bookmarkStart w:id="0" w:name="_GoBack"/>
      <w:bookmarkEnd w:id="0"/>
      <w:r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niepełnosprawnej” – edycja 202</w:t>
      </w:r>
      <w:r w:rsidR="00D52D1A" w:rsidRPr="004F5C65">
        <w:rPr>
          <w:rStyle w:val="Wyrnienie"/>
          <w:rFonts w:asciiTheme="minorHAnsi" w:hAnsiTheme="minorHAnsi" w:cstheme="minorHAnsi"/>
          <w:i w:val="0"/>
          <w:sz w:val="20"/>
          <w:szCs w:val="20"/>
        </w:rPr>
        <w:t>3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4F5C65" w:rsidRDefault="00B362D3" w:rsidP="004F5C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4F5C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4F5C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4F5C65" w:rsidRDefault="00BE19F2" w:rsidP="004F5C6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</w:p>
    <w:p w:rsidR="00B362D3" w:rsidRPr="0025057F" w:rsidRDefault="004E109B" w:rsidP="004F5C65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F5C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4F5C6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F5C65">
      <w:pPr>
        <w:spacing w:after="12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4F5C65">
      <w:pPr>
        <w:spacing w:after="12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5C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4F5C65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F5C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4F5C65" w:rsidRDefault="00B362D3" w:rsidP="004F5C6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="004F5C65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="004F5C65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członkowskiego, które są proporcjonalne </w:t>
      </w:r>
    </w:p>
    <w:p w:rsidR="004F5C65" w:rsidRDefault="004F5C65" w:rsidP="004F5C6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:rsidR="00B362D3" w:rsidRPr="0025057F" w:rsidRDefault="00C3143B" w:rsidP="004F5C6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C3143B">
        <w:rPr>
          <w:rFonts w:eastAsia="Times New Roman" w:cstheme="minorHAnsi"/>
          <w:lang w:eastAsia="pl-PL"/>
        </w:rPr>
        <w:t xml:space="preserve">do wyznaczonego celu, nie naruszają istoty prawa do ochrony danych i przewidują odpowiednie </w:t>
      </w:r>
      <w:r w:rsidR="004F5C65">
        <w:rPr>
          <w:rFonts w:eastAsia="Times New Roman" w:cstheme="minorHAnsi"/>
          <w:lang w:eastAsia="pl-PL"/>
        </w:rPr>
        <w:br/>
      </w:r>
      <w:r w:rsidRPr="00C3143B">
        <w:rPr>
          <w:rFonts w:eastAsia="Times New Roman" w:cstheme="minorHAnsi"/>
          <w:lang w:eastAsia="pl-PL"/>
        </w:rPr>
        <w:t>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Default="00B362D3" w:rsidP="004F5C65">
      <w:pPr>
        <w:spacing w:after="0" w:line="240" w:lineRule="auto"/>
        <w:jc w:val="both"/>
        <w:rPr>
          <w:rFonts w:eastAsia="Times New Roman" w:cstheme="minorHAnsi"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F5C65" w:rsidRDefault="00B362D3" w:rsidP="004F5C65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F5C65" w:rsidRDefault="004F5C65" w:rsidP="004F5C65">
      <w:pPr>
        <w:spacing w:after="120"/>
        <w:jc w:val="both"/>
        <w:rPr>
          <w:rFonts w:eastAsia="Times New Roman" w:cstheme="minorHAnsi"/>
          <w:lang w:eastAsia="pl-PL"/>
        </w:rPr>
      </w:pPr>
    </w:p>
    <w:p w:rsidR="00B362D3" w:rsidRPr="0025057F" w:rsidRDefault="00B362D3" w:rsidP="004F5C65">
      <w:pPr>
        <w:spacing w:after="12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Default="00B362D3" w:rsidP="004F5C65">
      <w:pPr>
        <w:spacing w:after="120" w:line="240" w:lineRule="auto"/>
        <w:jc w:val="both"/>
        <w:rPr>
          <w:rFonts w:eastAsia="Calibri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4F5C65" w:rsidRPr="0025057F" w:rsidRDefault="004F5C65" w:rsidP="004F5C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4F5C65" w:rsidRPr="0025057F" w:rsidRDefault="00B362D3" w:rsidP="004F5C65">
      <w:pPr>
        <w:spacing w:after="12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B362D3" w:rsidRPr="0025057F" w:rsidRDefault="00B362D3" w:rsidP="004F5C65">
      <w:pPr>
        <w:spacing w:after="12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4F5C65" w:rsidRDefault="004F5C65" w:rsidP="004F5C65">
      <w:pPr>
        <w:spacing w:after="120" w:line="240" w:lineRule="auto"/>
        <w:jc w:val="both"/>
        <w:rPr>
          <w:rFonts w:eastAsia="Times New Roman" w:cstheme="minorHAnsi"/>
          <w:b/>
        </w:rPr>
      </w:pPr>
    </w:p>
    <w:p w:rsidR="004F5C65" w:rsidRDefault="004F5C65" w:rsidP="004F5C65">
      <w:pPr>
        <w:spacing w:after="120" w:line="240" w:lineRule="auto"/>
        <w:jc w:val="both"/>
        <w:rPr>
          <w:rFonts w:eastAsia="Times New Roman" w:cstheme="minorHAnsi"/>
          <w:b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F5C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F5C65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Default="00404FB1" w:rsidP="004F5C65">
      <w:pPr>
        <w:jc w:val="both"/>
        <w:rPr>
          <w:rFonts w:cstheme="minorHAnsi"/>
        </w:rPr>
      </w:pPr>
    </w:p>
    <w:p w:rsidR="004F5C65" w:rsidRDefault="004F5C65" w:rsidP="004F5C65">
      <w:pPr>
        <w:jc w:val="both"/>
        <w:rPr>
          <w:rFonts w:cstheme="minorHAnsi"/>
        </w:rPr>
      </w:pPr>
    </w:p>
    <w:p w:rsidR="004F5C65" w:rsidRDefault="004F5C65" w:rsidP="004F5C65">
      <w:pPr>
        <w:jc w:val="both"/>
        <w:rPr>
          <w:rFonts w:cstheme="minorHAnsi"/>
        </w:rPr>
      </w:pPr>
    </w:p>
    <w:p w:rsidR="004F5C65" w:rsidRDefault="004F5C65" w:rsidP="004F5C65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:rsidR="004F5C65" w:rsidRPr="00E82383" w:rsidRDefault="004F5C65" w:rsidP="004F5C65">
      <w:pPr>
        <w:spacing w:before="240" w:line="360" w:lineRule="auto"/>
        <w:rPr>
          <w:rFonts w:ascii="Calibri" w:hAnsi="Calibri" w:cs="Calibri"/>
        </w:rPr>
      </w:pPr>
    </w:p>
    <w:p w:rsidR="004F5C65" w:rsidRPr="00E82383" w:rsidRDefault="004F5C65" w:rsidP="004F5C65">
      <w:pPr>
        <w:spacing w:after="0" w:line="240" w:lineRule="auto"/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F5C65" w:rsidRPr="0025057F" w:rsidRDefault="004F5C65" w:rsidP="004F5C65">
      <w:pPr>
        <w:ind w:left="4248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   </w:t>
      </w: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</w:p>
    <w:sectPr w:rsidR="004F5C65" w:rsidRPr="0025057F" w:rsidSect="00727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F8" w:rsidRDefault="008F58F8" w:rsidP="003A4C6B">
      <w:pPr>
        <w:spacing w:after="0" w:line="240" w:lineRule="auto"/>
      </w:pPr>
      <w:r>
        <w:separator/>
      </w:r>
    </w:p>
  </w:endnote>
  <w:endnote w:type="continuationSeparator" w:id="1">
    <w:p w:rsidR="008F58F8" w:rsidRDefault="008F58F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6B" w:rsidRDefault="004F5C65" w:rsidP="004F5C65">
    <w:pPr>
      <w:pStyle w:val="Stopka"/>
      <w:jc w:val="center"/>
    </w:pP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>Ministra Rodziny i Polityki Społecznej "Asystent osobisty osoby niepełnosprawnej" - edycja 2023.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F8" w:rsidRDefault="008F58F8" w:rsidP="003A4C6B">
      <w:pPr>
        <w:spacing w:after="0" w:line="240" w:lineRule="auto"/>
      </w:pPr>
      <w:r>
        <w:separator/>
      </w:r>
    </w:p>
  </w:footnote>
  <w:footnote w:type="continuationSeparator" w:id="1">
    <w:p w:rsidR="008F58F8" w:rsidRDefault="008F58F8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65" w:rsidRDefault="004F5C65" w:rsidP="004F5C6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F5C65">
      <w:drawing>
        <wp:inline distT="0" distB="0" distL="0" distR="0">
          <wp:extent cx="3952875" cy="983827"/>
          <wp:effectExtent l="19050" t="0" r="9525" b="0"/>
          <wp:docPr id="1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C65" w:rsidRPr="004A2530" w:rsidRDefault="004F5C65" w:rsidP="004F5C6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ASYSTENT OSOBISTY OSOBY NIEPEŁNOSPRAWNEJ</w:t>
    </w:r>
  </w:p>
  <w:p w:rsidR="004F5C65" w:rsidRPr="004F5C65" w:rsidRDefault="004F5C65" w:rsidP="004F5C6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5C65"/>
    <w:rsid w:val="004F62C3"/>
    <w:rsid w:val="00547E57"/>
    <w:rsid w:val="00554B3E"/>
    <w:rsid w:val="005E031A"/>
    <w:rsid w:val="006D17ED"/>
    <w:rsid w:val="006F394B"/>
    <w:rsid w:val="007117A4"/>
    <w:rsid w:val="00720945"/>
    <w:rsid w:val="0072716D"/>
    <w:rsid w:val="007F664A"/>
    <w:rsid w:val="00816CB5"/>
    <w:rsid w:val="008C19B3"/>
    <w:rsid w:val="008D47CA"/>
    <w:rsid w:val="008F58F8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XYZ</cp:lastModifiedBy>
  <cp:revision>2</cp:revision>
  <cp:lastPrinted>2021-09-30T08:18:00Z</cp:lastPrinted>
  <dcterms:created xsi:type="dcterms:W3CDTF">2023-03-14T07:06:00Z</dcterms:created>
  <dcterms:modified xsi:type="dcterms:W3CDTF">2023-03-14T07:06:00Z</dcterms:modified>
</cp:coreProperties>
</file>