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468E0" w14:textId="57F99E6A" w:rsidR="00506FE9" w:rsidRPr="00D22795" w:rsidRDefault="00000000" w:rsidP="00D22795">
      <w:pPr>
        <w:spacing w:after="143"/>
        <w:ind w:left="1416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22795">
        <w:rPr>
          <w:rFonts w:ascii="Calibri Light" w:hAnsi="Calibri Light" w:cs="Calibri Light"/>
          <w:sz w:val="24"/>
          <w:szCs w:val="24"/>
        </w:rPr>
        <w:t>Olszanka, 2</w:t>
      </w:r>
      <w:r w:rsidR="00131D20" w:rsidRPr="00D22795">
        <w:rPr>
          <w:rFonts w:ascii="Calibri Light" w:hAnsi="Calibri Light" w:cs="Calibri Light"/>
          <w:sz w:val="24"/>
          <w:szCs w:val="24"/>
        </w:rPr>
        <w:t>9</w:t>
      </w:r>
      <w:r w:rsidRPr="00D22795">
        <w:rPr>
          <w:rFonts w:ascii="Calibri Light" w:hAnsi="Calibri Light" w:cs="Calibri Light"/>
          <w:sz w:val="24"/>
          <w:szCs w:val="24"/>
        </w:rPr>
        <w:t>.</w:t>
      </w:r>
      <w:r w:rsidR="00D22795" w:rsidRPr="00D22795">
        <w:rPr>
          <w:rFonts w:ascii="Calibri Light" w:hAnsi="Calibri Light" w:cs="Calibri Light"/>
          <w:sz w:val="24"/>
          <w:szCs w:val="24"/>
        </w:rPr>
        <w:t>10</w:t>
      </w:r>
      <w:r w:rsidR="00131D20" w:rsidRPr="00D22795">
        <w:rPr>
          <w:rFonts w:ascii="Calibri Light" w:hAnsi="Calibri Light" w:cs="Calibri Light"/>
          <w:sz w:val="24"/>
          <w:szCs w:val="24"/>
        </w:rPr>
        <w:t>.2024</w:t>
      </w:r>
    </w:p>
    <w:p w14:paraId="336B352D" w14:textId="75986FAF" w:rsidR="00FE6D11" w:rsidRPr="00D22795" w:rsidRDefault="00FE6D11" w:rsidP="00D22795">
      <w:pPr>
        <w:spacing w:after="143"/>
        <w:rPr>
          <w:rFonts w:ascii="Calibri Light" w:hAnsi="Calibri Light" w:cs="Calibri Light"/>
          <w:sz w:val="24"/>
          <w:szCs w:val="24"/>
        </w:rPr>
      </w:pPr>
      <w:r w:rsidRPr="00D22795">
        <w:rPr>
          <w:rFonts w:ascii="Calibri Light" w:hAnsi="Calibri Light" w:cs="Calibri Light"/>
          <w:sz w:val="24"/>
          <w:szCs w:val="24"/>
        </w:rPr>
        <w:t>Gmina Olszanka</w:t>
      </w:r>
    </w:p>
    <w:p w14:paraId="79D0480E" w14:textId="31A7F963" w:rsidR="00FE6D11" w:rsidRPr="00D22795" w:rsidRDefault="00FE6D11" w:rsidP="00D22795">
      <w:pPr>
        <w:spacing w:after="143"/>
        <w:rPr>
          <w:rFonts w:ascii="Calibri Light" w:hAnsi="Calibri Light" w:cs="Calibri Light"/>
          <w:sz w:val="24"/>
          <w:szCs w:val="24"/>
        </w:rPr>
      </w:pPr>
      <w:r w:rsidRPr="00D22795">
        <w:rPr>
          <w:rFonts w:ascii="Calibri Light" w:hAnsi="Calibri Light" w:cs="Calibri Light"/>
          <w:sz w:val="24"/>
          <w:szCs w:val="24"/>
        </w:rPr>
        <w:t>49-332 Olszanka 16</w:t>
      </w:r>
    </w:p>
    <w:p w14:paraId="6B180D26" w14:textId="77777777" w:rsidR="00506FE9" w:rsidRPr="00D22795" w:rsidRDefault="00506FE9" w:rsidP="00D22795">
      <w:pPr>
        <w:rPr>
          <w:rFonts w:ascii="Calibri Light" w:hAnsi="Calibri Light" w:cs="Calibri Light"/>
          <w:sz w:val="24"/>
          <w:szCs w:val="24"/>
        </w:rPr>
      </w:pPr>
    </w:p>
    <w:p w14:paraId="14BD585A" w14:textId="4C2627A3" w:rsidR="00506FE9" w:rsidRPr="00D22795" w:rsidRDefault="00506FE9" w:rsidP="00D22795">
      <w:pPr>
        <w:rPr>
          <w:rFonts w:ascii="Calibri Light" w:hAnsi="Calibri Light" w:cs="Calibri Light"/>
          <w:sz w:val="24"/>
          <w:szCs w:val="24"/>
        </w:rPr>
      </w:pPr>
    </w:p>
    <w:p w14:paraId="3EF33DC0" w14:textId="77777777" w:rsidR="00506FE9" w:rsidRPr="00D22795" w:rsidRDefault="00506FE9" w:rsidP="00D22795">
      <w:pPr>
        <w:rPr>
          <w:rFonts w:ascii="Calibri Light" w:hAnsi="Calibri Light" w:cs="Calibri Light"/>
          <w:sz w:val="24"/>
          <w:szCs w:val="24"/>
        </w:rPr>
      </w:pPr>
    </w:p>
    <w:p w14:paraId="1494CC6A" w14:textId="77777777" w:rsidR="00506FE9" w:rsidRPr="00D22795" w:rsidRDefault="00506FE9" w:rsidP="00D22795">
      <w:pPr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2B72B3EF" w14:textId="77777777" w:rsidR="00506FE9" w:rsidRPr="00D22795" w:rsidRDefault="00000000" w:rsidP="00D22795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D22795">
        <w:rPr>
          <w:rFonts w:ascii="Calibri Light" w:hAnsi="Calibri Light" w:cs="Calibri Light"/>
          <w:b/>
          <w:sz w:val="24"/>
          <w:szCs w:val="24"/>
        </w:rPr>
        <w:t>OGŁOSZENIE</w:t>
      </w:r>
    </w:p>
    <w:p w14:paraId="6A6D9EDB" w14:textId="77777777" w:rsidR="00506FE9" w:rsidRPr="00D22795" w:rsidRDefault="00506FE9" w:rsidP="00D22795">
      <w:pPr>
        <w:jc w:val="both"/>
        <w:rPr>
          <w:rFonts w:ascii="Calibri Light" w:hAnsi="Calibri Light" w:cs="Calibri Light"/>
          <w:sz w:val="24"/>
          <w:szCs w:val="24"/>
        </w:rPr>
      </w:pPr>
    </w:p>
    <w:p w14:paraId="0A7418E5" w14:textId="77777777" w:rsidR="00506FE9" w:rsidRPr="00D22795" w:rsidRDefault="00506FE9" w:rsidP="00D22795">
      <w:pPr>
        <w:jc w:val="both"/>
        <w:rPr>
          <w:rFonts w:ascii="Calibri Light" w:hAnsi="Calibri Light" w:cs="Calibri Light"/>
          <w:sz w:val="24"/>
          <w:szCs w:val="24"/>
        </w:rPr>
      </w:pPr>
    </w:p>
    <w:p w14:paraId="22EBBACC" w14:textId="6BF36F88" w:rsidR="00506FE9" w:rsidRPr="00D22795" w:rsidRDefault="00000000" w:rsidP="00D22795">
      <w:pPr>
        <w:ind w:firstLine="708"/>
        <w:jc w:val="both"/>
        <w:rPr>
          <w:rFonts w:ascii="Calibri Light" w:hAnsi="Calibri Light" w:cs="Calibri Light"/>
          <w:sz w:val="24"/>
          <w:szCs w:val="24"/>
        </w:rPr>
      </w:pPr>
      <w:r w:rsidRPr="00D22795">
        <w:rPr>
          <w:rFonts w:ascii="Calibri Light" w:hAnsi="Calibri Light" w:cs="Calibri Light"/>
          <w:sz w:val="24"/>
          <w:szCs w:val="24"/>
        </w:rPr>
        <w:t>Na podstawie art. 46 ustawy z dnia 27 października 2017 r. o finansowaniu zadań oświatowych  (</w:t>
      </w:r>
      <w:r w:rsidR="00D22795">
        <w:rPr>
          <w:rFonts w:ascii="Calibri Light" w:hAnsi="Calibri Light" w:cs="Calibri Light"/>
          <w:sz w:val="24"/>
          <w:szCs w:val="24"/>
        </w:rPr>
        <w:t xml:space="preserve">tj. Dz.U. z </w:t>
      </w:r>
      <w:r w:rsidR="00FB4536" w:rsidRPr="00D22795">
        <w:rPr>
          <w:rFonts w:ascii="Calibri Light" w:hAnsi="Calibri Light" w:cs="Calibri Light"/>
          <w:sz w:val="24"/>
          <w:szCs w:val="24"/>
        </w:rPr>
        <w:t>202</w:t>
      </w:r>
      <w:r w:rsidR="00D22795">
        <w:rPr>
          <w:rFonts w:ascii="Calibri Light" w:hAnsi="Calibri Light" w:cs="Calibri Light"/>
          <w:sz w:val="24"/>
          <w:szCs w:val="24"/>
        </w:rPr>
        <w:t>4</w:t>
      </w:r>
      <w:r w:rsidR="00FB4536" w:rsidRPr="00D22795">
        <w:rPr>
          <w:rFonts w:ascii="Calibri Light" w:hAnsi="Calibri Light" w:cs="Calibri Light"/>
          <w:sz w:val="24"/>
          <w:szCs w:val="24"/>
        </w:rPr>
        <w:t xml:space="preserve"> r. poz. </w:t>
      </w:r>
      <w:r w:rsidR="00D22795">
        <w:rPr>
          <w:rFonts w:ascii="Calibri Light" w:hAnsi="Calibri Light" w:cs="Calibri Light"/>
          <w:sz w:val="24"/>
          <w:szCs w:val="24"/>
        </w:rPr>
        <w:t>754</w:t>
      </w:r>
      <w:r w:rsidRPr="00D22795">
        <w:rPr>
          <w:rFonts w:ascii="Calibri Light" w:hAnsi="Calibri Light" w:cs="Calibri Light"/>
          <w:sz w:val="24"/>
          <w:szCs w:val="24"/>
        </w:rPr>
        <w:t>),  Gmina Olszanka ogłasza, że:</w:t>
      </w:r>
    </w:p>
    <w:p w14:paraId="4869E107" w14:textId="77777777" w:rsidR="00506FE9" w:rsidRPr="00D22795" w:rsidRDefault="00000000" w:rsidP="00D22795">
      <w:pPr>
        <w:jc w:val="both"/>
        <w:rPr>
          <w:rFonts w:ascii="Calibri Light" w:hAnsi="Calibri Light" w:cs="Calibri Light"/>
          <w:sz w:val="24"/>
          <w:szCs w:val="24"/>
        </w:rPr>
      </w:pPr>
      <w:r w:rsidRPr="00D22795">
        <w:rPr>
          <w:rFonts w:ascii="Calibri Light" w:hAnsi="Calibri Light" w:cs="Calibri Light"/>
          <w:sz w:val="24"/>
          <w:szCs w:val="24"/>
        </w:rPr>
        <w:tab/>
      </w:r>
    </w:p>
    <w:p w14:paraId="20EA96DF" w14:textId="060B0CD3" w:rsidR="00506FE9" w:rsidRPr="00D22795" w:rsidRDefault="00000000" w:rsidP="00D22795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D22795">
        <w:rPr>
          <w:rFonts w:ascii="Calibri Light" w:hAnsi="Calibri Light" w:cs="Calibri Light"/>
          <w:sz w:val="24"/>
          <w:szCs w:val="24"/>
        </w:rPr>
        <w:t>Podstawowa kwota dotacji na 202</w:t>
      </w:r>
      <w:r w:rsidR="00FB4536" w:rsidRPr="00D22795">
        <w:rPr>
          <w:rFonts w:ascii="Calibri Light" w:hAnsi="Calibri Light" w:cs="Calibri Light"/>
          <w:sz w:val="24"/>
          <w:szCs w:val="24"/>
        </w:rPr>
        <w:t>4</w:t>
      </w:r>
      <w:r w:rsidRPr="00D22795">
        <w:rPr>
          <w:rFonts w:ascii="Calibri Light" w:hAnsi="Calibri Light" w:cs="Calibri Light"/>
          <w:sz w:val="24"/>
          <w:szCs w:val="24"/>
        </w:rPr>
        <w:t xml:space="preserve"> rok, o której mowa w art. 12 ust. 1 ustawy  wynosi  </w:t>
      </w:r>
      <w:r w:rsidRPr="00D22795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D22795">
        <w:rPr>
          <w:rFonts w:ascii="Calibri Light" w:hAnsi="Calibri Light" w:cs="Calibri Light"/>
          <w:b/>
          <w:bCs/>
          <w:sz w:val="24"/>
          <w:szCs w:val="24"/>
        </w:rPr>
        <w:t xml:space="preserve">2 085,02 </w:t>
      </w:r>
      <w:r w:rsidRPr="00D22795">
        <w:rPr>
          <w:rFonts w:ascii="Calibri Light" w:hAnsi="Calibri Light" w:cs="Calibri Light"/>
          <w:b/>
          <w:sz w:val="24"/>
          <w:szCs w:val="24"/>
        </w:rPr>
        <w:t>zł.</w:t>
      </w:r>
    </w:p>
    <w:p w14:paraId="62AAADDE" w14:textId="3E421B23" w:rsidR="00506FE9" w:rsidRPr="00D22795" w:rsidRDefault="00000000" w:rsidP="00D22795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D22795">
        <w:rPr>
          <w:rFonts w:ascii="Calibri Light" w:hAnsi="Calibri Light" w:cs="Calibri Light"/>
          <w:sz w:val="24"/>
          <w:szCs w:val="24"/>
        </w:rPr>
        <w:t>Podstawowa kwota dotacji na 202</w:t>
      </w:r>
      <w:r w:rsidR="00FB4536" w:rsidRPr="00D22795">
        <w:rPr>
          <w:rFonts w:ascii="Calibri Light" w:hAnsi="Calibri Light" w:cs="Calibri Light"/>
          <w:sz w:val="24"/>
          <w:szCs w:val="24"/>
        </w:rPr>
        <w:t>4</w:t>
      </w:r>
      <w:r w:rsidRPr="00D22795">
        <w:rPr>
          <w:rFonts w:ascii="Calibri Light" w:hAnsi="Calibri Light" w:cs="Calibri Light"/>
          <w:sz w:val="24"/>
          <w:szCs w:val="24"/>
        </w:rPr>
        <w:t xml:space="preserve"> rok, o której mowa w art. 12 ust. 2 ustawy  wynosi   </w:t>
      </w:r>
      <w:r w:rsidRPr="00D22795">
        <w:rPr>
          <w:rFonts w:ascii="Calibri Light" w:hAnsi="Calibri Light" w:cs="Calibri Light"/>
          <w:b/>
          <w:bCs/>
          <w:sz w:val="24"/>
          <w:szCs w:val="24"/>
        </w:rPr>
        <w:t>1</w:t>
      </w:r>
      <w:r w:rsidR="00D22795">
        <w:rPr>
          <w:rFonts w:ascii="Calibri Light" w:hAnsi="Calibri Light" w:cs="Calibri Light"/>
          <w:b/>
          <w:bCs/>
          <w:sz w:val="24"/>
          <w:szCs w:val="24"/>
        </w:rPr>
        <w:t> 923,00</w:t>
      </w:r>
      <w:r w:rsidRPr="00D22795">
        <w:rPr>
          <w:rFonts w:ascii="Calibri Light" w:hAnsi="Calibri Light" w:cs="Calibri Light"/>
          <w:sz w:val="24"/>
          <w:szCs w:val="24"/>
        </w:rPr>
        <w:t xml:space="preserve"> </w:t>
      </w:r>
      <w:r w:rsidRPr="00D22795">
        <w:rPr>
          <w:rFonts w:ascii="Calibri Light" w:hAnsi="Calibri Light" w:cs="Calibri Light"/>
          <w:b/>
          <w:sz w:val="24"/>
          <w:szCs w:val="24"/>
        </w:rPr>
        <w:t>zł.</w:t>
      </w:r>
    </w:p>
    <w:p w14:paraId="48DD1B14" w14:textId="755481AB" w:rsidR="00506FE9" w:rsidRPr="00D22795" w:rsidRDefault="00000000" w:rsidP="00D22795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D22795">
        <w:rPr>
          <w:rFonts w:ascii="Calibri Light" w:hAnsi="Calibri Light" w:cs="Calibri Light"/>
          <w:sz w:val="24"/>
          <w:szCs w:val="24"/>
        </w:rPr>
        <w:t xml:space="preserve">Statystyczna liczba dzieci objętych wczesnym wspomaganiem rozwoju, uczniów, wychowanków lub uczestników zajęć </w:t>
      </w:r>
      <w:proofErr w:type="spellStart"/>
      <w:r w:rsidRPr="00D22795">
        <w:rPr>
          <w:rFonts w:ascii="Calibri Light" w:hAnsi="Calibri Light" w:cs="Calibri Light"/>
          <w:sz w:val="24"/>
          <w:szCs w:val="24"/>
        </w:rPr>
        <w:t>rewalidacyjno</w:t>
      </w:r>
      <w:proofErr w:type="spellEnd"/>
      <w:r w:rsidRPr="00D22795">
        <w:rPr>
          <w:rFonts w:ascii="Calibri Light" w:hAnsi="Calibri Light" w:cs="Calibri Light"/>
          <w:sz w:val="24"/>
          <w:szCs w:val="24"/>
        </w:rPr>
        <w:t xml:space="preserve"> – wychowawczych, ustalona na podstawie art. 11 ust. 1 ustawy wynosi </w:t>
      </w:r>
      <w:r w:rsidRPr="00D22795">
        <w:rPr>
          <w:rFonts w:ascii="Calibri Light" w:hAnsi="Calibri Light" w:cs="Calibri Light"/>
          <w:b/>
          <w:sz w:val="24"/>
          <w:szCs w:val="24"/>
        </w:rPr>
        <w:t>1</w:t>
      </w:r>
      <w:r w:rsidR="00FB4536" w:rsidRPr="00D22795">
        <w:rPr>
          <w:rFonts w:ascii="Calibri Light" w:hAnsi="Calibri Light" w:cs="Calibri Light"/>
          <w:b/>
          <w:sz w:val="24"/>
          <w:szCs w:val="24"/>
        </w:rPr>
        <w:t>1</w:t>
      </w:r>
      <w:r w:rsidR="00D22795">
        <w:rPr>
          <w:rFonts w:ascii="Calibri Light" w:hAnsi="Calibri Light" w:cs="Calibri Light"/>
          <w:b/>
          <w:sz w:val="24"/>
          <w:szCs w:val="24"/>
        </w:rPr>
        <w:t>3</w:t>
      </w:r>
      <w:r w:rsidRPr="00D22795">
        <w:rPr>
          <w:rFonts w:ascii="Calibri Light" w:hAnsi="Calibri Light" w:cs="Calibri Light"/>
          <w:sz w:val="24"/>
          <w:szCs w:val="24"/>
        </w:rPr>
        <w:t>.</w:t>
      </w:r>
    </w:p>
    <w:p w14:paraId="6564AAA6" w14:textId="57334A0C" w:rsidR="00506FE9" w:rsidRPr="00D22795" w:rsidRDefault="00000000" w:rsidP="00D22795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D22795">
        <w:rPr>
          <w:rFonts w:ascii="Calibri Light" w:hAnsi="Calibri Light" w:cs="Calibri Light"/>
          <w:sz w:val="24"/>
          <w:szCs w:val="24"/>
        </w:rPr>
        <w:t xml:space="preserve">Wskaźnik zwiększający, o którym mowa w art. 14 ust. 1  wynosi </w:t>
      </w:r>
      <w:r w:rsidRPr="00D22795">
        <w:rPr>
          <w:rFonts w:ascii="Calibri Light" w:hAnsi="Calibri Light" w:cs="Calibri Light"/>
          <w:b/>
          <w:sz w:val="24"/>
          <w:szCs w:val="24"/>
        </w:rPr>
        <w:t>1,3</w:t>
      </w:r>
      <w:r w:rsidR="00FB4536" w:rsidRPr="00D22795">
        <w:rPr>
          <w:rFonts w:ascii="Calibri Light" w:hAnsi="Calibri Light" w:cs="Calibri Light"/>
          <w:b/>
          <w:sz w:val="24"/>
          <w:szCs w:val="24"/>
        </w:rPr>
        <w:t>67</w:t>
      </w:r>
      <w:r w:rsidRPr="00D22795">
        <w:rPr>
          <w:rFonts w:ascii="Calibri Light" w:hAnsi="Calibri Light" w:cs="Calibri Light"/>
          <w:b/>
          <w:sz w:val="24"/>
          <w:szCs w:val="24"/>
        </w:rPr>
        <w:t>.</w:t>
      </w:r>
    </w:p>
    <w:p w14:paraId="61F3A115" w14:textId="77777777" w:rsidR="00506FE9" w:rsidRPr="00D22795" w:rsidRDefault="00000000" w:rsidP="00D22795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D22795">
        <w:rPr>
          <w:rFonts w:ascii="Calibri Light" w:hAnsi="Calibri Light" w:cs="Calibri Light"/>
          <w:sz w:val="24"/>
          <w:szCs w:val="24"/>
        </w:rPr>
        <w:t xml:space="preserve">Najbliższa gmina prowadząca szkołę podstawową, w której zorganizowano oddział przedszkolny, o którym mowa w art. 10 ust. 3 ustawy - </w:t>
      </w:r>
      <w:r w:rsidRPr="00D22795">
        <w:rPr>
          <w:rFonts w:ascii="Calibri Light" w:hAnsi="Calibri Light" w:cs="Calibri Light"/>
          <w:b/>
          <w:sz w:val="24"/>
          <w:szCs w:val="24"/>
        </w:rPr>
        <w:t>Gmina Skarbimierz</w:t>
      </w:r>
      <w:r w:rsidRPr="00D22795">
        <w:rPr>
          <w:rFonts w:ascii="Calibri Light" w:hAnsi="Calibri Light" w:cs="Calibri Light"/>
          <w:sz w:val="24"/>
          <w:szCs w:val="24"/>
        </w:rPr>
        <w:t>.</w:t>
      </w:r>
    </w:p>
    <w:p w14:paraId="5A77895B" w14:textId="77777777" w:rsidR="00506FE9" w:rsidRDefault="00506FE9" w:rsidP="00D22795">
      <w:pPr>
        <w:ind w:left="360"/>
        <w:jc w:val="both"/>
        <w:rPr>
          <w:rFonts w:ascii="Calibri Light" w:hAnsi="Calibri Light" w:cs="Calibri Light"/>
          <w:sz w:val="24"/>
          <w:szCs w:val="24"/>
        </w:rPr>
      </w:pPr>
    </w:p>
    <w:p w14:paraId="7FE58B9C" w14:textId="77777777" w:rsidR="00C129A3" w:rsidRDefault="00C129A3" w:rsidP="00D22795">
      <w:pPr>
        <w:ind w:left="360"/>
        <w:jc w:val="both"/>
        <w:rPr>
          <w:rFonts w:ascii="Calibri Light" w:hAnsi="Calibri Light" w:cs="Calibri Light"/>
          <w:sz w:val="24"/>
          <w:szCs w:val="24"/>
        </w:rPr>
      </w:pPr>
    </w:p>
    <w:p w14:paraId="77C8CBBC" w14:textId="0A712C58" w:rsidR="00C129A3" w:rsidRDefault="00C129A3" w:rsidP="00C129A3">
      <w:pPr>
        <w:ind w:left="6372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  Wójt</w:t>
      </w:r>
    </w:p>
    <w:p w14:paraId="69963630" w14:textId="5D7430CC" w:rsidR="00C129A3" w:rsidRPr="00D22795" w:rsidRDefault="00C129A3" w:rsidP="00C129A3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  <w:t xml:space="preserve">/-/ Tymoteusz </w:t>
      </w:r>
      <w:proofErr w:type="spellStart"/>
      <w:r>
        <w:rPr>
          <w:rFonts w:ascii="Calibri Light" w:hAnsi="Calibri Light" w:cs="Calibri Light"/>
          <w:sz w:val="24"/>
          <w:szCs w:val="24"/>
        </w:rPr>
        <w:t>Drebschok</w:t>
      </w:r>
      <w:proofErr w:type="spellEnd"/>
    </w:p>
    <w:p w14:paraId="36DD4306" w14:textId="77777777" w:rsidR="00506FE9" w:rsidRPr="00D22795" w:rsidRDefault="00506FE9" w:rsidP="00D22795">
      <w:pPr>
        <w:ind w:left="360"/>
        <w:jc w:val="both"/>
        <w:rPr>
          <w:rFonts w:ascii="Calibri Light" w:hAnsi="Calibri Light" w:cs="Calibri Light"/>
          <w:sz w:val="24"/>
          <w:szCs w:val="24"/>
        </w:rPr>
      </w:pPr>
    </w:p>
    <w:p w14:paraId="0E05E823" w14:textId="77777777" w:rsidR="00506FE9" w:rsidRPr="00FE6D11" w:rsidRDefault="00506FE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E8CA89" w14:textId="32BEF2DA" w:rsidR="00506FE9" w:rsidRDefault="00000000" w:rsidP="00C129A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E6D11">
        <w:rPr>
          <w:rFonts w:ascii="Times New Roman" w:hAnsi="Times New Roman" w:cs="Times New Roman"/>
          <w:sz w:val="24"/>
          <w:szCs w:val="24"/>
        </w:rPr>
        <w:tab/>
      </w:r>
      <w:r w:rsidRPr="00FE6D11">
        <w:rPr>
          <w:rFonts w:ascii="Times New Roman" w:hAnsi="Times New Roman" w:cs="Times New Roman"/>
          <w:sz w:val="24"/>
          <w:szCs w:val="24"/>
        </w:rPr>
        <w:tab/>
      </w:r>
      <w:r w:rsidRPr="00FE6D11">
        <w:rPr>
          <w:rFonts w:ascii="Times New Roman" w:hAnsi="Times New Roman" w:cs="Times New Roman"/>
          <w:sz w:val="24"/>
          <w:szCs w:val="24"/>
        </w:rPr>
        <w:tab/>
      </w:r>
      <w:r w:rsidRPr="00FE6D11">
        <w:rPr>
          <w:rFonts w:ascii="Times New Roman" w:hAnsi="Times New Roman" w:cs="Times New Roman"/>
          <w:sz w:val="24"/>
          <w:szCs w:val="24"/>
        </w:rPr>
        <w:tab/>
      </w:r>
      <w:r w:rsidRPr="00FE6D11">
        <w:rPr>
          <w:rFonts w:ascii="Times New Roman" w:hAnsi="Times New Roman" w:cs="Times New Roman"/>
          <w:sz w:val="24"/>
          <w:szCs w:val="24"/>
        </w:rPr>
        <w:tab/>
      </w:r>
      <w:r w:rsidRPr="00FE6D11">
        <w:rPr>
          <w:rFonts w:ascii="Times New Roman" w:hAnsi="Times New Roman" w:cs="Times New Roman"/>
          <w:sz w:val="24"/>
          <w:szCs w:val="24"/>
        </w:rPr>
        <w:tab/>
      </w:r>
      <w:r w:rsidRPr="00FE6D11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sectPr w:rsidR="00506FE9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34202"/>
    <w:multiLevelType w:val="multilevel"/>
    <w:tmpl w:val="EC9483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FFA11F9"/>
    <w:multiLevelType w:val="multilevel"/>
    <w:tmpl w:val="746816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295722105">
    <w:abstractNumId w:val="1"/>
  </w:num>
  <w:num w:numId="2" w16cid:durableId="1696076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6FE9"/>
    <w:rsid w:val="00131D20"/>
    <w:rsid w:val="00506FE9"/>
    <w:rsid w:val="00937058"/>
    <w:rsid w:val="00C129A3"/>
    <w:rsid w:val="00D22795"/>
    <w:rsid w:val="00DA6DBB"/>
    <w:rsid w:val="00FB4536"/>
    <w:rsid w:val="00FE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2BD0A"/>
  <w15:docId w15:val="{63D1408E-A6D3-4630-8510-3FDDA654D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926"/>
    <w:pPr>
      <w:spacing w:after="200" w:line="276" w:lineRule="auto"/>
    </w:pPr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AC17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129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Oświata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dc:description/>
  <cp:lastModifiedBy>Urząd Gminy Olszanka</cp:lastModifiedBy>
  <cp:revision>35</cp:revision>
  <cp:lastPrinted>2024-10-29T07:37:00Z</cp:lastPrinted>
  <dcterms:created xsi:type="dcterms:W3CDTF">2018-01-29T10:44:00Z</dcterms:created>
  <dcterms:modified xsi:type="dcterms:W3CDTF">2024-10-29T09:20:00Z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