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1C3" w:rsidRPr="00C861C3" w:rsidRDefault="00C861C3" w:rsidP="00793C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                            </w:t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Projekt                                                                                       </w:t>
      </w:r>
    </w:p>
    <w:p w:rsidR="00C861C3" w:rsidRPr="00C861C3" w:rsidRDefault="00C861C3" w:rsidP="00C86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93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Załącznik nr   </w:t>
      </w:r>
      <w:r w:rsidR="00793C72" w:rsidRPr="00793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793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  <w:r w:rsidR="00793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SIWZ</w:t>
      </w: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A52438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UMOWA   Nr   </w:t>
      </w:r>
      <w:r w:rsidR="00414F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…………..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861C3"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</w:t>
      </w:r>
    </w:p>
    <w:p w:rsidR="00C861C3" w:rsidRPr="00C861C3" w:rsidRDefault="00C861C3" w:rsidP="00C861C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Default="00364EF2" w:rsidP="00364EF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awarta w </w:t>
      </w:r>
      <w:r w:rsidR="00A524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dniu   .................... </w:t>
      </w:r>
      <w:r w:rsidR="00414FC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 w Repkach pomiędzy:</w:t>
      </w:r>
    </w:p>
    <w:p w:rsidR="00364EF2" w:rsidRPr="00C861C3" w:rsidRDefault="00364EF2" w:rsidP="00C861C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Default="00C861C3" w:rsidP="00C861C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Gminą Repki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 ul. Parkowa 7, 08-307 Repki reprezentowaną przez:</w:t>
      </w:r>
    </w:p>
    <w:p w:rsidR="00364EF2" w:rsidRPr="00C861C3" w:rsidRDefault="00364EF2" w:rsidP="00C861C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Wójta Gminy Repki</w:t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- </w:t>
      </w:r>
      <w:r w:rsidR="00D65F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Apolonię Stasiuk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 kontrasygnacie 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Skarbnika Gminy – Barbary </w:t>
      </w:r>
      <w:proofErr w:type="spellStart"/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Mercha</w:t>
      </w:r>
      <w:proofErr w:type="spellEnd"/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zwaną w dalszej treści   umowy „Zamawiającym”,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 .................................................................................................................................................................................................................................................................................  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reprezentowaną przez: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...............................................................................................................</w:t>
      </w:r>
    </w:p>
    <w:p w:rsid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zwaną dalej „Wykonawcą”</w:t>
      </w:r>
    </w:p>
    <w:p w:rsidR="00364EF2" w:rsidRPr="00C861C3" w:rsidRDefault="00364EF2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AA69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wyniku przeprowadzonego postepowania o udzielenie zamówienia publicznego w trybie przetargu nieograniczonego na podstawie  art. 39 ustawy z dnia 29 stycznia 2004 r. Prawo zamówień publicznych, zwana dalej w treści umowy ustawą, o wartości poniżej kwot, o których mowa w art. 11 ust. 8 ustawy, została zawarta umowa o następującej treści: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:rsidR="00C861C3" w:rsidRPr="00C861C3" w:rsidRDefault="00C861C3" w:rsidP="00364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Przedmiot umowy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 zleca, a Wykonawca przyjmuje wykonanie przedmiotu zamówienia pn.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„Dostawa żwiru gruboziarnistego do utrzymania dróg gminnych na terenie Gminy Repki w </w:t>
      </w:r>
      <w:r w:rsidR="00A524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2021</w:t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roku” 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następującym zakresie:</w:t>
      </w: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1.1 Dostawa żwiru gruboziarnistego do wykonania remontów cząstkowych odcinków dróg lokalnych w miejscowościach Gminy Repki. Dostarczony żwir musi być gruboziarnisty </w:t>
      </w:r>
      <w:r w:rsidR="00793C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 ponad 50 % frakcji 2-40 mm </w:t>
      </w:r>
      <w:r w:rsidR="00793C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wolny od zanieczyszczeń ilastych i gliniastych oraz dużych </w:t>
      </w:r>
      <w:r w:rsidR="0088763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kamieni</w:t>
      </w:r>
      <w:r w:rsidR="00A524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ilości ok. 1</w:t>
      </w:r>
      <w:r w:rsidR="004408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00 m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3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 Żwir należy rozgarnąć na drogach bez profilowania w terminie do 3 dni od momentu dostawy.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 Z uwagi na to, że dostawy będą się odbywały na drogi nie utwardzone, gdzie może być problem z nawrotami samochodów o dużej ładowności wykonawca powinien dostosować sprzęt do warunków na poszczególnych drogach lokalnych. Dostawy należy wykonać w takim okresie, aby ze względu na warunki atmosferyczne nie niszczyć dróg dojazdowych.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3) Wykonawca w ofercie podaje cenę jednostkową za 1 m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3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żwiru niezależnie od miejsca jego dostawy. Wynagrodzenie całkowite wykonawcy będzie płatne na podstawie faktycznie dostarczonych m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 xml:space="preserve">3 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żwiru.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4) Szczegółowy termin dostaw żwiru do poszczególnych sołectw należy wcześniej ustalić z</w:t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="00D65F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pracownikiem UG Repki 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oraz sołtysem. Wykonawca sporządzi wykaz dostaw zrealizowanych w danym sołectwie, który potwierdz</w:t>
      </w:r>
      <w:r w:rsidR="009973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ać będą sołtysi lub upoważnieni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przedstawiciele rady sołeckiej.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5) Dostawa zostanie wykonana w ciągu 3 dni od daty zgłoszenia przez Zamawiającego poszczególnej partii dostawy.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1.2.  Wykonawca oświadcza, że żwir będący przedmiotem dostawy pochodzi ze żwirowni, która posiada </w:t>
      </w:r>
      <w:r w:rsidR="009973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aktualną koncesję na wydobywanie kopalin w zakresie przedmiotu zamówienia.</w:t>
      </w: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4EF2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4EF2" w:rsidRPr="00C861C3" w:rsidRDefault="00C861C3" w:rsidP="00364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wykonania zamówienia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rozpoczęcia wykonania przedmiotu umowy po podpisaniu umowy.</w:t>
      </w:r>
    </w:p>
    <w:p w:rsidR="00C861C3" w:rsidRPr="00C861C3" w:rsidRDefault="00C861C3" w:rsidP="00C861C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Termin zakończenia przedmiotu umowy: 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30 listopad</w:t>
      </w:r>
      <w:r w:rsidR="00A5243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2021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</w:t>
      </w:r>
    </w:p>
    <w:p w:rsidR="00C861C3" w:rsidRPr="00C861C3" w:rsidRDefault="00C861C3" w:rsidP="00C861C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793C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4EF2" w:rsidRPr="00C861C3" w:rsidRDefault="00C861C3" w:rsidP="00364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Nadzór nad realizacja umowy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Osobą upoważnioną przez Zamawiającego do wykonywania obowiązków stanowiących przedmiot umowy będzie: </w:t>
      </w:r>
      <w:r w:rsidR="00D65F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2. Osobą odpowiedzialną za wykonanie zamówienia ze strony Wykonawcy będzie: 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:rsidR="00C861C3" w:rsidRPr="00C861C3" w:rsidRDefault="00C861C3" w:rsidP="00C861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364EF2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§ 4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Obowiązki stron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1.Do obowiązków Zamawiającego należy: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 Wskazanie za pośrednictwem sołtysów i rad sołeckich miejsc dostawy,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 Określenie po wyborze oferty dokładnych ilości dostaw do poszczególnych sołectw.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3) Zapłaty Wykonawcy wynagrodzenia za zrealizowanie przedmiotu umowy.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Wykonawca zobowiązany jest do: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 rzetelnego i terminowego wykonania powierzonego zadania zgodnie z obowiązującymi przepisami prawa oraz zaleceniami Zamawiającego,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 ponoszenie pełnej odpowiedzialności za szkody oraz następstwa nieszczęśliwych wypadków pracowników i osób trzecich, powstałe w związku z realizacją przedmiotu umowy, w tym także ruchem pojazdów,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3) zapewnienie w czasie trwania prac należytego ładu i porządku, zapewnienie ochrony znajdujących się na terenie sieci oraz urządzeń, uzbrojenia terenu i utrzymanie ich w należytym stanie technicznym oraz w stanie wolnym od przeszkód komunikacyjnych,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4) niezwłoczne informowanie Zamawiającego o problemach technicznych lub okolicznościach, które mogą wpłynąć na jakość wykonania przedmiotu umowy lub termin zakończenia wykonania przedmiotu umowy,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3.Wykonawca oświadcza, że przed zawarciem umowy dokonał oględzin i zapoznał się z warunkami wykonywania przedmiotu umowy i uznaje, za realne wykonanie przedmiotu umowy.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Wykonawca oświadcza, iż do realizacji przedmiotu umowy nie zatrudni podwykonawców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* lub W celu sprawnego wykonania przedmiotu umowy i zapewnienia dobrej ich jakości Wykonawca może zatrudnić Podwykonawców*.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5. Wykonawca ponosi pełną odpowiedzialności za właściwe i terminowe wykonanie całego przedmiotu umowy, w tym także odpowiedzialność za jakość i terminowość wykonania przez podwykonawców.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Wykonawca oświadcza, że podwykonawcom zostaną powierzone następujący zakres przedmiotu zamówienia: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  ……………………………………………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 ……………………………………………..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Wynagrodzenie Wykonawcy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Strony ustalają, że obowiązującą ich formą wynagrodzenia jest wynagrodzenie ryczałtowe za dostawę 1 m3 żwiru;  które  zostanie określone na podstawie faktycznych ilości wykonania dostaw.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64EF2">
        <w:rPr>
          <w:rFonts w:ascii="Times New Roman" w:eastAsia="Times New Roman" w:hAnsi="Times New Roman" w:cs="Times New Roman"/>
          <w:bCs/>
          <w:lang w:eastAsia="pl-PL"/>
        </w:rPr>
        <w:t xml:space="preserve">2. </w:t>
      </w: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Wynagrodzeniem ryczałtowe za dostawę 1 m</w:t>
      </w:r>
      <w:r w:rsidRPr="00364EF2">
        <w:rPr>
          <w:rFonts w:ascii="Times New Roman" w:eastAsia="Times New Roman" w:hAnsi="Times New Roman" w:cs="Times New Roman"/>
          <w:b/>
          <w:bCs/>
          <w:vertAlign w:val="superscript"/>
          <w:lang w:eastAsia="pl-PL"/>
        </w:rPr>
        <w:t xml:space="preserve">3 </w:t>
      </w: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żwiru:</w:t>
      </w: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- netto: ……………… zł.(słownie:…………………………………………………………………..)</w:t>
      </w: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- brutto:……………… zł. (słownie: ………………………………………………………………...)</w:t>
      </w: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- w tym kwota VAT…………… zł. ( słownie:………………………………………………………)</w:t>
      </w: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364EF2" w:rsidRPr="00364EF2" w:rsidRDefault="00364EF2" w:rsidP="00364EF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3. Szacunkowa łą</w:t>
      </w:r>
      <w:r w:rsidR="00887634">
        <w:rPr>
          <w:rFonts w:ascii="Times New Roman" w:eastAsia="Times New Roman" w:hAnsi="Times New Roman" w:cs="Times New Roman"/>
          <w:b/>
          <w:bCs/>
          <w:lang w:eastAsia="pl-PL"/>
        </w:rPr>
        <w:t>czna wartość wynagrodzenia - / 1</w:t>
      </w:r>
      <w:r w:rsidR="0044089F">
        <w:rPr>
          <w:rFonts w:ascii="Times New Roman" w:eastAsia="Times New Roman" w:hAnsi="Times New Roman" w:cs="Times New Roman"/>
          <w:b/>
          <w:bCs/>
          <w:lang w:eastAsia="pl-PL"/>
        </w:rPr>
        <w:t>0</w:t>
      </w: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 xml:space="preserve">00 m </w:t>
      </w:r>
      <w:r w:rsidRPr="00364EF2">
        <w:rPr>
          <w:rFonts w:ascii="Times New Roman" w:eastAsia="Times New Roman" w:hAnsi="Times New Roman" w:cs="Times New Roman"/>
          <w:b/>
          <w:bCs/>
          <w:vertAlign w:val="superscript"/>
          <w:lang w:eastAsia="pl-PL"/>
        </w:rPr>
        <w:t xml:space="preserve">3 </w:t>
      </w: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-  szacunkowa ilość m</w:t>
      </w:r>
      <w:r w:rsidRPr="00364EF2">
        <w:rPr>
          <w:rFonts w:ascii="Times New Roman" w:eastAsia="Times New Roman" w:hAnsi="Times New Roman" w:cs="Times New Roman"/>
          <w:b/>
          <w:bCs/>
          <w:vertAlign w:val="superscript"/>
          <w:lang w:eastAsia="pl-PL"/>
        </w:rPr>
        <w:t>3</w:t>
      </w: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 xml:space="preserve"> x stawka</w:t>
      </w:r>
      <w:r>
        <w:rPr>
          <w:rFonts w:ascii="Times New Roman" w:eastAsia="Times New Roman" w:hAnsi="Times New Roman" w:cs="Times New Roman"/>
          <w:b/>
          <w:bCs/>
          <w:lang w:eastAsia="pl-PL"/>
        </w:rPr>
        <w:br/>
      </w: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 xml:space="preserve"> za 1 m</w:t>
      </w:r>
      <w:r w:rsidRPr="00364EF2">
        <w:rPr>
          <w:rFonts w:ascii="Times New Roman" w:eastAsia="Times New Roman" w:hAnsi="Times New Roman" w:cs="Times New Roman"/>
          <w:b/>
          <w:bCs/>
          <w:vertAlign w:val="superscript"/>
          <w:lang w:eastAsia="pl-PL"/>
        </w:rPr>
        <w:t>3</w:t>
      </w: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 xml:space="preserve"> /</w:t>
      </w:r>
    </w:p>
    <w:p w:rsidR="00364EF2" w:rsidRPr="00364EF2" w:rsidRDefault="00364EF2" w:rsidP="00364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364EF2" w:rsidRPr="00364EF2" w:rsidRDefault="00364EF2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64EF2">
        <w:rPr>
          <w:rFonts w:ascii="Times New Roman" w:eastAsia="Times New Roman" w:hAnsi="Times New Roman" w:cs="Times New Roman"/>
          <w:b/>
          <w:bCs/>
          <w:lang w:eastAsia="pl-PL"/>
        </w:rPr>
        <w:t>- brutto:……………… zł. (słownie: ………………………………………………………………...)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997329" w:rsidP="00C861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C861C3"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Zamawiający zastrzega sobie możliwość zmniejszenia zakresu dostawy żwiru  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C861C3"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tego tytułu Dostawcy nie będzie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przysługiwało</w:t>
      </w:r>
      <w:r w:rsidR="00C861C3"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odszkodowanie.</w:t>
      </w:r>
    </w:p>
    <w:p w:rsidR="00C861C3" w:rsidRPr="00C861C3" w:rsidRDefault="00C861C3" w:rsidP="00364E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Zapłata wynagrodzenia Wykonawcy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Rozliczenie pomiędzy Stronami za wykonane dostaw nastąpi na podstawie faktury wystawionej przez Wykonawcę na podstawie potwierdzonych na piśmie ilości wykonanych dostaw w rozbiciu na poszczególne sołectwa</w:t>
      </w:r>
    </w:p>
    <w:p w:rsidR="00C861C3" w:rsidRPr="00EA69DD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Wynagrodzenie Wykonawcy płatne będzie przez Zamawiającego w terminie  ……… dni od daty złożenia prawidłowo wystawionej faktury.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C861C3" w:rsidRPr="00C861C3" w:rsidRDefault="00EA69DD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Prawa i obowiązki stron określone i wynikające z niniejszej umowy nie mogą być przenoszone na osoby trzecie bez zgody drugiej strony.</w:t>
      </w:r>
    </w:p>
    <w:p w:rsidR="00C861C3" w:rsidRPr="00C861C3" w:rsidRDefault="00EA69DD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Wykonawca oświadcza, że jest płatnikiem podatku VAT, nr NIP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jest uprawniony do wystawiania faktur.</w:t>
      </w:r>
    </w:p>
    <w:p w:rsidR="00C861C3" w:rsidRPr="00C861C3" w:rsidRDefault="00EA69DD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 xml:space="preserve">Płatność będzie dokonana przelewem na wskazany przez Wykonawcę rachunek bankowy, nr ………………………………………………………………………………… </w:t>
      </w:r>
    </w:p>
    <w:p w:rsidR="00C861C3" w:rsidRDefault="00EA69DD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Za nieterminową płatność faktury, Wykonawca ma prawo naliczyć odsetki ustawowe.</w:t>
      </w:r>
    </w:p>
    <w:p w:rsidR="00EA69DD" w:rsidRPr="00EA69DD" w:rsidRDefault="00EA69DD" w:rsidP="00EA69DD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Zapłata za wykonanie przedmiotu Umowy nastąpi na podstawie faktury VAT. Wykonawca oświadcza, że numer rachunku bankowego wskazanego na fakturze, o którym mowa w Rozdziale 3a ustawy z dnia 29 sierpnia 1997 r. - Prawo Bankowe (Dz. U. 2019 poz. 2357 ) prowadzony jest rachunek VAT. Zamawiający oświadcza, że będzie realizował płatność za faktury z zastosowaniem mechanizmu podzielnej płatności tzw. Split </w:t>
      </w:r>
      <w:proofErr w:type="spellStart"/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payment</w:t>
      </w:r>
      <w:proofErr w:type="spellEnd"/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:rsidR="00EA69DD" w:rsidRPr="00EA69DD" w:rsidRDefault="00EA69DD" w:rsidP="00EA69DD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 Strony postanawiają, że jeżeli rachunek bankowy, którym posługuje się Wykonawca nie będzie ujęty w wykazie podatników, o którym stanowi art. 96b ustawy z dnia 11 marca 2004 r. o podatku od towarów i usług (</w:t>
      </w:r>
      <w:proofErr w:type="spellStart"/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Dz.U</w:t>
      </w:r>
      <w:proofErr w:type="spellEnd"/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z 2018 r. poz. 2174) – tzw. „białej liście podatników VAT”, Zamawiający będzie uprawniony do wstrzymania płatności i nie będzie stanowiło to naruszenia umowy oraz podstawy do naliczenia odsetek za nieterminowe zapłacenie faktury przez Zamawiającego. </w:t>
      </w:r>
    </w:p>
    <w:p w:rsidR="00EA69DD" w:rsidRPr="00EA69DD" w:rsidRDefault="00EA69DD" w:rsidP="00EA69DD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Wykonawca oświadcza, że wystawi/nie wystawi ustrukturalizowaną fakturę/faktury, o których mowa w ustawie z dnia 9 listopada 2018 roku o elektronicznym fakturowaniu w zamówieniach publicznych, koncesjach na roboty budowlane lub usługi oraz partnerstwie publiczno – prywatnym (Dz. U. 2018 poz. 2191z </w:t>
      </w:r>
      <w:proofErr w:type="spellStart"/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zm.). Faktury ustrukturalizowane należy przesłać na Platformę Elektronicznego fakturowania na adres skrzynki PEPPOL NIP: 823 155 96 80 </w:t>
      </w:r>
    </w:p>
    <w:p w:rsidR="00EA69DD" w:rsidRPr="00EA69DD" w:rsidRDefault="00EA69DD" w:rsidP="00EA69DD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Zamawiający informuje, że nie wyraża zgody na wysyłanie innych ustrukturalizowanych dokumentów elektronicznych, o których mowa w art. 4 ust. 4 ustawy o elektronicznym fakturowaniu za pośrednictwem platformy elektronicznego fakturowania. Przedmiotowy zapis nie zwalnia Wykonawcy z obowiązku przedłożenia wszystkich wymaganych niniejszą Umową dokumentów niezbędnych do prawidłowego rozliczenia Umowy. </w:t>
      </w:r>
    </w:p>
    <w:p w:rsidR="00EA69DD" w:rsidRPr="00EA69DD" w:rsidRDefault="00EA69DD" w:rsidP="00EA69DD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Jeżeli Wykonawca w trakcie realizacji umowy podejmie decyzję o zmianie formy rozliczenia na fakturę/faktury papierowe, zobligowany jest powiadomić o tym fakcie Zamawiającego na adres email: gminarepki@list.pl , najpóźniej ostatniego dnia przed wystawieniem faktury.</w:t>
      </w:r>
    </w:p>
    <w:p w:rsidR="00EA69DD" w:rsidRPr="00EA69DD" w:rsidRDefault="00EA69DD" w:rsidP="00EA69DD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Powyższe zapisy będą stosowane odpowiednio do podwykonawców zgodnie z art. 2 pkt 5d ustawy z dnia 9 listopada 2018 roku o elektronicznym fakturowaniu w zamówieniach publicznych, koncesjach na roboty budowlane lub usługi oraz partnerstwie publiczno – prawnym (Dz.U.2018 poz. 2191 z </w:t>
      </w:r>
      <w:proofErr w:type="spellStart"/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Pr="00EA69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zm.)</w:t>
      </w:r>
    </w:p>
    <w:p w:rsidR="00EA69DD" w:rsidRPr="00C861C3" w:rsidRDefault="00EA69DD" w:rsidP="00364E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93C72" w:rsidRDefault="00793C7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93C72" w:rsidRDefault="00793C72" w:rsidP="00A524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</w:t>
      </w:r>
    </w:p>
    <w:p w:rsidR="00C861C3" w:rsidRDefault="00C861C3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Kary umowne</w:t>
      </w:r>
    </w:p>
    <w:p w:rsidR="00364EF2" w:rsidRPr="00C861C3" w:rsidRDefault="00364EF2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</w:t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Wykonawca zapłaci Zamawiającemu kary umowne w następujących przypadkach:</w:t>
      </w:r>
    </w:p>
    <w:p w:rsidR="00364EF2" w:rsidRPr="00C861C3" w:rsidRDefault="00364EF2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2,0</w:t>
      </w:r>
      <w:r w:rsidR="00C861C3"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% wynagrodzenia brutto określonego w § 5 ust. 3, za każdy dzień zwłoki w zakończeniu przedmiotu umowy,</w:t>
      </w:r>
    </w:p>
    <w:p w:rsid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10% wynagrodzenia brutto określonego w § 5 ust. 3 za odstąpienie od umowy z przyczyn leżących po stronie Wykonawcy,</w:t>
      </w:r>
    </w:p>
    <w:p w:rsidR="00364EF2" w:rsidRPr="00C861C3" w:rsidRDefault="00364EF2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3)    </w:t>
      </w:r>
      <w:r w:rsidRPr="00364EF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2,0 % wynagrodzenia brutto określonego w § 5 ust. 3, za każdy dzień zwłoki w </w:t>
      </w:r>
      <w:r w:rsidR="00AA69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rozgarnięciu ż</w:t>
      </w:r>
      <w:r w:rsidR="00AA69F0" w:rsidRPr="00AA69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wir</w:t>
      </w:r>
      <w:r w:rsidR="00AA69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="00AA69F0" w:rsidRPr="00AA69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 drogach bez profilowania</w:t>
      </w:r>
      <w:r w:rsidR="00AA69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 którym mowa w § 1 ust. 1.1 pkt.1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Zamawiający zapłaci Wykonawcy karę umowną za odstąpienie od umowy w wysokości 10% wynagrodzenia brutto określonego w § 5 ust. 3 z przyczyn zależnych od Zamawiającego.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Obowiązek zapłaty kar umownych nie wyłącza odpowiedzialności odszkodowawczej Wykonawcy na zasadach ogólnych kodeksu cywilnego.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Wykonawca wyraża zgodę na potrącanie kar umownych z wystawionej faktury.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Wykonawca nie może bez zgody Zamawiającego przenieść na rzecz osób trzecich wierzytelności wynikającej z niniejszej umowy.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6.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Zamawiający zastrzega sobie prawo dochodzenia odszkodowania uzupełniającego na zasadach ogólnych określonych w KC.</w:t>
      </w:r>
    </w:p>
    <w:p w:rsidR="00C861C3" w:rsidRPr="00C861C3" w:rsidRDefault="00C861C3" w:rsidP="00C861C3">
      <w:pPr>
        <w:spacing w:after="0" w:line="240" w:lineRule="auto"/>
        <w:ind w:left="212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</w:t>
      </w:r>
    </w:p>
    <w:p w:rsidR="00C861C3" w:rsidRPr="00C861C3" w:rsidRDefault="00C861C3" w:rsidP="00C861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W sprawach nie uregulowanych niniejszą umową mają zastosowanie przepisy Kodeksu Cywilnego.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Wszelkie spory jakie mogą wyniknąć na tle wykonywania postanowień niniejszej umowy będą rozpatrywane przez Sądy  właściwe dla siedziby Zamawiającego.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</w:t>
      </w:r>
    </w:p>
    <w:p w:rsidR="00C861C3" w:rsidRPr="00C861C3" w:rsidRDefault="00C861C3" w:rsidP="00C861C3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Wszelkie zmiany postanowień niniejszej umowy wymagają formy pisemnej zaakceptowanej przez Zamawiającego i Dostawcę pod rygorem nieważności.</w:t>
      </w:r>
    </w:p>
    <w:p w:rsidR="00C861C3" w:rsidRPr="00C861C3" w:rsidRDefault="00C861C3" w:rsidP="00C861C3">
      <w:pPr>
        <w:numPr>
          <w:ilvl w:val="0"/>
          <w:numId w:val="1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Zmiany umowy mogą nastąpić w następujących okolicznościach:</w:t>
      </w:r>
    </w:p>
    <w:p w:rsidR="00C861C3" w:rsidRPr="00C861C3" w:rsidRDefault="00C861C3" w:rsidP="00C861C3">
      <w:pPr>
        <w:numPr>
          <w:ilvl w:val="1"/>
          <w:numId w:val="1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zaistnienia, po zawarciu umowy, przypadku siły wyższej, przez którą, na potrzeby niniejszego warunku rozumieć należy zdarzenie zewnętrzne wobec łączącej strony więzi prawnej:</w:t>
      </w:r>
    </w:p>
    <w:p w:rsidR="00C861C3" w:rsidRPr="00C861C3" w:rsidRDefault="00C861C3" w:rsidP="00C8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         -  o charakterze niezależnym od stron,</w:t>
      </w:r>
    </w:p>
    <w:p w:rsidR="00C861C3" w:rsidRPr="00C861C3" w:rsidRDefault="00C861C3" w:rsidP="00C861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- którego strony nie mogły przewidzieć przed zawarciem umowy,</w:t>
      </w:r>
    </w:p>
    <w:p w:rsidR="00C861C3" w:rsidRPr="00C861C3" w:rsidRDefault="00C861C3" w:rsidP="00C861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- którego nie można uniknąć ani któremu strony nie mogły zapobiec przy zachowaniu należytej staranności,</w:t>
      </w:r>
    </w:p>
    <w:p w:rsidR="00C861C3" w:rsidRPr="00C861C3" w:rsidRDefault="00C861C3" w:rsidP="00C861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- której nie można przypisać drugiej stronie;</w:t>
      </w:r>
    </w:p>
    <w:p w:rsidR="00C861C3" w:rsidRPr="00C861C3" w:rsidRDefault="00C861C3" w:rsidP="00C861C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Za siłę wyższą warunkującą zmianę umowy uważać się będzie w szczególności: powódź, pożar i inne klęski żywiołowe,:</w:t>
      </w:r>
    </w:p>
    <w:p w:rsidR="00C861C3" w:rsidRPr="00C861C3" w:rsidRDefault="00C861C3" w:rsidP="00C861C3">
      <w:pPr>
        <w:numPr>
          <w:ilvl w:val="1"/>
          <w:numId w:val="1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Zmiany powszechnie obowiązujących przepisów prawa w zakresie mającym wpływ na realizację przedmiotu zamówienia lub świadczenia stron;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Default="00C861C3" w:rsidP="00C861C3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4EF2" w:rsidRDefault="00364EF2" w:rsidP="00C861C3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4EF2" w:rsidRDefault="00364EF2" w:rsidP="00C861C3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64EF2" w:rsidRPr="00C861C3" w:rsidRDefault="00364EF2" w:rsidP="00C861C3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Wszelkie zmiany postanowień niniejszej umowy wymagają formy pisemnej zaakceptowanej przez Zamawiającego i Dostawcę pod rygorem nieważności.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D65FCC" w:rsidRPr="00D65FCC" w:rsidRDefault="00D65FCC" w:rsidP="00D65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</w:t>
      </w:r>
    </w:p>
    <w:p w:rsidR="00C861C3" w:rsidRPr="005A5897" w:rsidRDefault="00C861C3" w:rsidP="005A589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szCs w:val="24"/>
          <w:lang w:eastAsia="pl-PL"/>
        </w:rPr>
      </w:pPr>
    </w:p>
    <w:p w:rsidR="005A5897" w:rsidRPr="005A5897" w:rsidRDefault="005A5897" w:rsidP="005A5897">
      <w:pPr>
        <w:shd w:val="clear" w:color="auto" w:fill="FFFFFF" w:themeFill="background1"/>
        <w:tabs>
          <w:tab w:val="left" w:pos="480"/>
        </w:tabs>
        <w:autoSpaceDE w:val="0"/>
        <w:autoSpaceDN w:val="0"/>
        <w:adjustRightInd w:val="0"/>
        <w:spacing w:before="91" w:after="0" w:line="360" w:lineRule="auto"/>
        <w:jc w:val="both"/>
        <w:rPr>
          <w:rFonts w:ascii="Times New Roman" w:eastAsia="Arial Unicode MS" w:hAnsi="Times New Roman" w:cs="Times New Roman"/>
          <w:color w:val="000000"/>
          <w:szCs w:val="24"/>
          <w:lang w:eastAsia="pl-PL"/>
        </w:rPr>
      </w:pPr>
      <w:r w:rsidRPr="005A5897">
        <w:rPr>
          <w:rFonts w:ascii="Times New Roman" w:eastAsia="Arial Unicode MS" w:hAnsi="Times New Roman" w:cs="Times New Roman"/>
          <w:color w:val="000000"/>
          <w:szCs w:val="24"/>
          <w:lang w:eastAsia="pl-PL"/>
        </w:rPr>
        <w:t>KLAUZULA INFORMACYJNA Z ART. 13 RODO DO ZASTOSOWANIA PRZEZ ZAMAWIAJĄCYCH W CELU ZWIĄZANYM Z POSTĘPOWANIEM O UDZIELENIE ZAMÓWIENIA PUBLICZNEGO</w:t>
      </w:r>
    </w:p>
    <w:p w:rsidR="005A5897" w:rsidRPr="005A5897" w:rsidRDefault="005A5897" w:rsidP="005A5897">
      <w:pPr>
        <w:shd w:val="clear" w:color="auto" w:fill="FFFFFF" w:themeFill="background1"/>
        <w:tabs>
          <w:tab w:val="left" w:pos="480"/>
        </w:tabs>
        <w:autoSpaceDE w:val="0"/>
        <w:autoSpaceDN w:val="0"/>
        <w:adjustRightInd w:val="0"/>
        <w:spacing w:before="91" w:after="0" w:line="360" w:lineRule="auto"/>
        <w:jc w:val="both"/>
        <w:rPr>
          <w:rFonts w:ascii="Times New Roman" w:eastAsia="Arial Unicode MS" w:hAnsi="Times New Roman" w:cs="Times New Roman"/>
          <w:color w:val="000000"/>
          <w:szCs w:val="24"/>
          <w:lang w:eastAsia="pl-PL"/>
        </w:rPr>
      </w:pPr>
    </w:p>
    <w:p w:rsidR="005A5897" w:rsidRPr="005A5897" w:rsidRDefault="005A5897" w:rsidP="005A5897">
      <w:pPr>
        <w:spacing w:after="15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Zgodnie z art. 13 ust. 1 i 2 </w:t>
      </w:r>
      <w:r w:rsidRPr="005A5897">
        <w:rPr>
          <w:rFonts w:ascii="Times New Roman" w:eastAsia="Calibri" w:hAnsi="Times New Roman" w:cs="Times New Roman"/>
          <w:sz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dalej „RODO”, informuję, że: </w:t>
      </w:r>
    </w:p>
    <w:p w:rsidR="005A5897" w:rsidRPr="005A5897" w:rsidRDefault="005A5897" w:rsidP="005A58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B0F0"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lastRenderedPageBreak/>
        <w:t>administratorem Pani/Pana danych osobowych jest Gmina Repki reprezentowana przez Wójta Gminy Repki ul. Parkowa 7; 08-307 Repki</w:t>
      </w:r>
    </w:p>
    <w:p w:rsidR="005A5897" w:rsidRPr="005A5897" w:rsidRDefault="005A5897" w:rsidP="005A58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inspektorem ochrony danych osobowych w </w:t>
      </w:r>
      <w:r w:rsidRPr="005A5897">
        <w:rPr>
          <w:rFonts w:ascii="Times New Roman" w:eastAsia="Times New Roman" w:hAnsi="Times New Roman" w:cs="Times New Roman"/>
          <w:b/>
          <w:sz w:val="24"/>
          <w:lang w:eastAsia="pl-PL"/>
        </w:rPr>
        <w:t>Gminie Repki</w:t>
      </w:r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 jest Pani Paulina </w:t>
      </w:r>
      <w:proofErr w:type="spellStart"/>
      <w:r w:rsidR="00EA69DD">
        <w:rPr>
          <w:rFonts w:ascii="Times New Roman" w:eastAsia="Times New Roman" w:hAnsi="Times New Roman" w:cs="Times New Roman"/>
          <w:sz w:val="24"/>
          <w:lang w:eastAsia="pl-PL"/>
        </w:rPr>
        <w:t>Skrouba</w:t>
      </w:r>
      <w:proofErr w:type="spellEnd"/>
      <w:r w:rsidR="00E95A45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Pr="005A5897">
        <w:rPr>
          <w:rFonts w:ascii="Times New Roman" w:eastAsia="Times New Roman" w:hAnsi="Times New Roman" w:cs="Times New Roman"/>
          <w:sz w:val="24"/>
          <w:lang w:eastAsia="pl-PL"/>
        </w:rPr>
        <w:t>inspektor.rodo@naticom.pl</w:t>
      </w:r>
    </w:p>
    <w:p w:rsidR="005A5897" w:rsidRPr="005A5897" w:rsidRDefault="005A5897" w:rsidP="005A58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>Pani/Pana dane osobowe przetwarzane będą na podstawie art. 6 ust. 1 lit. c</w:t>
      </w:r>
      <w:r w:rsidRPr="005A5897">
        <w:rPr>
          <w:rFonts w:ascii="Times New Roman" w:eastAsia="Times New Roman" w:hAnsi="Times New Roman" w:cs="Times New Roman"/>
          <w:i/>
          <w:sz w:val="24"/>
          <w:lang w:eastAsia="pl-PL"/>
        </w:rPr>
        <w:t xml:space="preserve"> </w:t>
      </w:r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RODO w celu </w:t>
      </w:r>
      <w:r w:rsidRPr="005A5897">
        <w:rPr>
          <w:rFonts w:ascii="Times New Roman" w:eastAsia="Calibri" w:hAnsi="Times New Roman" w:cs="Times New Roman"/>
          <w:sz w:val="24"/>
        </w:rPr>
        <w:t>związanym z postępowaniem o udzielenie zamówienia publicznego</w:t>
      </w:r>
      <w:r w:rsidR="00EA69DD">
        <w:rPr>
          <w:rFonts w:ascii="Times New Roman" w:eastAsia="Calibri" w:hAnsi="Times New Roman" w:cs="Times New Roman"/>
          <w:sz w:val="24"/>
        </w:rPr>
        <w:t xml:space="preserve"> </w:t>
      </w:r>
      <w:r w:rsidRPr="005A5897">
        <w:rPr>
          <w:rFonts w:ascii="Times New Roman" w:eastAsia="Calibri" w:hAnsi="Times New Roman" w:cs="Times New Roman"/>
          <w:b/>
          <w:bCs/>
          <w:sz w:val="24"/>
        </w:rPr>
        <w:t>„Dostawa żwiru gruboziarnistego do utrzymania dróg gminny</w:t>
      </w:r>
      <w:r w:rsidR="00E95A45">
        <w:rPr>
          <w:rFonts w:ascii="Times New Roman" w:eastAsia="Calibri" w:hAnsi="Times New Roman" w:cs="Times New Roman"/>
          <w:b/>
          <w:bCs/>
          <w:sz w:val="24"/>
        </w:rPr>
        <w:t>ch na terenie Gminy Repki w 2021</w:t>
      </w:r>
      <w:r w:rsidRPr="005A5897">
        <w:rPr>
          <w:rFonts w:ascii="Times New Roman" w:eastAsia="Calibri" w:hAnsi="Times New Roman" w:cs="Times New Roman"/>
          <w:b/>
          <w:bCs/>
          <w:sz w:val="24"/>
        </w:rPr>
        <w:t xml:space="preserve"> roku”</w:t>
      </w:r>
      <w:r w:rsidRPr="005A5897">
        <w:rPr>
          <w:rFonts w:ascii="Times New Roman" w:eastAsia="Calibri" w:hAnsi="Times New Roman" w:cs="Times New Roman"/>
          <w:sz w:val="24"/>
        </w:rPr>
        <w:t xml:space="preserve"> </w:t>
      </w:r>
      <w:r w:rsidR="00414FCD">
        <w:rPr>
          <w:rFonts w:ascii="Times New Roman" w:eastAsia="Calibri" w:hAnsi="Times New Roman" w:cs="Times New Roman"/>
          <w:b/>
          <w:sz w:val="24"/>
        </w:rPr>
        <w:t>In.G.Km.271.28</w:t>
      </w:r>
      <w:bookmarkStart w:id="0" w:name="_GoBack"/>
      <w:bookmarkEnd w:id="0"/>
      <w:r w:rsidR="00EA69DD">
        <w:rPr>
          <w:rFonts w:ascii="Times New Roman" w:eastAsia="Calibri" w:hAnsi="Times New Roman" w:cs="Times New Roman"/>
          <w:b/>
          <w:sz w:val="24"/>
        </w:rPr>
        <w:t>.2020</w:t>
      </w:r>
      <w:r w:rsidRPr="005A5897">
        <w:rPr>
          <w:rFonts w:ascii="Times New Roman" w:eastAsia="Calibri" w:hAnsi="Times New Roman" w:cs="Times New Roman"/>
          <w:b/>
          <w:sz w:val="24"/>
        </w:rPr>
        <w:t xml:space="preserve"> </w:t>
      </w:r>
      <w:r w:rsidRPr="005A5897">
        <w:rPr>
          <w:rFonts w:ascii="Times New Roman" w:eastAsia="Calibri" w:hAnsi="Times New Roman" w:cs="Times New Roman"/>
          <w:sz w:val="24"/>
        </w:rPr>
        <w:t>prowadzonym w trybie przetargu nieograniczonego</w:t>
      </w:r>
    </w:p>
    <w:p w:rsidR="005A5897" w:rsidRPr="005A5897" w:rsidRDefault="005A5897" w:rsidP="005A58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B0F0"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>odbiorcami Pani/Pana danych osobowych będą osoby lub podmioty, którym udostępniona zostanie dokumentacja postępowania w oparciu o art. 8 oraz art. 96 ust. 3 ustawy z dnia 29 stycznia 2004 r. – Prawo zam</w:t>
      </w:r>
      <w:r w:rsidR="00EA69DD">
        <w:rPr>
          <w:rFonts w:ascii="Times New Roman" w:eastAsia="Times New Roman" w:hAnsi="Times New Roman" w:cs="Times New Roman"/>
          <w:sz w:val="24"/>
          <w:lang w:eastAsia="pl-PL"/>
        </w:rPr>
        <w:t>ówień publicznych (Dz. U. z 2019</w:t>
      </w:r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 r. poz. </w:t>
      </w:r>
      <w:r w:rsidR="00EA69DD">
        <w:rPr>
          <w:rFonts w:ascii="Times New Roman" w:eastAsia="Times New Roman" w:hAnsi="Times New Roman" w:cs="Times New Roman"/>
          <w:sz w:val="24"/>
          <w:lang w:eastAsia="pl-PL"/>
        </w:rPr>
        <w:t>1843</w:t>
      </w:r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), dalej „ustawa </w:t>
      </w:r>
      <w:proofErr w:type="spellStart"/>
      <w:r w:rsidRPr="005A5897">
        <w:rPr>
          <w:rFonts w:ascii="Times New Roman" w:eastAsia="Times New Roman" w:hAnsi="Times New Roman" w:cs="Times New Roman"/>
          <w:sz w:val="24"/>
          <w:lang w:eastAsia="pl-PL"/>
        </w:rPr>
        <w:t>Pzp</w:t>
      </w:r>
      <w:proofErr w:type="spellEnd"/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”;  </w:t>
      </w:r>
    </w:p>
    <w:p w:rsidR="005A5897" w:rsidRPr="005A5897" w:rsidRDefault="005A5897" w:rsidP="005A58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B0F0"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Pani/Pana dane osobowe będą przechowywane, zgodnie z art. 97 ust. 1 ustawy </w:t>
      </w:r>
      <w:proofErr w:type="spellStart"/>
      <w:r w:rsidRPr="005A5897">
        <w:rPr>
          <w:rFonts w:ascii="Times New Roman" w:eastAsia="Times New Roman" w:hAnsi="Times New Roman" w:cs="Times New Roman"/>
          <w:sz w:val="24"/>
          <w:lang w:eastAsia="pl-PL"/>
        </w:rPr>
        <w:t>Pzp</w:t>
      </w:r>
      <w:proofErr w:type="spellEnd"/>
      <w:r w:rsidRPr="005A5897">
        <w:rPr>
          <w:rFonts w:ascii="Times New Roman" w:eastAsia="Times New Roman" w:hAnsi="Times New Roman" w:cs="Times New Roman"/>
          <w:sz w:val="24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5A5897" w:rsidRPr="005A5897" w:rsidRDefault="005A5897" w:rsidP="005A58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A5897">
        <w:rPr>
          <w:rFonts w:ascii="Times New Roman" w:eastAsia="Times New Roman" w:hAnsi="Times New Roman" w:cs="Times New Roman"/>
          <w:sz w:val="24"/>
          <w:lang w:eastAsia="pl-PL"/>
        </w:rPr>
        <w:t>Pzp</w:t>
      </w:r>
      <w:proofErr w:type="spellEnd"/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A5897">
        <w:rPr>
          <w:rFonts w:ascii="Times New Roman" w:eastAsia="Times New Roman" w:hAnsi="Times New Roman" w:cs="Times New Roman"/>
          <w:sz w:val="24"/>
          <w:lang w:eastAsia="pl-PL"/>
        </w:rPr>
        <w:t>Pzp</w:t>
      </w:r>
      <w:proofErr w:type="spellEnd"/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;  </w:t>
      </w:r>
    </w:p>
    <w:p w:rsidR="005A5897" w:rsidRPr="005A5897" w:rsidRDefault="005A5897" w:rsidP="005A58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>w odniesieniu do Pani/Pana danych osobowych decyzje nie będą podejmowane w sposób zautomatyzowany, stosowanie do art. 22 RODO;</w:t>
      </w:r>
    </w:p>
    <w:p w:rsidR="005A5897" w:rsidRPr="005A5897" w:rsidRDefault="005A5897" w:rsidP="005A58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B0F0"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>posiada Pani/Pan:</w:t>
      </w:r>
    </w:p>
    <w:p w:rsidR="005A5897" w:rsidRPr="005A5897" w:rsidRDefault="005A5897" w:rsidP="005A589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B0F0"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>na podstawie art. 15 RODO prawo dostępu do danych osobowych Pani/Pana dotyczących;</w:t>
      </w:r>
    </w:p>
    <w:p w:rsidR="005A5897" w:rsidRPr="005A5897" w:rsidRDefault="005A5897" w:rsidP="005A589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>na podstawie art. 16 RODO prawo do sprostowania Pani/Pana danych osobowych ;</w:t>
      </w:r>
    </w:p>
    <w:p w:rsidR="005A5897" w:rsidRPr="005A5897" w:rsidRDefault="005A5897" w:rsidP="005A589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5A5897" w:rsidRPr="005A5897" w:rsidRDefault="005A5897" w:rsidP="005A589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5A5897" w:rsidRPr="005A5897" w:rsidRDefault="005A5897" w:rsidP="005A58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>nie przysługuje Pani/Panu:</w:t>
      </w:r>
    </w:p>
    <w:p w:rsidR="005A5897" w:rsidRPr="005A5897" w:rsidRDefault="005A5897" w:rsidP="005A589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w związku z art. 17 ust. 3 lit. b, d lub e RODO prawo do usunięcia danych </w:t>
      </w:r>
      <w:r w:rsidRPr="005A5897">
        <w:rPr>
          <w:rFonts w:ascii="Times New Roman" w:eastAsia="Times New Roman" w:hAnsi="Times New Roman" w:cs="Times New Roman"/>
          <w:sz w:val="24"/>
          <w:lang w:eastAsia="pl-PL"/>
        </w:rPr>
        <w:lastRenderedPageBreak/>
        <w:t>osobowych;</w:t>
      </w:r>
    </w:p>
    <w:p w:rsidR="005A5897" w:rsidRPr="005A5897" w:rsidRDefault="005A5897" w:rsidP="005A589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>prawo do przenoszenia danych osobowych, o którym mowa w art. 20 RODO;</w:t>
      </w:r>
    </w:p>
    <w:p w:rsidR="005A5897" w:rsidRPr="005A5897" w:rsidRDefault="005A5897" w:rsidP="005A589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5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i/>
          <w:sz w:val="24"/>
          <w:lang w:eastAsia="pl-PL"/>
        </w:rPr>
      </w:pPr>
      <w:r w:rsidRPr="005A5897">
        <w:rPr>
          <w:rFonts w:ascii="Times New Roman" w:eastAsia="Times New Roman" w:hAnsi="Times New Roman" w:cs="Times New Roman"/>
          <w:sz w:val="24"/>
          <w:lang w:eastAsia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D65FCC" w:rsidRDefault="00D65FCC" w:rsidP="005A58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D65FCC" w:rsidP="00C86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12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Umowę sporządzono w trzech jednobrzmiących egzemplarzach z których otrzymują: </w:t>
      </w:r>
      <w:r w:rsidRPr="00C861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dwa egzemplarze Zamawiający, jeden egzemplarz Dostawca.</w:t>
      </w:r>
    </w:p>
    <w:p w:rsidR="00C861C3" w:rsidRPr="00C861C3" w:rsidRDefault="00C861C3" w:rsidP="00C86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861C3" w:rsidRDefault="00C861C3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93C72" w:rsidRDefault="00793C72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93C72" w:rsidRPr="00C861C3" w:rsidRDefault="00793C72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93C72" w:rsidRDefault="00C861C3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93C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WYKONAWCA:                                                                       </w:t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A M A W I A J Ą C Y:</w:t>
      </w:r>
    </w:p>
    <w:p w:rsidR="00793C72" w:rsidRDefault="00793C72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93C72" w:rsidRDefault="00793C72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                                    </w:t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C861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</w:t>
      </w:r>
    </w:p>
    <w:p w:rsidR="00C861C3" w:rsidRPr="00C861C3" w:rsidRDefault="00C861C3" w:rsidP="00C861C3">
      <w:pPr>
        <w:spacing w:after="0" w:line="240" w:lineRule="auto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:rsidR="00C861C3" w:rsidRPr="00C861C3" w:rsidRDefault="00C861C3" w:rsidP="00C861C3">
      <w:pPr>
        <w:spacing w:after="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C861C3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 </w:t>
      </w:r>
    </w:p>
    <w:p w:rsidR="00C861C3" w:rsidRPr="00C861C3" w:rsidRDefault="00C861C3" w:rsidP="00C861C3">
      <w:pPr>
        <w:spacing w:after="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:rsidR="007358EC" w:rsidRDefault="00CA7B1D"/>
    <w:sectPr w:rsidR="00735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32A0"/>
    <w:multiLevelType w:val="multilevel"/>
    <w:tmpl w:val="D3D888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F5D67BB"/>
    <w:multiLevelType w:val="hybridMultilevel"/>
    <w:tmpl w:val="5CC69430"/>
    <w:lvl w:ilvl="0" w:tplc="87484D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B5401"/>
    <w:multiLevelType w:val="hybridMultilevel"/>
    <w:tmpl w:val="5DE8EB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990CB2"/>
    <w:multiLevelType w:val="multilevel"/>
    <w:tmpl w:val="E9003556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F197F4C"/>
    <w:multiLevelType w:val="hybridMultilevel"/>
    <w:tmpl w:val="2604DEA2"/>
    <w:lvl w:ilvl="0" w:tplc="E2A0C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5BD2E5C6">
      <w:start w:val="1"/>
      <w:numFmt w:val="lowerLetter"/>
      <w:lvlText w:val="%4)"/>
      <w:lvlJc w:val="left"/>
      <w:pPr>
        <w:tabs>
          <w:tab w:val="num" w:pos="1840"/>
        </w:tabs>
        <w:ind w:left="2861" w:hanging="341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1C3"/>
    <w:rsid w:val="00315BA0"/>
    <w:rsid w:val="00364EF2"/>
    <w:rsid w:val="00387D45"/>
    <w:rsid w:val="00414FCD"/>
    <w:rsid w:val="0044089F"/>
    <w:rsid w:val="004466A7"/>
    <w:rsid w:val="004C6EA4"/>
    <w:rsid w:val="005A5897"/>
    <w:rsid w:val="005C0DA0"/>
    <w:rsid w:val="006E0C59"/>
    <w:rsid w:val="00793C72"/>
    <w:rsid w:val="00887634"/>
    <w:rsid w:val="00997329"/>
    <w:rsid w:val="00A52438"/>
    <w:rsid w:val="00AA69F0"/>
    <w:rsid w:val="00C861C3"/>
    <w:rsid w:val="00CA7B1D"/>
    <w:rsid w:val="00CF69C5"/>
    <w:rsid w:val="00D65FCC"/>
    <w:rsid w:val="00E338A0"/>
    <w:rsid w:val="00E95A45"/>
    <w:rsid w:val="00EA69DD"/>
    <w:rsid w:val="00F9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76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7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2100</Words>
  <Characters>12603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Andrzej Skorupka</cp:lastModifiedBy>
  <cp:revision>5</cp:revision>
  <cp:lastPrinted>2020-12-28T08:14:00Z</cp:lastPrinted>
  <dcterms:created xsi:type="dcterms:W3CDTF">2020-12-26T10:31:00Z</dcterms:created>
  <dcterms:modified xsi:type="dcterms:W3CDTF">2020-12-28T10:33:00Z</dcterms:modified>
</cp:coreProperties>
</file>