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966" w:rsidRDefault="00CF31D6" w:rsidP="00CF31D6">
      <w:pPr>
        <w:pStyle w:val="Bezodstpw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Mordy, dnia…………………….</w:t>
      </w:r>
    </w:p>
    <w:p w:rsidR="00CF31D6" w:rsidRDefault="00CF31D6" w:rsidP="00CF31D6">
      <w:pPr>
        <w:pStyle w:val="Bezodstpw"/>
        <w:tabs>
          <w:tab w:val="left" w:leader="dot" w:pos="3261"/>
        </w:tabs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F31D6" w:rsidRDefault="00CF31D6" w:rsidP="00CF31D6">
      <w:pPr>
        <w:pStyle w:val="Bezodstpw"/>
        <w:tabs>
          <w:tab w:val="left" w:leader="dot" w:pos="3261"/>
        </w:tabs>
        <w:spacing w:line="360" w:lineRule="auto"/>
        <w:ind w:left="0"/>
        <w:jc w:val="left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 xml:space="preserve">                imię</w:t>
      </w:r>
      <w:r w:rsidRPr="00CF31D6">
        <w:rPr>
          <w:rFonts w:ascii="Times New Roman" w:hAnsi="Times New Roman"/>
          <w:i/>
          <w:sz w:val="20"/>
          <w:szCs w:val="24"/>
        </w:rPr>
        <w:t xml:space="preserve"> i nazwisko</w:t>
      </w:r>
    </w:p>
    <w:p w:rsidR="00CF31D6" w:rsidRDefault="00CF31D6" w:rsidP="00CF31D6">
      <w:pPr>
        <w:pStyle w:val="Bezodstpw"/>
        <w:tabs>
          <w:tab w:val="left" w:leader="dot" w:pos="3261"/>
        </w:tabs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F31D6" w:rsidRPr="00CF31D6" w:rsidRDefault="00CF31D6" w:rsidP="00CF31D6">
      <w:pPr>
        <w:pStyle w:val="Bezodstpw"/>
        <w:tabs>
          <w:tab w:val="left" w:leader="dot" w:pos="3261"/>
        </w:tabs>
        <w:spacing w:line="360" w:lineRule="auto"/>
        <w:ind w:left="0"/>
        <w:jc w:val="left"/>
        <w:rPr>
          <w:rFonts w:ascii="Times New Roman" w:hAnsi="Times New Roman"/>
          <w:sz w:val="20"/>
          <w:szCs w:val="24"/>
        </w:rPr>
      </w:pPr>
      <w:r w:rsidRPr="00CF31D6">
        <w:rPr>
          <w:rFonts w:ascii="Times New Roman" w:hAnsi="Times New Roman"/>
          <w:sz w:val="20"/>
          <w:szCs w:val="24"/>
        </w:rPr>
        <w:t>adres</w:t>
      </w:r>
    </w:p>
    <w:p w:rsidR="00CF31D6" w:rsidRDefault="00CF31D6" w:rsidP="00CF31D6">
      <w:pPr>
        <w:pStyle w:val="Bezodstpw"/>
        <w:tabs>
          <w:tab w:val="left" w:leader="dot" w:pos="3261"/>
        </w:tabs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F31D6" w:rsidRPr="00CF31D6" w:rsidRDefault="00CF31D6" w:rsidP="00CF31D6">
      <w:pPr>
        <w:pStyle w:val="Bezodstpw"/>
        <w:tabs>
          <w:tab w:val="left" w:leader="dot" w:pos="3261"/>
        </w:tabs>
        <w:ind w:left="0"/>
        <w:jc w:val="left"/>
        <w:rPr>
          <w:rFonts w:ascii="Times New Roman" w:hAnsi="Times New Roman"/>
          <w:i/>
          <w:sz w:val="20"/>
          <w:szCs w:val="24"/>
        </w:rPr>
      </w:pPr>
      <w:r w:rsidRPr="00CF31D6">
        <w:rPr>
          <w:rFonts w:ascii="Times New Roman" w:hAnsi="Times New Roman"/>
          <w:i/>
          <w:sz w:val="20"/>
          <w:szCs w:val="24"/>
        </w:rPr>
        <w:t>numer telefonu</w:t>
      </w:r>
    </w:p>
    <w:p w:rsidR="007A1966" w:rsidRPr="00CF31D6" w:rsidRDefault="00CF31D6" w:rsidP="00B624BC">
      <w:pPr>
        <w:pStyle w:val="Bezodstpw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Burmistrz Miasta i Gminy Mordy</w:t>
      </w:r>
    </w:p>
    <w:p w:rsidR="007A1966" w:rsidRPr="00CF31D6" w:rsidRDefault="007A1966" w:rsidP="0047483B">
      <w:pPr>
        <w:pStyle w:val="Bezodstpw"/>
        <w:ind w:left="0"/>
        <w:rPr>
          <w:rFonts w:ascii="Times New Roman" w:hAnsi="Times New Roman"/>
          <w:b/>
          <w:sz w:val="24"/>
          <w:szCs w:val="24"/>
        </w:rPr>
      </w:pPr>
    </w:p>
    <w:p w:rsidR="007A1966" w:rsidRPr="00CF31D6" w:rsidRDefault="007A1966" w:rsidP="0047483B">
      <w:pPr>
        <w:pStyle w:val="Bezodstpw"/>
        <w:ind w:left="0"/>
        <w:rPr>
          <w:rFonts w:ascii="Times New Roman" w:hAnsi="Times New Roman"/>
          <w:sz w:val="24"/>
          <w:szCs w:val="24"/>
        </w:rPr>
      </w:pPr>
    </w:p>
    <w:p w:rsidR="00CF31D6" w:rsidRDefault="00CF31D6" w:rsidP="00CF31D6">
      <w:pPr>
        <w:pStyle w:val="Bezodstpw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WNIOSEK</w:t>
      </w:r>
    </w:p>
    <w:p w:rsidR="007A1966" w:rsidRDefault="00CF31D6" w:rsidP="00CF31D6">
      <w:pPr>
        <w:pStyle w:val="Bezodstpw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</w:t>
      </w:r>
      <w:r w:rsidR="00A96091">
        <w:rPr>
          <w:rFonts w:ascii="Times New Roman" w:hAnsi="Times New Roman"/>
          <w:sz w:val="24"/>
          <w:szCs w:val="24"/>
        </w:rPr>
        <w:t xml:space="preserve">dofinansowanie demontażu/odbioru, transportu i unieszkodliwiania wyrobów zawierających azbest </w:t>
      </w:r>
    </w:p>
    <w:p w:rsidR="00CF31D6" w:rsidRDefault="00CF31D6" w:rsidP="00CF31D6">
      <w:pPr>
        <w:pStyle w:val="Bezodstpw"/>
        <w:ind w:left="0"/>
        <w:jc w:val="center"/>
        <w:rPr>
          <w:rFonts w:ascii="Times New Roman" w:hAnsi="Times New Roman"/>
          <w:sz w:val="24"/>
          <w:szCs w:val="24"/>
        </w:rPr>
      </w:pPr>
    </w:p>
    <w:p w:rsidR="007A1966" w:rsidRDefault="00DF3785" w:rsidP="00DF3785">
      <w:pPr>
        <w:pStyle w:val="Bezodstpw"/>
        <w:ind w:left="0"/>
        <w:rPr>
          <w:rFonts w:ascii="Times New Roman" w:hAnsi="Times New Roman"/>
          <w:sz w:val="24"/>
          <w:szCs w:val="24"/>
        </w:rPr>
      </w:pPr>
      <w:r w:rsidRPr="00237EA4">
        <w:rPr>
          <w:rFonts w:ascii="Times New Roman" w:hAnsi="Times New Roman"/>
          <w:b/>
          <w:sz w:val="24"/>
          <w:szCs w:val="24"/>
        </w:rPr>
        <w:t>1</w:t>
      </w:r>
      <w:r w:rsidRPr="00DF3785">
        <w:rPr>
          <w:rFonts w:ascii="Times New Roman" w:hAnsi="Times New Roman"/>
          <w:sz w:val="24"/>
          <w:szCs w:val="24"/>
        </w:rPr>
        <w:t>.</w:t>
      </w:r>
      <w:r w:rsidR="00CF31D6" w:rsidRPr="00237EA4">
        <w:rPr>
          <w:rFonts w:ascii="Times New Roman" w:hAnsi="Times New Roman"/>
          <w:b/>
          <w:sz w:val="24"/>
          <w:szCs w:val="24"/>
        </w:rPr>
        <w:t>Miejsce</w:t>
      </w:r>
      <w:r w:rsidRPr="00237EA4">
        <w:rPr>
          <w:rFonts w:ascii="Times New Roman" w:hAnsi="Times New Roman"/>
          <w:b/>
          <w:sz w:val="24"/>
          <w:szCs w:val="24"/>
        </w:rPr>
        <w:t xml:space="preserve"> występowania wyrobów zawierających azbest:</w:t>
      </w:r>
    </w:p>
    <w:p w:rsidR="00DF3785" w:rsidRDefault="00DF3785" w:rsidP="00DF3785">
      <w:pPr>
        <w:pStyle w:val="Bezodstpw"/>
        <w:numPr>
          <w:ilvl w:val="0"/>
          <w:numId w:val="1"/>
        </w:numPr>
        <w:tabs>
          <w:tab w:val="left" w:leader="do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miejscowość:</w:t>
      </w:r>
      <w:r>
        <w:rPr>
          <w:rFonts w:ascii="Times New Roman" w:hAnsi="Times New Roman"/>
          <w:sz w:val="24"/>
          <w:szCs w:val="24"/>
        </w:rPr>
        <w:tab/>
      </w:r>
    </w:p>
    <w:p w:rsidR="00DF3785" w:rsidRPr="00DF3785" w:rsidRDefault="00DF3785" w:rsidP="00DF3785">
      <w:pPr>
        <w:pStyle w:val="Bezodstpw"/>
        <w:numPr>
          <w:ilvl w:val="0"/>
          <w:numId w:val="1"/>
        </w:numPr>
        <w:tabs>
          <w:tab w:val="left" w:leader="do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DF3785">
        <w:rPr>
          <w:rFonts w:ascii="Times New Roman" w:hAnsi="Times New Roman"/>
          <w:sz w:val="24"/>
          <w:szCs w:val="24"/>
        </w:rPr>
        <w:t>umer domu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:rsidR="00DF3785" w:rsidRPr="00DF3785" w:rsidRDefault="00DF3785" w:rsidP="00DF3785">
      <w:pPr>
        <w:pStyle w:val="Bezodstpw"/>
        <w:numPr>
          <w:ilvl w:val="0"/>
          <w:numId w:val="1"/>
        </w:numPr>
        <w:tabs>
          <w:tab w:val="left" w:leader="do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DF3785">
        <w:rPr>
          <w:rFonts w:ascii="Times New Roman" w:hAnsi="Times New Roman"/>
          <w:sz w:val="24"/>
          <w:szCs w:val="24"/>
        </w:rPr>
        <w:t>od pocztowy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:rsidR="00DF3785" w:rsidRDefault="00DF3785" w:rsidP="00DF3785">
      <w:pPr>
        <w:pStyle w:val="Bezodstpw"/>
        <w:numPr>
          <w:ilvl w:val="0"/>
          <w:numId w:val="1"/>
        </w:numPr>
        <w:tabs>
          <w:tab w:val="left" w:leader="dot" w:pos="623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DF3785">
        <w:rPr>
          <w:rFonts w:ascii="Times New Roman" w:hAnsi="Times New Roman"/>
          <w:sz w:val="24"/>
          <w:szCs w:val="24"/>
        </w:rPr>
        <w:t>umer ewidencyjny</w:t>
      </w:r>
      <w:r>
        <w:rPr>
          <w:rFonts w:ascii="Times New Roman" w:hAnsi="Times New Roman"/>
          <w:sz w:val="24"/>
          <w:szCs w:val="24"/>
        </w:rPr>
        <w:t xml:space="preserve"> działki i obręb:</w:t>
      </w:r>
      <w:r>
        <w:rPr>
          <w:rFonts w:ascii="Times New Roman" w:hAnsi="Times New Roman"/>
          <w:sz w:val="24"/>
          <w:szCs w:val="24"/>
        </w:rPr>
        <w:tab/>
      </w:r>
    </w:p>
    <w:p w:rsidR="00C9306A" w:rsidRPr="00237EA4" w:rsidRDefault="00DF3785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  <w:r w:rsidRPr="00237EA4">
        <w:rPr>
          <w:rFonts w:ascii="Times New Roman" w:hAnsi="Times New Roman"/>
          <w:b/>
          <w:sz w:val="24"/>
          <w:szCs w:val="24"/>
        </w:rPr>
        <w:t>2. Rodzaj prac przewidzianych w ramach dofinansowania</w:t>
      </w:r>
      <w:r w:rsidR="00C9306A" w:rsidRPr="00237EA4">
        <w:rPr>
          <w:rFonts w:ascii="Times New Roman" w:hAnsi="Times New Roman"/>
          <w:b/>
          <w:sz w:val="24"/>
          <w:szCs w:val="24"/>
        </w:rPr>
        <w:t xml:space="preserve"> (właściwe zaznaczyć):</w:t>
      </w:r>
    </w:p>
    <w:p w:rsidR="00DF3785" w:rsidRDefault="00C9306A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□ demontaż, odbiór, transport na składowisko i utylizacja wyrobów zawierających azbest</w:t>
      </w:r>
    </w:p>
    <w:p w:rsidR="00C9306A" w:rsidRDefault="00C9306A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□ odbiór, transport na składowisko i utylizacja wyrobów zawierających azbest</w:t>
      </w:r>
    </w:p>
    <w:p w:rsidR="00DF3785" w:rsidRPr="00237EA4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  <w:r w:rsidRPr="00237EA4">
        <w:rPr>
          <w:rFonts w:ascii="Times New Roman" w:hAnsi="Times New Roman"/>
          <w:b/>
          <w:sz w:val="24"/>
          <w:szCs w:val="24"/>
        </w:rPr>
        <w:t>3. Rodzaj wyrobu przeznaczonego do utylizacji (właściwe zaznaczyć):</w:t>
      </w: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□ płyty faliste azbestowe - cementowe stosowane w budownictwie</w:t>
      </w: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□ płyty płaskie azbestowo – cementowe stosowane w budownictwie</w:t>
      </w:r>
    </w:p>
    <w:p w:rsidR="00DF3785" w:rsidRPr="00237EA4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  <w:r w:rsidRPr="00237EA4">
        <w:rPr>
          <w:rFonts w:ascii="Times New Roman" w:hAnsi="Times New Roman"/>
          <w:b/>
          <w:sz w:val="24"/>
          <w:szCs w:val="24"/>
        </w:rPr>
        <w:t>4</w:t>
      </w:r>
      <w:r w:rsidR="00C9306A" w:rsidRPr="00237EA4">
        <w:rPr>
          <w:rFonts w:ascii="Times New Roman" w:hAnsi="Times New Roman"/>
          <w:b/>
          <w:sz w:val="24"/>
          <w:szCs w:val="24"/>
        </w:rPr>
        <w:t>. Ilość wyrobów zawierających azbest (podać w m</w:t>
      </w:r>
      <w:r w:rsidR="00C9306A" w:rsidRPr="00237EA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C9306A" w:rsidRPr="00237EA4">
        <w:rPr>
          <w:rFonts w:ascii="Times New Roman" w:hAnsi="Times New Roman"/>
          <w:b/>
          <w:sz w:val="24"/>
          <w:szCs w:val="24"/>
        </w:rPr>
        <w:t>/Mg)</w:t>
      </w:r>
      <w:r w:rsidRPr="00237EA4">
        <w:rPr>
          <w:rFonts w:ascii="Times New Roman" w:hAnsi="Times New Roman"/>
          <w:b/>
          <w:sz w:val="24"/>
          <w:szCs w:val="24"/>
        </w:rPr>
        <w:t>:</w:t>
      </w:r>
    </w:p>
    <w:p w:rsidR="00C9306A" w:rsidRDefault="00C9306A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C9306A" w:rsidRDefault="00C9306A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9306A" w:rsidRDefault="002E35DC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 w:rsidRPr="00237EA4">
        <w:rPr>
          <w:rFonts w:ascii="Times New Roman" w:hAnsi="Times New Roman"/>
          <w:b/>
          <w:sz w:val="24"/>
          <w:szCs w:val="24"/>
        </w:rPr>
        <w:t>5</w:t>
      </w:r>
      <w:r w:rsidR="00C9306A" w:rsidRPr="00237EA4">
        <w:rPr>
          <w:rFonts w:ascii="Times New Roman" w:hAnsi="Times New Roman"/>
          <w:b/>
          <w:sz w:val="24"/>
          <w:szCs w:val="24"/>
        </w:rPr>
        <w:t>. Rodzaj budynku, z którego zdjęto wyroby zawierające azbest</w:t>
      </w:r>
      <w:r w:rsidR="00C9306A">
        <w:rPr>
          <w:rFonts w:ascii="Times New Roman" w:hAnsi="Times New Roman"/>
          <w:sz w:val="24"/>
          <w:szCs w:val="24"/>
        </w:rPr>
        <w:t>:</w:t>
      </w:r>
      <w:r w:rsidR="00237EA4">
        <w:rPr>
          <w:rFonts w:ascii="Times New Roman" w:hAnsi="Times New Roman"/>
          <w:sz w:val="24"/>
          <w:szCs w:val="24"/>
        </w:rPr>
        <w:t xml:space="preserve"> </w:t>
      </w:r>
      <w:r w:rsidR="00B624BC">
        <w:rPr>
          <w:rFonts w:ascii="Times New Roman" w:hAnsi="Times New Roman"/>
          <w:sz w:val="24"/>
          <w:szCs w:val="24"/>
        </w:rPr>
        <w:t>……………………………..</w:t>
      </w:r>
    </w:p>
    <w:p w:rsidR="00C9306A" w:rsidRDefault="002E35DC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  <w:r w:rsidRPr="00237EA4">
        <w:rPr>
          <w:rFonts w:ascii="Times New Roman" w:hAnsi="Times New Roman"/>
          <w:b/>
          <w:sz w:val="24"/>
          <w:szCs w:val="24"/>
        </w:rPr>
        <w:t>6</w:t>
      </w:r>
      <w:r w:rsidR="00C9306A" w:rsidRPr="00237EA4">
        <w:rPr>
          <w:rFonts w:ascii="Times New Roman" w:hAnsi="Times New Roman"/>
          <w:b/>
          <w:sz w:val="24"/>
          <w:szCs w:val="24"/>
        </w:rPr>
        <w:t xml:space="preserve">. Oświadczam, że wyroby zawierające azbest </w:t>
      </w:r>
      <w:r w:rsidR="00C9306A" w:rsidRPr="00237EA4">
        <w:rPr>
          <w:rFonts w:ascii="Times New Roman" w:hAnsi="Times New Roman"/>
          <w:b/>
          <w:i/>
          <w:sz w:val="24"/>
          <w:szCs w:val="24"/>
        </w:rPr>
        <w:t>zostały zdemontowane</w:t>
      </w:r>
      <w:r w:rsidR="00080432" w:rsidRPr="00237EA4">
        <w:rPr>
          <w:rFonts w:ascii="Times New Roman" w:hAnsi="Times New Roman"/>
          <w:b/>
          <w:i/>
          <w:sz w:val="24"/>
          <w:szCs w:val="24"/>
        </w:rPr>
        <w:t>/będą zdemontowane⃰</w:t>
      </w:r>
      <w:r w:rsidR="00B624BC" w:rsidRPr="00237EA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9306A" w:rsidRPr="00237EA4">
        <w:rPr>
          <w:rFonts w:ascii="Times New Roman" w:hAnsi="Times New Roman"/>
          <w:b/>
          <w:sz w:val="24"/>
          <w:szCs w:val="24"/>
        </w:rPr>
        <w:t xml:space="preserve">zgodnie z przepisami </w:t>
      </w:r>
      <w:r w:rsidR="00080432" w:rsidRPr="00237EA4">
        <w:rPr>
          <w:rFonts w:ascii="Times New Roman" w:hAnsi="Times New Roman"/>
          <w:b/>
          <w:sz w:val="24"/>
          <w:szCs w:val="24"/>
        </w:rPr>
        <w:t>ustawy z dnia 7 lipca 1994 r. Prawo budowlane</w:t>
      </w:r>
      <w:r w:rsidR="00237EA4" w:rsidRPr="00237EA4">
        <w:rPr>
          <w:rFonts w:ascii="Times New Roman" w:hAnsi="Times New Roman"/>
          <w:b/>
          <w:sz w:val="24"/>
          <w:szCs w:val="24"/>
        </w:rPr>
        <w:t xml:space="preserve"> (Dz.U. z </w:t>
      </w:r>
      <w:r w:rsidR="00953381">
        <w:rPr>
          <w:rFonts w:ascii="Times New Roman" w:hAnsi="Times New Roman"/>
          <w:b/>
          <w:sz w:val="24"/>
          <w:szCs w:val="24"/>
        </w:rPr>
        <w:t>2017r., poz. 1332</w:t>
      </w:r>
      <w:r w:rsidR="002A1172">
        <w:rPr>
          <w:rFonts w:ascii="Times New Roman" w:hAnsi="Times New Roman"/>
          <w:b/>
          <w:sz w:val="24"/>
          <w:szCs w:val="24"/>
        </w:rPr>
        <w:t xml:space="preserve"> ze zm.</w:t>
      </w:r>
      <w:r w:rsidR="00953381">
        <w:rPr>
          <w:rFonts w:ascii="Times New Roman" w:hAnsi="Times New Roman"/>
          <w:b/>
          <w:sz w:val="24"/>
          <w:szCs w:val="24"/>
        </w:rPr>
        <w:t>)</w:t>
      </w:r>
      <w:r w:rsidR="000554A4">
        <w:rPr>
          <w:rFonts w:ascii="Times New Roman" w:hAnsi="Times New Roman"/>
          <w:b/>
          <w:sz w:val="24"/>
          <w:szCs w:val="24"/>
        </w:rPr>
        <w:t xml:space="preserve"> oraz zgodnie z obowiązującymi przepisami dotyczącymi postępowania z azbestem.</w:t>
      </w:r>
    </w:p>
    <w:p w:rsidR="00237EA4" w:rsidRDefault="00237EA4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</w:p>
    <w:p w:rsidR="00237EA4" w:rsidRDefault="00237EA4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</w:p>
    <w:p w:rsidR="00237EA4" w:rsidRDefault="00237EA4" w:rsidP="00237EA4">
      <w:pPr>
        <w:pStyle w:val="Bezodstpw"/>
        <w:tabs>
          <w:tab w:val="left" w:leader="dot" w:pos="6237"/>
        </w:tabs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……………………………..</w:t>
      </w:r>
    </w:p>
    <w:p w:rsidR="00237EA4" w:rsidRPr="002E35DC" w:rsidRDefault="00237EA4" w:rsidP="00237EA4">
      <w:pPr>
        <w:pStyle w:val="Bezodstpw"/>
        <w:tabs>
          <w:tab w:val="left" w:leader="dot" w:pos="6237"/>
        </w:tabs>
        <w:ind w:left="0"/>
        <w:jc w:val="left"/>
        <w:rPr>
          <w:rFonts w:ascii="Times New Roman" w:hAnsi="Times New Roman"/>
          <w:i/>
          <w:sz w:val="20"/>
          <w:szCs w:val="24"/>
        </w:rPr>
      </w:pPr>
      <w:r w:rsidRPr="002E35DC">
        <w:rPr>
          <w:rFonts w:ascii="Times New Roman" w:hAnsi="Times New Roman"/>
          <w:i/>
          <w:sz w:val="20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i/>
          <w:sz w:val="20"/>
          <w:szCs w:val="24"/>
        </w:rPr>
        <w:t xml:space="preserve">                  </w:t>
      </w:r>
      <w:r w:rsidRPr="002E35DC">
        <w:rPr>
          <w:rFonts w:ascii="Times New Roman" w:hAnsi="Times New Roman"/>
          <w:i/>
          <w:sz w:val="20"/>
          <w:szCs w:val="24"/>
        </w:rPr>
        <w:t>(podpis)</w:t>
      </w:r>
    </w:p>
    <w:p w:rsidR="00237EA4" w:rsidRDefault="00237EA4" w:rsidP="00237EA4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237EA4" w:rsidRDefault="00237EA4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</w:p>
    <w:p w:rsidR="00237EA4" w:rsidRDefault="00237EA4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</w:p>
    <w:p w:rsidR="00237EA4" w:rsidRPr="00237EA4" w:rsidRDefault="00237EA4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2E35DC" w:rsidRPr="002A1172" w:rsidRDefault="002E35DC" w:rsidP="002E35DC">
      <w:pPr>
        <w:jc w:val="both"/>
        <w:rPr>
          <w:b/>
        </w:rPr>
      </w:pPr>
      <w:r w:rsidRPr="002A1172">
        <w:rPr>
          <w:b/>
        </w:rPr>
        <w:t>7</w:t>
      </w:r>
      <w:r w:rsidR="005139FF" w:rsidRPr="002A1172">
        <w:rPr>
          <w:b/>
        </w:rPr>
        <w:t>.</w:t>
      </w:r>
      <w:r w:rsidR="005139FF">
        <w:t xml:space="preserve"> </w:t>
      </w:r>
      <w:r w:rsidR="005139FF" w:rsidRPr="002A1172">
        <w:rPr>
          <w:b/>
        </w:rPr>
        <w:t>Oświadczam, że dofinansowanie nie będzie stanowiło pomocy publicznej, o której mowa w art. 107 ust. 1 traktatu o funkcjonowaniu Unii Europejskiej.</w:t>
      </w:r>
      <w:r w:rsidRPr="002A1172">
        <w:rPr>
          <w:b/>
        </w:rPr>
        <w:t xml:space="preserve"> </w:t>
      </w:r>
    </w:p>
    <w:p w:rsidR="002E35DC" w:rsidRPr="002E35DC" w:rsidRDefault="002E35DC" w:rsidP="002E35DC">
      <w:pPr>
        <w:jc w:val="both"/>
        <w:rPr>
          <w:i/>
        </w:rPr>
      </w:pPr>
      <w:r w:rsidRPr="002E35DC">
        <w:rPr>
          <w:i/>
        </w:rPr>
        <w:t>(Zgodnie z art. 107 ust. 1 Traktatu o funkcjonowaniu Unii Europejskiej (dawny art. 87 ust. 1 Traktatu ustanawiającego Wspólnotę Europejską) pomoc udzielana przez Państwo przedsiębiorcy podlega przepisom dotyczącym pomocy publicznej, o ile jednocześnie spełnione są następujące przesłanki:</w:t>
      </w:r>
    </w:p>
    <w:p w:rsidR="002E35DC" w:rsidRPr="002E35DC" w:rsidRDefault="002E35DC" w:rsidP="002E35DC">
      <w:pPr>
        <w:numPr>
          <w:ilvl w:val="0"/>
          <w:numId w:val="3"/>
        </w:numPr>
        <w:suppressAutoHyphens w:val="0"/>
        <w:ind w:left="714" w:hanging="357"/>
        <w:jc w:val="both"/>
        <w:rPr>
          <w:i/>
        </w:rPr>
      </w:pPr>
      <w:r w:rsidRPr="002E35DC">
        <w:rPr>
          <w:i/>
        </w:rPr>
        <w:t xml:space="preserve">jest przyznawane przez Państwo lub pochodzi ze środków państwowych, </w:t>
      </w:r>
    </w:p>
    <w:p w:rsidR="002E35DC" w:rsidRDefault="002E35DC" w:rsidP="002E35DC">
      <w:pPr>
        <w:numPr>
          <w:ilvl w:val="0"/>
          <w:numId w:val="3"/>
        </w:numPr>
        <w:suppressAutoHyphens w:val="0"/>
        <w:ind w:left="714" w:hanging="357"/>
        <w:jc w:val="both"/>
        <w:rPr>
          <w:i/>
        </w:rPr>
      </w:pPr>
      <w:r w:rsidRPr="002E35DC">
        <w:rPr>
          <w:i/>
        </w:rPr>
        <w:t xml:space="preserve">udzielane jest na warunkach korzystniejszych niż oferowane na rynku, </w:t>
      </w:r>
    </w:p>
    <w:p w:rsidR="00EE12F9" w:rsidRPr="002E35DC" w:rsidRDefault="00EE12F9" w:rsidP="00EE12F9">
      <w:pPr>
        <w:suppressAutoHyphens w:val="0"/>
        <w:jc w:val="both"/>
        <w:rPr>
          <w:i/>
        </w:rPr>
      </w:pPr>
    </w:p>
    <w:p w:rsidR="002E35DC" w:rsidRPr="002E35DC" w:rsidRDefault="002E35DC" w:rsidP="002E35DC">
      <w:pPr>
        <w:numPr>
          <w:ilvl w:val="0"/>
          <w:numId w:val="3"/>
        </w:numPr>
        <w:suppressAutoHyphens w:val="0"/>
        <w:ind w:left="714" w:hanging="357"/>
        <w:jc w:val="both"/>
        <w:rPr>
          <w:i/>
        </w:rPr>
      </w:pPr>
      <w:r w:rsidRPr="002E35DC">
        <w:rPr>
          <w:i/>
        </w:rPr>
        <w:t xml:space="preserve">ma charakter selektywny (uprzywilejowuje określone przedsiębiorstwo lub przedsiębiorstwa albo produkcję określonych towarów), </w:t>
      </w:r>
    </w:p>
    <w:p w:rsidR="002E35DC" w:rsidRPr="002E35DC" w:rsidRDefault="002E35DC" w:rsidP="002E35DC">
      <w:pPr>
        <w:numPr>
          <w:ilvl w:val="0"/>
          <w:numId w:val="3"/>
        </w:numPr>
        <w:suppressAutoHyphens w:val="0"/>
        <w:ind w:left="714" w:hanging="357"/>
        <w:jc w:val="both"/>
        <w:rPr>
          <w:i/>
        </w:rPr>
      </w:pPr>
      <w:r w:rsidRPr="002E35DC">
        <w:rPr>
          <w:i/>
        </w:rPr>
        <w:t xml:space="preserve">grozi zakłóceniem lub zakłóca konkurencję oraz wpływa na wymianę handlową między Państwami Członkowskimi UE. </w:t>
      </w:r>
    </w:p>
    <w:p w:rsidR="002E35DC" w:rsidRPr="00596BCA" w:rsidRDefault="002E35DC" w:rsidP="002E35DC">
      <w:pPr>
        <w:jc w:val="both"/>
      </w:pPr>
      <w:r w:rsidRPr="002E35DC">
        <w:rPr>
          <w:i/>
        </w:rPr>
        <w:t>W przypadku, gdy którykolwiek z powyższych warunków nie jest spełniony, nie mamy do czynienia z pomocą publiczną w rozumieniu art. 107 ust. 1 TFUE</w:t>
      </w:r>
      <w:r w:rsidRPr="00596BCA">
        <w:t>.</w:t>
      </w:r>
      <w:r>
        <w:t>)</w:t>
      </w: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990718" w:rsidRDefault="00990718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990718" w:rsidRDefault="002E35DC" w:rsidP="002E35DC">
      <w:pPr>
        <w:pStyle w:val="Bezodstpw"/>
        <w:tabs>
          <w:tab w:val="left" w:leader="dot" w:pos="6237"/>
        </w:tabs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……………………………..</w:t>
      </w:r>
    </w:p>
    <w:p w:rsidR="002E35DC" w:rsidRPr="002E35DC" w:rsidRDefault="002E35DC" w:rsidP="002E35DC">
      <w:pPr>
        <w:pStyle w:val="Bezodstpw"/>
        <w:tabs>
          <w:tab w:val="left" w:leader="dot" w:pos="6237"/>
        </w:tabs>
        <w:ind w:left="0"/>
        <w:jc w:val="left"/>
        <w:rPr>
          <w:rFonts w:ascii="Times New Roman" w:hAnsi="Times New Roman"/>
          <w:i/>
          <w:sz w:val="20"/>
          <w:szCs w:val="24"/>
        </w:rPr>
      </w:pPr>
      <w:r w:rsidRPr="002E35DC">
        <w:rPr>
          <w:rFonts w:ascii="Times New Roman" w:hAnsi="Times New Roman"/>
          <w:i/>
          <w:sz w:val="20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i/>
          <w:sz w:val="20"/>
          <w:szCs w:val="24"/>
        </w:rPr>
        <w:t xml:space="preserve">                  </w:t>
      </w:r>
      <w:r w:rsidRPr="002E35DC">
        <w:rPr>
          <w:rFonts w:ascii="Times New Roman" w:hAnsi="Times New Roman"/>
          <w:i/>
          <w:sz w:val="20"/>
          <w:szCs w:val="24"/>
        </w:rPr>
        <w:t>(podpis)</w:t>
      </w: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Pr="002A1172" w:rsidRDefault="002A117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  <w:r w:rsidRPr="002A1172">
        <w:rPr>
          <w:rFonts w:ascii="Times New Roman" w:hAnsi="Times New Roman"/>
          <w:b/>
          <w:sz w:val="24"/>
          <w:szCs w:val="24"/>
        </w:rPr>
        <w:t>8</w:t>
      </w:r>
      <w:r w:rsidR="00080432" w:rsidRPr="002A1172">
        <w:rPr>
          <w:rFonts w:ascii="Times New Roman" w:hAnsi="Times New Roman"/>
          <w:b/>
          <w:sz w:val="24"/>
          <w:szCs w:val="24"/>
        </w:rPr>
        <w:t xml:space="preserve">.Oświadczam, że wyrażam zgodę na przetwarzanie danych osobowych zawartych w niniejszym wniosku przez </w:t>
      </w:r>
      <w:proofErr w:type="spellStart"/>
      <w:r w:rsidR="00080432" w:rsidRPr="002A1172">
        <w:rPr>
          <w:rFonts w:ascii="Times New Roman" w:hAnsi="Times New Roman"/>
          <w:b/>
          <w:sz w:val="24"/>
          <w:szCs w:val="24"/>
        </w:rPr>
        <w:t>WFOŚiGW</w:t>
      </w:r>
      <w:proofErr w:type="spellEnd"/>
      <w:r w:rsidR="00080432" w:rsidRPr="002A1172">
        <w:rPr>
          <w:rFonts w:ascii="Times New Roman" w:hAnsi="Times New Roman"/>
          <w:b/>
          <w:sz w:val="24"/>
          <w:szCs w:val="24"/>
        </w:rPr>
        <w:t xml:space="preserve"> w Warszawie. Jednocześnie oświadczam, że zostałem poinformowany, iż:</w:t>
      </w: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administratorem moich danyc</w:t>
      </w:r>
      <w:r w:rsidR="005139FF">
        <w:rPr>
          <w:rFonts w:ascii="Times New Roman" w:hAnsi="Times New Roman"/>
          <w:sz w:val="24"/>
          <w:szCs w:val="24"/>
        </w:rPr>
        <w:t>h osobowych jest: Prezes Zarządu Wojewódzkiego Funduszu Ochrony Środowiska i Gospodarki Wodnej w Warszawie, ul. Ogrodowa 5/7, 00-893 Warszawa.</w:t>
      </w: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Dane będą przetwarzane do celów rozpatrzenia wniosku przez Fundusz,</w:t>
      </w: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Podanie danych osobowych będzie dobrowolne,</w:t>
      </w:r>
    </w:p>
    <w:p w:rsidR="005139FF" w:rsidRDefault="005139FF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Osobie, której dane dotyczą przysługuje prawo dostępu do treści tych danych i ich poprawiania.</w:t>
      </w:r>
    </w:p>
    <w:p w:rsidR="00080432" w:rsidRPr="00C9306A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DF3785" w:rsidRDefault="00DF3785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237EA4" w:rsidRDefault="00237EA4" w:rsidP="00237EA4">
      <w:pPr>
        <w:pStyle w:val="Bezodstpw"/>
        <w:tabs>
          <w:tab w:val="left" w:leader="dot" w:pos="6237"/>
        </w:tabs>
        <w:ind w:left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……………………………..</w:t>
      </w:r>
    </w:p>
    <w:p w:rsidR="00237EA4" w:rsidRPr="002E35DC" w:rsidRDefault="00237EA4" w:rsidP="00237EA4">
      <w:pPr>
        <w:pStyle w:val="Bezodstpw"/>
        <w:tabs>
          <w:tab w:val="left" w:leader="dot" w:pos="6237"/>
        </w:tabs>
        <w:ind w:left="0"/>
        <w:jc w:val="left"/>
        <w:rPr>
          <w:rFonts w:ascii="Times New Roman" w:hAnsi="Times New Roman"/>
          <w:i/>
          <w:sz w:val="20"/>
          <w:szCs w:val="24"/>
        </w:rPr>
      </w:pPr>
      <w:r w:rsidRPr="002E35DC">
        <w:rPr>
          <w:rFonts w:ascii="Times New Roman" w:hAnsi="Times New Roman"/>
          <w:i/>
          <w:sz w:val="20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i/>
          <w:sz w:val="20"/>
          <w:szCs w:val="24"/>
        </w:rPr>
        <w:t xml:space="preserve">                  </w:t>
      </w:r>
      <w:r w:rsidRPr="002E35DC">
        <w:rPr>
          <w:rFonts w:ascii="Times New Roman" w:hAnsi="Times New Roman"/>
          <w:i/>
          <w:sz w:val="20"/>
          <w:szCs w:val="24"/>
        </w:rPr>
        <w:t>(podpis)</w:t>
      </w:r>
    </w:p>
    <w:p w:rsidR="00237EA4" w:rsidRDefault="00237EA4" w:rsidP="00237EA4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080432" w:rsidRDefault="00080432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EE12F9" w:rsidRDefault="00EE12F9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</w:p>
    <w:p w:rsidR="00EE12F9" w:rsidRPr="00373215" w:rsidRDefault="00373215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b/>
          <w:sz w:val="24"/>
          <w:szCs w:val="24"/>
        </w:rPr>
      </w:pPr>
      <w:r w:rsidRPr="00373215">
        <w:rPr>
          <w:rFonts w:ascii="Times New Roman" w:hAnsi="Times New Roman"/>
          <w:b/>
          <w:sz w:val="24"/>
          <w:szCs w:val="24"/>
        </w:rPr>
        <w:t>Informacja:</w:t>
      </w:r>
    </w:p>
    <w:p w:rsidR="00080432" w:rsidRDefault="00373215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Informujemy, że dofinansowanie do utylizacji wyrobów azbestowych </w:t>
      </w:r>
      <w:r w:rsidRPr="00373215">
        <w:rPr>
          <w:rFonts w:ascii="Times New Roman" w:hAnsi="Times New Roman"/>
          <w:sz w:val="24"/>
          <w:szCs w:val="24"/>
        </w:rPr>
        <w:t>może wynieść  do 85%  kosztów. Różnicę pomiędzy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3215">
        <w:rPr>
          <w:rFonts w:ascii="Times New Roman" w:hAnsi="Times New Roman"/>
          <w:sz w:val="24"/>
          <w:szCs w:val="24"/>
        </w:rPr>
        <w:t>całością kosztów utylizacji azbestu a dofinansowaniem WFOŚIGW w Warszawie pokrywa  posiadacz  wyrobów azbestowych.</w:t>
      </w:r>
      <w:r>
        <w:rPr>
          <w:rFonts w:ascii="Times New Roman" w:hAnsi="Times New Roman"/>
          <w:sz w:val="24"/>
          <w:szCs w:val="24"/>
        </w:rPr>
        <w:t xml:space="preserve"> O wysokości kwoty jaką trzeba wpłacić na konto Miasta i Gminy Mordy posiadacz wyrobów azbestowych zostanie poinformowany po wyłonieniu wykonawcy prac.</w:t>
      </w:r>
    </w:p>
    <w:p w:rsidR="00B74A16" w:rsidRDefault="00B74A16" w:rsidP="00B74A16">
      <w:pPr>
        <w:pBdr>
          <w:bottom w:val="single" w:sz="4" w:space="1" w:color="auto"/>
        </w:pBdr>
        <w:jc w:val="center"/>
        <w:rPr>
          <w:b/>
          <w:lang w:eastAsia="en-US"/>
        </w:rPr>
      </w:pPr>
      <w:r>
        <w:rPr>
          <w:b/>
        </w:rPr>
        <w:lastRenderedPageBreak/>
        <w:t>Klauzula informacyjna dla osób, których dane przetwarzane są przez Urząd Miasta                              i Gminy w Mordach.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Zgodnie z art. 13 ust. 1 i 2 Rozporządzenia Parlamentu Europejskiego i Rady (UE) 2016/679 z dnia </w:t>
      </w:r>
      <w:r>
        <w:rPr>
          <w:rFonts w:ascii="Times New Roman" w:hAnsi="Times New Roman"/>
          <w:sz w:val="20"/>
          <w:szCs w:val="20"/>
        </w:rPr>
        <w:t>27 kwietnia 2016 r. w sprawie ochrony osób fizycznych w związku z przetwarzaniem danych osobowych i w sprawie swobodnego przepływu takich danych oraz uchylenia dyrektywy 95/46/WE (ogólne rozporządzenie o ochronie danych)  wraz z późniejszymi zmianami Urząd Miasta i Gminy w Mordach informuje: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1. Administratorem Twoich danych osobowych jest Urząd  Miasta i gminy w Mordach, ul. Jana Kilińskiego 9, 08-140 Mordy, kontakt telefoniczny 25 641 54 02, adres e-mail: </w:t>
      </w:r>
      <w:hyperlink r:id="rId7" w:history="1">
        <w:r>
          <w:rPr>
            <w:rStyle w:val="Hipercze"/>
            <w:rFonts w:ascii="Times New Roman" w:hAnsi="Times New Roman"/>
            <w:color w:val="000000" w:themeColor="text1"/>
            <w:sz w:val="20"/>
            <w:szCs w:val="20"/>
          </w:rPr>
          <w:t>sekretariat@mordy.pl</w:t>
        </w:r>
      </w:hyperlink>
      <w:r>
        <w:rPr>
          <w:rFonts w:ascii="Times New Roman" w:hAnsi="Times New Roman"/>
          <w:color w:val="000000" w:themeColor="text1"/>
          <w:sz w:val="20"/>
          <w:szCs w:val="20"/>
        </w:rPr>
        <w:t xml:space="preserve"> lub </w:t>
      </w:r>
      <w:hyperlink r:id="rId8" w:history="1">
        <w:r>
          <w:rPr>
            <w:rStyle w:val="Hipercze"/>
            <w:rFonts w:ascii="Times New Roman" w:hAnsi="Times New Roman"/>
            <w:color w:val="000000" w:themeColor="text1"/>
            <w:sz w:val="20"/>
            <w:szCs w:val="20"/>
          </w:rPr>
          <w:t>ug_mordy@pro.onet.pl</w:t>
        </w:r>
      </w:hyperlink>
      <w:r>
        <w:rPr>
          <w:rFonts w:ascii="Times New Roman" w:hAnsi="Times New Roman"/>
          <w:color w:val="000000" w:themeColor="text1"/>
          <w:sz w:val="20"/>
          <w:szCs w:val="20"/>
        </w:rPr>
        <w:t>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 xml:space="preserve">2. W sprawach związanych z danymi osobowymi kontaktuj się z Inspektorem ochrony danych adres e-mail: </w:t>
      </w:r>
      <w:hyperlink r:id="rId9" w:history="1">
        <w:r>
          <w:rPr>
            <w:rStyle w:val="Hipercze"/>
            <w:rFonts w:ascii="Times New Roman" w:hAnsi="Times New Roman"/>
            <w:color w:val="000000" w:themeColor="text1"/>
            <w:sz w:val="20"/>
            <w:szCs w:val="20"/>
          </w:rPr>
          <w:t>iod@mordy.pl</w:t>
        </w:r>
      </w:hyperlink>
      <w:r>
        <w:rPr>
          <w:rFonts w:ascii="Times New Roman" w:hAnsi="Times New Roman"/>
          <w:color w:val="000000" w:themeColor="text1"/>
          <w:sz w:val="20"/>
          <w:szCs w:val="20"/>
        </w:rPr>
        <w:t xml:space="preserve"> lub osobiście pod adresem- ul. Jana Kilińskiego 9, 08-140 Mordy.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3.Twoje dane osobowe przetwarzane będą w celu realizacji czynności urzędowych tj.: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przetwarzanie jest niezbędne do wypełnienia obowiązku prawnego ciążącego na administratorze na podstawie art. 6 ust. 1 lit. c Rozporządzenia;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przetwarzanie jest niezbędne do wykonania zadania realizowanego w interesie publicznym lub w ramach sprawowania władzy publicznej powierzonej administratorowi na podstawie art. 6 ust. 1 lit. e Rozporządzenia;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w innych przypadkach gdy Pani/Pana dane osobowe przetwarzane będą wyłącznie na podstawie wcześniej udzielonej zgody w zakresie i celu określonym w treści zgody na podstawie art. 6 ust 1lit. c oraz art. 9 ust.2 lit.  g Rozporządzenia.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4. W związku z przetwarzaniem danych w celu wskazanym powyżej, Twoje dane osobowe mogą być udostępniane innym odbiorcom lub kategoriom odbiorców. Odbiorcami danych mogą być: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podmioty upoważnione do odbioru Twoich danych osobowych na podstawie odpowiednich przepisów prawa;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podmioty, które przetwarzają Twoje dane osobowe w imieniu Administratora, na podstawie zawartej umowy powierzenia przetwarzania danych osobowych (tzw. Podmioty przetwarzające).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5.  Twoje dane osobowe będą przetwarzane przez okres niezbędny do realizacji wskazanego w pkt 3 celu przetwarzania, w tym również obowiązku archiwizacyjnego wynikającego z przepisów prawa.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6. W związku z przetwarzaniem przez Administratora danych osobowych przysługuje Ci: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prawo dostępu do treści danych, na podstawie art. 15 Rozporządzenia;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prawo do sprostowania danych, na podstawie art. 16 Rozporządzenia;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prawo do usunięcia danych, na podstawie art. 17 Rozporządzenia;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prawo do ograniczenia przetwarzania danych, na podstawie art. 18  Rozporządzenia;</w:t>
      </w:r>
    </w:p>
    <w:p w:rsidR="00B74A16" w:rsidRDefault="00B74A16" w:rsidP="00B74A16">
      <w:pPr>
        <w:pStyle w:val="Bezodstpw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>- prawo wniesienia sprzeciwu wobec przetwarzania danych, na podstawie art. 21 Rozporządzenia.</w:t>
      </w:r>
    </w:p>
    <w:p w:rsidR="00B74A16" w:rsidRDefault="00B74A16" w:rsidP="00B74A16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7. W przypadku, w którym przetwarzanie Twoich danych odbywa się na podstawie zgody (art. 6 ust. 1 </w:t>
      </w:r>
      <w:proofErr w:type="spellStart"/>
      <w:r>
        <w:rPr>
          <w:rFonts w:ascii="Times New Roman" w:hAnsi="Times New Roman"/>
          <w:sz w:val="20"/>
          <w:szCs w:val="20"/>
        </w:rPr>
        <w:t>lt</w:t>
      </w:r>
      <w:proofErr w:type="spellEnd"/>
      <w:r>
        <w:rPr>
          <w:rFonts w:ascii="Times New Roman" w:hAnsi="Times New Roman"/>
          <w:sz w:val="20"/>
          <w:szCs w:val="20"/>
        </w:rPr>
        <w:t>. A. Rozporządzenia), w uzasadnionych przypadkach przysługuje Ci prawo do cofnięcia jej w dowolnym momencie, bez wpływu na zgodność z prawem przetwarzania, którego dokonano na podstawie zgody przed jej cofnięciem.</w:t>
      </w:r>
    </w:p>
    <w:p w:rsidR="00B74A16" w:rsidRDefault="00B74A16" w:rsidP="00B74A16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 Masz prawo wniesienia skargi do organu nadzorczego tj. Prezesa Urzędu Ochrony Danych Osobowych, gdy uznasz, że przetwarzanie danych osobowych narusza przepis Rozporządzenia.</w:t>
      </w:r>
    </w:p>
    <w:p w:rsidR="00B74A16" w:rsidRDefault="00B74A16" w:rsidP="00B74A16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9. Podanie przez Ciebie danych osobowych jest warunkiem prowadzenia sprawy przez Urząd Miasta i Gminy w Mordach. Przy czym podanie danych jest:</w:t>
      </w:r>
    </w:p>
    <w:p w:rsidR="00B74A16" w:rsidRDefault="00B74A16" w:rsidP="00B74A16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obowiązkowe, jeżeli tak zostało to określone w przepisach prawa;</w:t>
      </w:r>
    </w:p>
    <w:p w:rsidR="00B74A16" w:rsidRDefault="00B74A16" w:rsidP="00B74A16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dobrowolne, jeżeli odbywa się na podstawie Twojej zgody lub ma na celu zawarcie umowy. Konsekwencją niepodania danych będzie brak możliwości realizacji czynności urzędowych lub nie zawarcie umowy.</w:t>
      </w:r>
    </w:p>
    <w:p w:rsidR="00B74A16" w:rsidRDefault="00B74A16" w:rsidP="00B74A16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10.Twoje dane nie będą przetwarzane w sposób zautomatyzowany w tym również w formie profilowania.</w:t>
      </w:r>
    </w:p>
    <w:p w:rsidR="00B74A16" w:rsidRDefault="00B74A16" w:rsidP="00B74A16">
      <w:pPr>
        <w:pStyle w:val="Bezodstpw"/>
        <w:rPr>
          <w:rFonts w:ascii="Times New Roman" w:hAnsi="Times New Roman"/>
          <w:sz w:val="20"/>
          <w:szCs w:val="20"/>
        </w:rPr>
      </w:pPr>
    </w:p>
    <w:p w:rsidR="00B74A16" w:rsidRDefault="00B74A16" w:rsidP="00B74A16">
      <w:pPr>
        <w:pStyle w:val="Bezodstpw"/>
        <w:rPr>
          <w:rFonts w:ascii="Times New Roman" w:hAnsi="Times New Roman" w:cstheme="minorBidi"/>
          <w:sz w:val="20"/>
        </w:rPr>
      </w:pPr>
      <w:r>
        <w:rPr>
          <w:rFonts w:ascii="Times New Roman" w:hAnsi="Times New Roman"/>
          <w:sz w:val="20"/>
        </w:rPr>
        <w:t>Wyrażam zgodę na przetwarzanie moich danych osobowych zgodnie z Rozporządzeniem Parlamentu Europejskiego i Rady UE 2016/679  z dnia 27 kwietnia 2016 r. w celu realizacji zakresu zgłoszonego w podaniu żądania.</w:t>
      </w:r>
    </w:p>
    <w:p w:rsidR="00B74A16" w:rsidRDefault="00B74A16" w:rsidP="00B74A16">
      <w:pPr>
        <w:jc w:val="both"/>
        <w:rPr>
          <w:sz w:val="20"/>
        </w:rPr>
      </w:pPr>
    </w:p>
    <w:p w:rsidR="00B74A16" w:rsidRDefault="00B74A16" w:rsidP="00B74A16">
      <w:pPr>
        <w:jc w:val="right"/>
        <w:rPr>
          <w:sz w:val="20"/>
        </w:rPr>
      </w:pPr>
      <w:r>
        <w:rPr>
          <w:sz w:val="20"/>
        </w:rPr>
        <w:t>………………………………………………</w:t>
      </w:r>
    </w:p>
    <w:p w:rsidR="00B74A16" w:rsidRDefault="00B74A16" w:rsidP="00B74A1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B74A16" w:rsidRPr="00DF3785" w:rsidRDefault="00B74A16" w:rsidP="00DF3785">
      <w:pPr>
        <w:pStyle w:val="Bezodstpw"/>
        <w:tabs>
          <w:tab w:val="left" w:leader="dot" w:pos="6237"/>
        </w:tabs>
        <w:ind w:left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74A16" w:rsidRPr="00DF3785" w:rsidSect="00EE12F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4D6" w:rsidRDefault="000C54D6" w:rsidP="00EE12F9">
      <w:r>
        <w:separator/>
      </w:r>
    </w:p>
  </w:endnote>
  <w:endnote w:type="continuationSeparator" w:id="0">
    <w:p w:rsidR="000C54D6" w:rsidRDefault="000C54D6" w:rsidP="00EE1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2F9" w:rsidRDefault="00EE12F9" w:rsidP="00EE12F9">
    <w:pPr>
      <w:pStyle w:val="Bezodstpw"/>
      <w:tabs>
        <w:tab w:val="left" w:leader="dot" w:pos="6237"/>
      </w:tabs>
      <w:ind w:left="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⃰</w:t>
    </w:r>
    <w:r w:rsidRPr="00080432">
      <w:rPr>
        <w:rFonts w:ascii="Times New Roman" w:hAnsi="Times New Roman"/>
        <w:i/>
        <w:sz w:val="24"/>
        <w:szCs w:val="24"/>
      </w:rPr>
      <w:t xml:space="preserve"> niewłaściwe skreślić</w:t>
    </w:r>
  </w:p>
  <w:p w:rsidR="00EE12F9" w:rsidRDefault="00EE12F9" w:rsidP="00EE12F9">
    <w:pPr>
      <w:pStyle w:val="Bezodstpw"/>
      <w:tabs>
        <w:tab w:val="left" w:leader="dot" w:pos="6237"/>
      </w:tabs>
      <w:ind w:left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4D6" w:rsidRDefault="000C54D6" w:rsidP="00EE12F9">
      <w:r>
        <w:separator/>
      </w:r>
    </w:p>
  </w:footnote>
  <w:footnote w:type="continuationSeparator" w:id="0">
    <w:p w:rsidR="000C54D6" w:rsidRDefault="000C54D6" w:rsidP="00EE1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B4A7F"/>
    <w:multiLevelType w:val="hybridMultilevel"/>
    <w:tmpl w:val="2072FDD0"/>
    <w:lvl w:ilvl="0" w:tplc="ADC606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B2D03"/>
    <w:multiLevelType w:val="multilevel"/>
    <w:tmpl w:val="E984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7E5A5C"/>
    <w:multiLevelType w:val="hybridMultilevel"/>
    <w:tmpl w:val="60C0F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966"/>
    <w:rsid w:val="000554A4"/>
    <w:rsid w:val="00080432"/>
    <w:rsid w:val="000904CB"/>
    <w:rsid w:val="000C54D6"/>
    <w:rsid w:val="00167F82"/>
    <w:rsid w:val="00182FE6"/>
    <w:rsid w:val="002332A5"/>
    <w:rsid w:val="00237EA4"/>
    <w:rsid w:val="002A1172"/>
    <w:rsid w:val="002E35DC"/>
    <w:rsid w:val="00373215"/>
    <w:rsid w:val="003D40C0"/>
    <w:rsid w:val="0047483B"/>
    <w:rsid w:val="00483764"/>
    <w:rsid w:val="005139FF"/>
    <w:rsid w:val="006A0490"/>
    <w:rsid w:val="006E63F6"/>
    <w:rsid w:val="00775B2C"/>
    <w:rsid w:val="007A1966"/>
    <w:rsid w:val="007D33E5"/>
    <w:rsid w:val="00953381"/>
    <w:rsid w:val="00990718"/>
    <w:rsid w:val="00A96091"/>
    <w:rsid w:val="00B624BC"/>
    <w:rsid w:val="00B74A16"/>
    <w:rsid w:val="00C9306A"/>
    <w:rsid w:val="00CF31D6"/>
    <w:rsid w:val="00DF3785"/>
    <w:rsid w:val="00EB6153"/>
    <w:rsid w:val="00EE1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298C8-E3BC-4302-8E85-B342AA6E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19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A1966"/>
    <w:pPr>
      <w:suppressAutoHyphens/>
      <w:spacing w:after="0" w:line="240" w:lineRule="auto"/>
      <w:ind w:left="567"/>
      <w:jc w:val="both"/>
    </w:pPr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2F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FE6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E12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12F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E12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12F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B74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8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_mordy@pro.o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mordy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mord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1125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Anna Migalska</cp:lastModifiedBy>
  <cp:revision>10</cp:revision>
  <cp:lastPrinted>2018-01-09T07:11:00Z</cp:lastPrinted>
  <dcterms:created xsi:type="dcterms:W3CDTF">2017-11-16T14:34:00Z</dcterms:created>
  <dcterms:modified xsi:type="dcterms:W3CDTF">2021-02-18T09:06:00Z</dcterms:modified>
</cp:coreProperties>
</file>