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1D826" w14:textId="762E654D" w:rsidR="00CD6260" w:rsidRPr="00CD6260" w:rsidRDefault="00CD6260" w:rsidP="00CD6260">
      <w:pPr>
        <w:pStyle w:val="Nagwek1"/>
        <w:rPr>
          <w:color w:val="FF0000"/>
          <w:sz w:val="32"/>
          <w:szCs w:val="32"/>
        </w:rPr>
      </w:pPr>
      <w:bookmarkStart w:id="0" w:name="_Hlk39584249"/>
      <w:r w:rsidRPr="00CD6260">
        <w:rPr>
          <w:color w:val="FF0000"/>
          <w:sz w:val="32"/>
          <w:szCs w:val="32"/>
          <w:highlight w:val="yellow"/>
        </w:rPr>
        <w:t>Przykładowe wypełnienie formularza – plan ogólny gminy</w:t>
      </w:r>
    </w:p>
    <w:p w14:paraId="2A864679" w14:textId="2F957979" w:rsidR="00702973" w:rsidRPr="008D60EE" w:rsidRDefault="00BA437D" w:rsidP="00031279">
      <w:pPr>
        <w:pStyle w:val="Nagwek1"/>
      </w:pPr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8F27654" w:rsidR="00D670C1" w:rsidRDefault="00702973" w:rsidP="00540F25">
      <w:r w:rsidRPr="00B73AE6">
        <w:t xml:space="preserve">Nazwa: </w:t>
      </w:r>
      <w:r w:rsidR="00B40DD5" w:rsidRPr="00CD6260">
        <w:rPr>
          <w:b/>
          <w:color w:val="FF0000"/>
        </w:rPr>
        <w:t>WÓJT GMINY POKRZYWNICA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7D6B32D0" w:rsidR="00131B07" w:rsidRDefault="00342E3C" w:rsidP="00B40DD5">
      <w:pPr>
        <w:pStyle w:val="Nagwek3"/>
        <w:spacing w:before="0" w:after="0"/>
      </w:pPr>
      <w:sdt>
        <w:sdtPr>
          <w:rPr>
            <w:rFonts w:eastAsia="MS Gothic"/>
            <w:b/>
            <w:color w:val="FF0000"/>
            <w:highlight w:val="yellow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0DD5" w:rsidRPr="00342E3C">
            <w:rPr>
              <w:rFonts w:ascii="MS Gothic" w:eastAsia="MS Gothic" w:hAnsi="MS Gothic" w:hint="eastAsia"/>
              <w:b/>
              <w:color w:val="FF0000"/>
              <w:highlight w:val="yellow"/>
            </w:rPr>
            <w:t>☒</w:t>
          </w:r>
        </w:sdtContent>
      </w:sdt>
      <w:r w:rsidR="00324B38" w:rsidRPr="00342E3C">
        <w:rPr>
          <w:b/>
          <w:color w:val="FF0000"/>
          <w:highlight w:val="yellow"/>
        </w:rPr>
        <w:t xml:space="preserve"> </w:t>
      </w:r>
      <w:r w:rsidR="00131B07" w:rsidRPr="00342E3C">
        <w:rPr>
          <w:b/>
          <w:color w:val="FF0000"/>
          <w:highlight w:val="yellow"/>
        </w:rPr>
        <w:t>2.1.</w:t>
      </w:r>
      <w:r w:rsidR="009C0E57" w:rsidRPr="00342E3C">
        <w:rPr>
          <w:b/>
          <w:color w:val="FF0000"/>
          <w:highlight w:val="yellow"/>
        </w:rPr>
        <w:t xml:space="preserve"> </w:t>
      </w:r>
      <w:r w:rsidR="00333991" w:rsidRPr="00342E3C">
        <w:rPr>
          <w:b/>
          <w:color w:val="FF0000"/>
          <w:highlight w:val="yellow"/>
        </w:rPr>
        <w:t xml:space="preserve">wniosek </w:t>
      </w:r>
      <w:r w:rsidR="00324B38" w:rsidRPr="00342E3C">
        <w:rPr>
          <w:b/>
          <w:color w:val="FF0000"/>
          <w:highlight w:val="yellow"/>
        </w:rPr>
        <w:t>do projektu</w:t>
      </w:r>
      <w:r w:rsidR="00C001CB" w:rsidRPr="00342E3C">
        <w:rPr>
          <w:b/>
          <w:color w:val="FF0000"/>
          <w:highlight w:val="yellow"/>
        </w:rPr>
        <w:t xml:space="preserve"> aktu</w:t>
      </w:r>
      <w:r w:rsidR="000F08C7" w:rsidRPr="00CD6260">
        <w:rPr>
          <w:color w:val="FF0000"/>
        </w:rPr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342E3C" w:rsidP="00B40DD5">
      <w:pPr>
        <w:pStyle w:val="Nagwek3"/>
        <w:spacing w:before="0" w:after="0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07FD1CB6" w:rsidR="00F12646" w:rsidRPr="00CD6260" w:rsidRDefault="00342E3C" w:rsidP="00B40DD5">
      <w:pPr>
        <w:pStyle w:val="Nagwek3"/>
        <w:spacing w:before="0" w:after="0"/>
        <w:rPr>
          <w:b/>
          <w:color w:val="FF0000"/>
        </w:rPr>
      </w:pPr>
      <w:sdt>
        <w:sdtPr>
          <w:rPr>
            <w:b/>
            <w:color w:val="FF0000"/>
            <w:highlight w:val="yellow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40DD5" w:rsidRPr="00342E3C">
            <w:rPr>
              <w:rFonts w:ascii="MS Gothic" w:eastAsia="MS Gothic" w:hAnsi="MS Gothic" w:hint="eastAsia"/>
              <w:b/>
              <w:color w:val="FF0000"/>
              <w:highlight w:val="yellow"/>
            </w:rPr>
            <w:t>☒</w:t>
          </w:r>
        </w:sdtContent>
      </w:sdt>
      <w:r w:rsidR="00D506D7" w:rsidRPr="00342E3C">
        <w:rPr>
          <w:b/>
          <w:color w:val="FF0000"/>
          <w:highlight w:val="yellow"/>
        </w:rPr>
        <w:t xml:space="preserve"> </w:t>
      </w:r>
      <w:r w:rsidR="00131B07" w:rsidRPr="00342E3C">
        <w:rPr>
          <w:b/>
          <w:color w:val="FF0000"/>
          <w:highlight w:val="yellow"/>
        </w:rPr>
        <w:t xml:space="preserve">3.1. </w:t>
      </w:r>
      <w:r w:rsidR="00D506D7" w:rsidRPr="00342E3C">
        <w:rPr>
          <w:b/>
          <w:color w:val="FF0000"/>
          <w:highlight w:val="yellow"/>
        </w:rPr>
        <w:t>plan ogólny gminy</w:t>
      </w:r>
    </w:p>
    <w:p w14:paraId="12FE4E2E" w14:textId="27E821D0" w:rsidR="00F12646" w:rsidRDefault="00342E3C" w:rsidP="00B40DD5">
      <w:pPr>
        <w:pStyle w:val="Nagwek3"/>
        <w:spacing w:before="0" w:after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342E3C" w:rsidP="00B40DD5">
      <w:pPr>
        <w:pStyle w:val="Nagwek3"/>
        <w:spacing w:before="0" w:after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342E3C" w:rsidP="00B40DD5">
      <w:pPr>
        <w:pStyle w:val="Nagwek3"/>
        <w:spacing w:before="0" w:after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342E3C" w:rsidP="00B40DD5">
      <w:pPr>
        <w:pStyle w:val="Nagwek3"/>
        <w:spacing w:before="0" w:after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3FB340C3" w14:textId="77777777" w:rsidR="002D397B" w:rsidRDefault="002D397B" w:rsidP="00D524D4">
      <w:bookmarkStart w:id="7" w:name="_Hlk39475881"/>
      <w:bookmarkStart w:id="8" w:name="_Hlk39476049"/>
      <w:bookmarkEnd w:id="1"/>
    </w:p>
    <w:p w14:paraId="7FDFE9F3" w14:textId="316A1229" w:rsidR="00702973" w:rsidRPr="008734F3" w:rsidRDefault="00702973" w:rsidP="00D524D4">
      <w:r w:rsidRPr="008734F3">
        <w:t xml:space="preserve">Imię i nazwisko lub nazwa: </w:t>
      </w:r>
      <w:r w:rsidR="00CD6260">
        <w:rPr>
          <w:b/>
          <w:color w:val="FF0000"/>
        </w:rPr>
        <w:t xml:space="preserve">Jan Kowalski </w:t>
      </w:r>
    </w:p>
    <w:p w14:paraId="4C1EF9E6" w14:textId="7765A593" w:rsidR="00702973" w:rsidRPr="00CD6260" w:rsidRDefault="00702973" w:rsidP="00D524D4">
      <w:pPr>
        <w:rPr>
          <w:color w:val="FF0000"/>
        </w:rPr>
      </w:pPr>
      <w:r w:rsidRPr="008734F3">
        <w:t xml:space="preserve">Kraj: </w:t>
      </w:r>
      <w:r w:rsidR="00CD6260" w:rsidRPr="00CD6260">
        <w:rPr>
          <w:b/>
          <w:color w:val="FF0000"/>
        </w:rPr>
        <w:t xml:space="preserve">Polska  </w:t>
      </w:r>
      <w:r w:rsidR="00CD6260">
        <w:rPr>
          <w:color w:val="FF0000"/>
        </w:rPr>
        <w:t xml:space="preserve"> </w:t>
      </w:r>
      <w:r w:rsidRPr="008734F3">
        <w:t xml:space="preserve"> </w:t>
      </w:r>
      <w:r w:rsidR="00CD6260">
        <w:t xml:space="preserve">                                                </w:t>
      </w:r>
      <w:r w:rsidRPr="008734F3">
        <w:t xml:space="preserve">Województwo: </w:t>
      </w:r>
      <w:r w:rsidR="00CD6260" w:rsidRPr="00CD6260">
        <w:rPr>
          <w:b/>
          <w:color w:val="FF0000"/>
        </w:rPr>
        <w:t xml:space="preserve">Mazowieckie </w:t>
      </w:r>
    </w:p>
    <w:p w14:paraId="5B65D8AD" w14:textId="36802839" w:rsidR="00702973" w:rsidRPr="008734F3" w:rsidRDefault="00702973" w:rsidP="00D524D4">
      <w:r w:rsidRPr="008734F3">
        <w:t xml:space="preserve">Powiat: </w:t>
      </w:r>
      <w:r w:rsidR="00CD6260" w:rsidRPr="00CD6260">
        <w:rPr>
          <w:b/>
          <w:color w:val="FF0000"/>
        </w:rPr>
        <w:t xml:space="preserve">Pułtuski </w:t>
      </w:r>
      <w:r w:rsidRPr="008734F3">
        <w:t xml:space="preserve"> </w:t>
      </w:r>
      <w:r w:rsidR="00CD6260">
        <w:t xml:space="preserve">                                           </w:t>
      </w:r>
      <w:r w:rsidRPr="008734F3">
        <w:t xml:space="preserve">Gmina: </w:t>
      </w:r>
      <w:r w:rsidR="00CD6260" w:rsidRPr="00CD6260">
        <w:rPr>
          <w:b/>
          <w:color w:val="FF0000"/>
        </w:rPr>
        <w:t>Pokrzywnica</w:t>
      </w:r>
    </w:p>
    <w:p w14:paraId="6D3642CE" w14:textId="3CB149B9" w:rsidR="00702973" w:rsidRPr="008734F3" w:rsidRDefault="007F7726" w:rsidP="00D524D4">
      <w:bookmarkStart w:id="9" w:name="_Hlk62123598"/>
      <w:r w:rsidRPr="008734F3">
        <w:t xml:space="preserve">Ulica: </w:t>
      </w:r>
      <w:r w:rsidR="00CD6260" w:rsidRPr="00CD6260">
        <w:rPr>
          <w:b/>
          <w:color w:val="FF0000"/>
        </w:rPr>
        <w:t>Ogólna</w:t>
      </w:r>
      <w:r w:rsidR="00CD6260">
        <w:rPr>
          <w:b/>
          <w:color w:val="FF0000"/>
        </w:rPr>
        <w:t xml:space="preserve">      </w:t>
      </w:r>
      <w:r w:rsidRPr="008734F3">
        <w:t xml:space="preserve"> </w:t>
      </w:r>
      <w:r w:rsidR="00702973" w:rsidRPr="008734F3">
        <w:t xml:space="preserve">Nr domu: </w:t>
      </w:r>
      <w:r w:rsidR="00CD6260" w:rsidRPr="00CD6260">
        <w:rPr>
          <w:b/>
          <w:color w:val="FF0000"/>
        </w:rPr>
        <w:t>111</w:t>
      </w:r>
      <w:r w:rsidR="00702973" w:rsidRPr="008734F3">
        <w:t xml:space="preserve"> </w:t>
      </w:r>
      <w:r w:rsidR="00CD6260">
        <w:t xml:space="preserve">  </w:t>
      </w:r>
      <w:r w:rsidR="00702973" w:rsidRPr="008734F3">
        <w:t>Nr lokalu</w:t>
      </w:r>
      <w:r w:rsidR="00B96084" w:rsidRPr="008734F3">
        <w:t>:</w:t>
      </w:r>
      <w:r w:rsidRPr="008734F3">
        <w:t xml:space="preserve"> </w:t>
      </w:r>
      <w:r w:rsidR="00CD6260" w:rsidRPr="00CD6260">
        <w:rPr>
          <w:color w:val="FF0000"/>
        </w:rPr>
        <w:t>1</w:t>
      </w:r>
    </w:p>
    <w:bookmarkEnd w:id="9"/>
    <w:p w14:paraId="55ADD07F" w14:textId="119A9ACE" w:rsidR="00702973" w:rsidRPr="008734F3" w:rsidRDefault="00702973" w:rsidP="00D524D4">
      <w:r w:rsidRPr="008734F3">
        <w:t xml:space="preserve">Miejscowość: </w:t>
      </w:r>
      <w:r w:rsidR="00CD6260" w:rsidRPr="00CD6260">
        <w:rPr>
          <w:b/>
          <w:color w:val="FF0000"/>
        </w:rPr>
        <w:t xml:space="preserve">Pokrzywnica </w:t>
      </w:r>
      <w:r w:rsidR="00CD6260">
        <w:t xml:space="preserve"> </w:t>
      </w:r>
      <w:r w:rsidRPr="008734F3">
        <w:t>Kod pocztowy:</w:t>
      </w:r>
      <w:r w:rsidR="0014245C" w:rsidRPr="008734F3">
        <w:t xml:space="preserve"> </w:t>
      </w:r>
      <w:r w:rsidR="00CD6260">
        <w:rPr>
          <w:b/>
          <w:color w:val="FF0000"/>
        </w:rPr>
        <w:t>06-121</w:t>
      </w:r>
    </w:p>
    <w:p w14:paraId="1B08BB19" w14:textId="170699CA" w:rsidR="007F68C5" w:rsidRPr="00CD6260" w:rsidRDefault="00702973" w:rsidP="00D524D4">
      <w:pPr>
        <w:rPr>
          <w:color w:val="FF0000"/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CD6260">
        <w:rPr>
          <w:szCs w:val="20"/>
        </w:rPr>
        <w:t xml:space="preserve"> </w:t>
      </w:r>
      <w:r w:rsidR="00CD6260" w:rsidRPr="00CD6260">
        <w:rPr>
          <w:b/>
          <w:color w:val="FF0000"/>
          <w:szCs w:val="20"/>
        </w:rPr>
        <w:t>jankowalski@gov.com</w:t>
      </w:r>
    </w:p>
    <w:p w14:paraId="08247520" w14:textId="04D7F95B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CD6260" w:rsidRPr="00CD6260">
        <w:rPr>
          <w:b/>
          <w:color w:val="FF0000"/>
          <w:szCs w:val="20"/>
        </w:rPr>
        <w:t>111</w:t>
      </w:r>
      <w:r w:rsidR="00CD6260">
        <w:rPr>
          <w:b/>
          <w:color w:val="FF0000"/>
          <w:szCs w:val="20"/>
        </w:rPr>
        <w:t> </w:t>
      </w:r>
      <w:r w:rsidR="00CD6260" w:rsidRPr="00CD6260">
        <w:rPr>
          <w:b/>
          <w:color w:val="FF0000"/>
          <w:szCs w:val="20"/>
        </w:rPr>
        <w:t>111</w:t>
      </w:r>
      <w:r w:rsidR="00CD6260">
        <w:rPr>
          <w:b/>
          <w:color w:val="FF0000"/>
          <w:szCs w:val="20"/>
        </w:rPr>
        <w:t xml:space="preserve"> </w:t>
      </w:r>
      <w:r w:rsidR="00CD6260" w:rsidRPr="00CD6260">
        <w:rPr>
          <w:b/>
          <w:color w:val="FF0000"/>
          <w:szCs w:val="20"/>
        </w:rPr>
        <w:t>111</w:t>
      </w:r>
    </w:p>
    <w:p w14:paraId="0E937781" w14:textId="7547D9F0" w:rsidR="00554277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CD6260" w:rsidRPr="00CD6260">
        <w:rPr>
          <w:b/>
          <w:color w:val="FF0000"/>
        </w:rPr>
        <w:t>/</w:t>
      </w:r>
      <w:proofErr w:type="spellStart"/>
      <w:r w:rsidR="00CD6260" w:rsidRPr="00CD6260">
        <w:rPr>
          <w:b/>
          <w:color w:val="FF0000"/>
        </w:rPr>
        <w:t>jankowalski</w:t>
      </w:r>
      <w:proofErr w:type="spellEnd"/>
      <w:r w:rsidR="00CD6260" w:rsidRPr="00CD6260">
        <w:rPr>
          <w:b/>
          <w:color w:val="FF0000"/>
        </w:rPr>
        <w:t xml:space="preserve">/skrytka </w:t>
      </w:r>
    </w:p>
    <w:p w14:paraId="0D45333B" w14:textId="77777777" w:rsidR="00B40DD5" w:rsidRPr="008734F3" w:rsidRDefault="00B40DD5" w:rsidP="006C48FA"/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3C7B4D5D" w:rsidR="00981079" w:rsidRDefault="00342E3C" w:rsidP="00FD1202">
      <w:pPr>
        <w:rPr>
          <w:sz w:val="16"/>
          <w:szCs w:val="16"/>
          <w:lang w:eastAsia="en-US"/>
        </w:rPr>
      </w:pPr>
      <w:sdt>
        <w:sdtPr>
          <w:rPr>
            <w:color w:val="FF0000"/>
            <w:lang w:eastAsia="en-US"/>
          </w:rPr>
          <w:id w:val="5896676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6260">
            <w:rPr>
              <w:rFonts w:ascii="MS Gothic" w:eastAsia="MS Gothic" w:hAnsi="MS Gothic" w:hint="eastAsia"/>
              <w:color w:val="FF0000"/>
              <w:lang w:eastAsia="en-US"/>
            </w:rPr>
            <w:t>☒</w:t>
          </w:r>
        </w:sdtContent>
      </w:sdt>
      <w:r w:rsidR="00981079" w:rsidRPr="00CD6260">
        <w:rPr>
          <w:color w:val="FF0000"/>
          <w:lang w:eastAsia="en-US"/>
        </w:rPr>
        <w:t xml:space="preserve"> </w:t>
      </w:r>
      <w:r w:rsidR="00981079" w:rsidRPr="00CD6260">
        <w:rPr>
          <w:color w:val="FF0000"/>
          <w:sz w:val="16"/>
          <w:szCs w:val="16"/>
          <w:lang w:eastAsia="en-US"/>
        </w:rPr>
        <w:t xml:space="preserve">tak   </w:t>
      </w:r>
      <w:r w:rsidR="00981079" w:rsidRPr="00CD6260">
        <w:rPr>
          <w:color w:val="FF0000"/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5603C135" w14:textId="77777777" w:rsidR="00B40DD5" w:rsidRPr="008734F3" w:rsidRDefault="00B40DD5" w:rsidP="00FD1202"/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78F3DFDA" w14:textId="77777777" w:rsidR="00CD6260" w:rsidRPr="00CD6260" w:rsidRDefault="00CD6260" w:rsidP="00CD6260">
      <w:pPr>
        <w:rPr>
          <w:color w:val="FF0000"/>
        </w:rPr>
      </w:pPr>
      <w:r w:rsidRPr="008734F3">
        <w:t xml:space="preserve">Kraj: </w:t>
      </w:r>
      <w:r w:rsidRPr="00CD6260">
        <w:rPr>
          <w:b/>
          <w:color w:val="FF0000"/>
        </w:rPr>
        <w:t xml:space="preserve">Polska  </w:t>
      </w:r>
      <w:r>
        <w:rPr>
          <w:color w:val="FF0000"/>
        </w:rPr>
        <w:t xml:space="preserve"> </w:t>
      </w:r>
      <w:r w:rsidRPr="008734F3">
        <w:t xml:space="preserve"> </w:t>
      </w:r>
      <w:r>
        <w:t xml:space="preserve">                                                </w:t>
      </w:r>
      <w:r w:rsidRPr="008734F3">
        <w:t xml:space="preserve">Województwo: </w:t>
      </w:r>
      <w:r w:rsidRPr="00CD6260">
        <w:rPr>
          <w:b/>
          <w:color w:val="FF0000"/>
        </w:rPr>
        <w:t xml:space="preserve">Mazowieckie </w:t>
      </w:r>
    </w:p>
    <w:p w14:paraId="3EDFAF39" w14:textId="77777777" w:rsidR="00CD6260" w:rsidRPr="008734F3" w:rsidRDefault="00CD6260" w:rsidP="00CD6260">
      <w:r w:rsidRPr="008734F3">
        <w:t xml:space="preserve">Powiat: </w:t>
      </w:r>
      <w:r w:rsidRPr="00CD6260">
        <w:rPr>
          <w:b/>
          <w:color w:val="FF0000"/>
        </w:rPr>
        <w:t xml:space="preserve">Pułtuski </w:t>
      </w:r>
      <w:r w:rsidRPr="008734F3">
        <w:t xml:space="preserve"> </w:t>
      </w:r>
      <w:r>
        <w:t xml:space="preserve">                                           </w:t>
      </w:r>
      <w:r w:rsidRPr="008734F3">
        <w:t xml:space="preserve">Gmina: </w:t>
      </w:r>
      <w:r w:rsidRPr="00CD6260">
        <w:rPr>
          <w:b/>
          <w:color w:val="FF0000"/>
        </w:rPr>
        <w:t>Pokrzywnica</w:t>
      </w:r>
    </w:p>
    <w:p w14:paraId="2651EF75" w14:textId="77777777" w:rsidR="00CD6260" w:rsidRPr="008734F3" w:rsidRDefault="00CD6260" w:rsidP="00CD6260">
      <w:r w:rsidRPr="008734F3">
        <w:t xml:space="preserve">Ulica: </w:t>
      </w:r>
      <w:r w:rsidRPr="00CD6260">
        <w:rPr>
          <w:b/>
          <w:color w:val="FF0000"/>
        </w:rPr>
        <w:t>Ogólna</w:t>
      </w:r>
      <w:r>
        <w:rPr>
          <w:b/>
          <w:color w:val="FF0000"/>
        </w:rPr>
        <w:t xml:space="preserve">      </w:t>
      </w:r>
      <w:r w:rsidRPr="008734F3">
        <w:t xml:space="preserve"> Nr domu: </w:t>
      </w:r>
      <w:r w:rsidRPr="00CD6260">
        <w:rPr>
          <w:b/>
          <w:color w:val="FF0000"/>
        </w:rPr>
        <w:t>111</w:t>
      </w:r>
      <w:r w:rsidRPr="008734F3">
        <w:t xml:space="preserve"> </w:t>
      </w:r>
      <w:r>
        <w:t xml:space="preserve">  </w:t>
      </w:r>
      <w:r w:rsidRPr="008734F3">
        <w:t xml:space="preserve">Nr lokalu: </w:t>
      </w:r>
      <w:r w:rsidRPr="00CD6260">
        <w:rPr>
          <w:color w:val="FF0000"/>
        </w:rPr>
        <w:t>1</w:t>
      </w:r>
    </w:p>
    <w:p w14:paraId="305C1580" w14:textId="77777777" w:rsidR="00CD6260" w:rsidRPr="008734F3" w:rsidRDefault="00CD6260" w:rsidP="00CD6260">
      <w:r w:rsidRPr="008734F3">
        <w:t xml:space="preserve">Miejscowość: </w:t>
      </w:r>
      <w:r w:rsidRPr="00CD6260">
        <w:rPr>
          <w:b/>
          <w:color w:val="FF0000"/>
        </w:rPr>
        <w:t xml:space="preserve">Pokrzywnica </w:t>
      </w:r>
      <w:r>
        <w:t xml:space="preserve"> </w:t>
      </w:r>
      <w:r w:rsidRPr="008734F3">
        <w:t xml:space="preserve">Kod pocztowy: </w:t>
      </w:r>
      <w:r>
        <w:rPr>
          <w:b/>
          <w:color w:val="FF0000"/>
        </w:rPr>
        <w:t>06-121</w:t>
      </w:r>
    </w:p>
    <w:p w14:paraId="6590120F" w14:textId="77777777" w:rsidR="00B40DD5" w:rsidRPr="00251F5A" w:rsidRDefault="00B40DD5" w:rsidP="00490762"/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087B2670" w:rsidR="00993D61" w:rsidRPr="00CD6260" w:rsidRDefault="00993D61" w:rsidP="00567A02">
      <w:pPr>
        <w:rPr>
          <w:color w:val="FF0000"/>
          <w:szCs w:val="20"/>
        </w:rPr>
      </w:pPr>
      <w:r w:rsidRPr="00703301">
        <w:rPr>
          <w:szCs w:val="20"/>
        </w:rPr>
        <w:t>(Nieobowiązkowo)</w:t>
      </w:r>
      <w:r w:rsidR="00CD6260">
        <w:rPr>
          <w:szCs w:val="20"/>
        </w:rPr>
        <w:t xml:space="preserve"> </w:t>
      </w:r>
      <w:r w:rsidR="00CD6260">
        <w:rPr>
          <w:color w:val="FF0000"/>
          <w:szCs w:val="20"/>
        </w:rPr>
        <w:t xml:space="preserve">nie dotyczy </w:t>
      </w:r>
    </w:p>
    <w:p w14:paraId="4723480E" w14:textId="00277BF0" w:rsidR="002E5798" w:rsidRPr="00A356F3" w:rsidRDefault="00342E3C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3BE1B248" w14:textId="77777777" w:rsidR="00B40DD5" w:rsidRPr="00747FE9" w:rsidRDefault="00B40DD5" w:rsidP="00141750">
      <w:pPr>
        <w:rPr>
          <w:rFonts w:eastAsia="Calibri"/>
          <w:iCs w:val="0"/>
          <w:sz w:val="24"/>
          <w:lang w:eastAsia="en-US"/>
        </w:rPr>
      </w:pP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50722B05" w14:textId="396D9C79" w:rsidR="007C38E1" w:rsidRDefault="00891E66" w:rsidP="0003431F">
      <w:pPr>
        <w:pStyle w:val="Nagwek3"/>
        <w:spacing w:before="0" w:after="0" w:line="276" w:lineRule="auto"/>
        <w:jc w:val="both"/>
        <w:rPr>
          <w:color w:val="FF0000"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7F46D1">
        <w:t xml:space="preserve"> </w:t>
      </w:r>
      <w:r w:rsidR="007C38E1" w:rsidRPr="007C38E1">
        <w:rPr>
          <w:color w:val="FF0000"/>
        </w:rPr>
        <w:t>to miejsce na Twoje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 xml:space="preserve">postulaty do planu ogólnego. </w:t>
      </w:r>
      <w:r w:rsidR="0003431F" w:rsidRPr="0003431F">
        <w:rPr>
          <w:color w:val="FF0000"/>
        </w:rPr>
        <w:t>Podaj pełne dane dotyczące wnioskowanego</w:t>
      </w:r>
      <w:r w:rsidR="0003431F">
        <w:rPr>
          <w:color w:val="FF0000"/>
        </w:rPr>
        <w:t xml:space="preserve"> </w:t>
      </w:r>
      <w:r w:rsidR="0003431F" w:rsidRPr="0003431F">
        <w:rPr>
          <w:color w:val="FF0000"/>
        </w:rPr>
        <w:t>obszaru (nr ewidencyjny działki, obręb,</w:t>
      </w:r>
      <w:r w:rsidR="0003431F">
        <w:rPr>
          <w:color w:val="FF0000"/>
        </w:rPr>
        <w:t xml:space="preserve"> </w:t>
      </w:r>
      <w:r w:rsidR="0003431F" w:rsidRPr="0003431F">
        <w:rPr>
          <w:color w:val="FF0000"/>
        </w:rPr>
        <w:t>jednostka</w:t>
      </w:r>
      <w:r w:rsidR="00F22350">
        <w:rPr>
          <w:color w:val="FF0000"/>
        </w:rPr>
        <w:t>, jeżeli wniosek dotyczy części działki – należy załączyć mapę obrazującą ten obszar</w:t>
      </w:r>
      <w:r w:rsidR="0003431F" w:rsidRPr="0003431F">
        <w:rPr>
          <w:color w:val="FF0000"/>
        </w:rPr>
        <w:t>)</w:t>
      </w:r>
      <w:r w:rsidR="0003431F">
        <w:rPr>
          <w:color w:val="FF0000"/>
        </w:rPr>
        <w:t xml:space="preserve">. </w:t>
      </w:r>
      <w:r w:rsidR="007C38E1" w:rsidRPr="007C38E1">
        <w:rPr>
          <w:color w:val="FF0000"/>
        </w:rPr>
        <w:t>Postulaty powinny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>dotyczyć tego, co mieści się w zakresie planu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>ogólnego.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 xml:space="preserve"> Twoje postulaty mogą dotyczyć: rodzaju strefy planistycznej, profilu funkcjonalnego strefy planistycznej, wskaźników urbanistycznych, standardów dostępności infrastruktury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>społecznej, zasięgu obszarów zabudowy śródmiejskiej,</w:t>
      </w:r>
      <w:r w:rsidR="007C38E1">
        <w:rPr>
          <w:color w:val="FF0000"/>
        </w:rPr>
        <w:t xml:space="preserve"> </w:t>
      </w:r>
      <w:r w:rsidR="007C38E1" w:rsidRPr="007C38E1">
        <w:rPr>
          <w:color w:val="FF0000"/>
        </w:rPr>
        <w:t xml:space="preserve"> zasięgu obszarów uzupełnienia zabudowy</w:t>
      </w:r>
      <w:r w:rsidR="007C38E1">
        <w:rPr>
          <w:color w:val="FF0000"/>
        </w:rPr>
        <w:t xml:space="preserve">. </w:t>
      </w:r>
    </w:p>
    <w:p w14:paraId="48559224" w14:textId="06B17D6C" w:rsidR="007C38E1" w:rsidRDefault="007C38E1" w:rsidP="0003431F">
      <w:pPr>
        <w:pStyle w:val="Nagwek3"/>
        <w:spacing w:line="276" w:lineRule="auto"/>
        <w:ind w:left="0" w:firstLine="0"/>
        <w:jc w:val="both"/>
        <w:rPr>
          <w:b/>
          <w:color w:val="FF0000"/>
        </w:rPr>
      </w:pPr>
      <w:r w:rsidRPr="007C38E1">
        <w:rPr>
          <w:color w:val="FF0000"/>
        </w:rPr>
        <w:t xml:space="preserve">Jest 13 rodzajów stref planistycznych. </w:t>
      </w:r>
      <w:r>
        <w:rPr>
          <w:color w:val="FF0000"/>
        </w:rPr>
        <w:t>S</w:t>
      </w:r>
      <w:r w:rsidRPr="007C38E1">
        <w:rPr>
          <w:color w:val="FF0000"/>
        </w:rPr>
        <w:t>tref</w:t>
      </w:r>
      <w:r>
        <w:rPr>
          <w:color w:val="FF0000"/>
        </w:rPr>
        <w:t>y</w:t>
      </w:r>
      <w:r w:rsidRPr="007C38E1">
        <w:rPr>
          <w:color w:val="FF0000"/>
        </w:rPr>
        <w:t xml:space="preserve"> zostały określone w ustawie o planowaniu i</w:t>
      </w:r>
      <w:r>
        <w:rPr>
          <w:color w:val="FF0000"/>
        </w:rPr>
        <w:t xml:space="preserve"> </w:t>
      </w:r>
      <w:r w:rsidRPr="007C38E1">
        <w:rPr>
          <w:color w:val="FF0000"/>
        </w:rPr>
        <w:t>zagospodarowaniu przestrzennym.</w:t>
      </w:r>
      <w:r>
        <w:rPr>
          <w:color w:val="FF0000"/>
        </w:rPr>
        <w:t xml:space="preserve"> </w:t>
      </w:r>
      <w:r w:rsidRPr="007C38E1">
        <w:rPr>
          <w:color w:val="FF0000"/>
        </w:rPr>
        <w:t xml:space="preserve"> W planie ogólnym można wyznaczyć jedną albo</w:t>
      </w:r>
      <w:r>
        <w:rPr>
          <w:color w:val="FF0000"/>
        </w:rPr>
        <w:t xml:space="preserve"> </w:t>
      </w:r>
      <w:r w:rsidRPr="007C38E1">
        <w:rPr>
          <w:color w:val="FF0000"/>
        </w:rPr>
        <w:t>wiele stref tego samego rodzaju. Strefy tego</w:t>
      </w:r>
      <w:r>
        <w:rPr>
          <w:color w:val="FF0000"/>
        </w:rPr>
        <w:t xml:space="preserve"> </w:t>
      </w:r>
      <w:r w:rsidRPr="007C38E1">
        <w:rPr>
          <w:color w:val="FF0000"/>
        </w:rPr>
        <w:t>samego rodzaju mogą się różnić pod względem</w:t>
      </w:r>
      <w:r>
        <w:rPr>
          <w:color w:val="FF0000"/>
        </w:rPr>
        <w:t xml:space="preserve"> </w:t>
      </w:r>
      <w:r w:rsidRPr="007C38E1">
        <w:rPr>
          <w:color w:val="FF0000"/>
        </w:rPr>
        <w:t>profilu funkcjonalnego i wskaźników</w:t>
      </w:r>
      <w:r>
        <w:rPr>
          <w:color w:val="FF0000"/>
        </w:rPr>
        <w:t xml:space="preserve"> urbanistycznych </w:t>
      </w:r>
      <w:r w:rsidRPr="007F46D1">
        <w:rPr>
          <w:b/>
          <w:color w:val="FF0000"/>
        </w:rPr>
        <w:t>(wszystkie strefy planistyczne wraz z oznaczeniami zostały wyszczególnione na ostatniej stronie</w:t>
      </w:r>
      <w:r w:rsidR="004E79B8">
        <w:rPr>
          <w:b/>
          <w:color w:val="FF0000"/>
        </w:rPr>
        <w:t xml:space="preserve"> </w:t>
      </w:r>
      <w:r>
        <w:rPr>
          <w:b/>
          <w:color w:val="FF0000"/>
        </w:rPr>
        <w:t>niniejszego wniosku)</w:t>
      </w:r>
    </w:p>
    <w:p w14:paraId="165689AE" w14:textId="77777777" w:rsidR="007C38E1" w:rsidRPr="007C38E1" w:rsidRDefault="007C38E1" w:rsidP="007C38E1">
      <w:pPr>
        <w:rPr>
          <w:lang w:eastAsia="en-US"/>
        </w:rPr>
      </w:pPr>
    </w:p>
    <w:p w14:paraId="346FDC79" w14:textId="2C1DDA30" w:rsidR="007F46D1" w:rsidRDefault="007C38E1" w:rsidP="007F46D1">
      <w:pPr>
        <w:pStyle w:val="Nagwek3"/>
        <w:rPr>
          <w:color w:val="FF0000"/>
        </w:rPr>
      </w:pPr>
      <w:r>
        <w:rPr>
          <w:b/>
          <w:color w:val="FF0000"/>
        </w:rPr>
        <w:t>NP</w:t>
      </w:r>
      <w:r w:rsidR="00CD6260" w:rsidRPr="007F46D1">
        <w:rPr>
          <w:b/>
          <w:color w:val="FF0000"/>
        </w:rPr>
        <w:t>.</w:t>
      </w:r>
    </w:p>
    <w:p w14:paraId="2F67EED7" w14:textId="3CE4FD3C" w:rsidR="007F46D1" w:rsidRPr="004E79B8" w:rsidRDefault="00CD6260" w:rsidP="007F46D1">
      <w:pPr>
        <w:pStyle w:val="Nagwek3"/>
        <w:spacing w:line="276" w:lineRule="auto"/>
        <w:ind w:left="0" w:firstLine="0"/>
        <w:jc w:val="both"/>
        <w:rPr>
          <w:i/>
          <w:color w:val="FF0000"/>
        </w:rPr>
      </w:pPr>
      <w:r w:rsidRPr="004E79B8">
        <w:rPr>
          <w:i/>
          <w:color w:val="FF0000"/>
        </w:rPr>
        <w:t xml:space="preserve">wnioskuję o wyznaczenie na mojej działce, oznaczonej ewidencyjnie numerem </w:t>
      </w:r>
      <w:r w:rsidR="007F46D1" w:rsidRPr="004E79B8">
        <w:rPr>
          <w:i/>
          <w:color w:val="FF0000"/>
        </w:rPr>
        <w:t>1111/1</w:t>
      </w:r>
      <w:r w:rsidRPr="004E79B8">
        <w:rPr>
          <w:i/>
          <w:color w:val="FF0000"/>
        </w:rPr>
        <w:t>, położonej w obrębie</w:t>
      </w:r>
      <w:r w:rsidR="007F46D1" w:rsidRPr="004E79B8">
        <w:rPr>
          <w:i/>
          <w:color w:val="FF0000"/>
        </w:rPr>
        <w:t xml:space="preserve"> ewidencyjnym Pokrzywnica</w:t>
      </w:r>
      <w:r w:rsidRPr="004E79B8">
        <w:rPr>
          <w:i/>
          <w:color w:val="FF0000"/>
        </w:rPr>
        <w:t xml:space="preserve">, gmina </w:t>
      </w:r>
      <w:r w:rsidR="007F46D1" w:rsidRPr="004E79B8">
        <w:rPr>
          <w:i/>
          <w:color w:val="FF0000"/>
        </w:rPr>
        <w:t>Pokrzywnica</w:t>
      </w:r>
      <w:r w:rsidRPr="004E79B8">
        <w:rPr>
          <w:i/>
          <w:color w:val="FF0000"/>
        </w:rPr>
        <w:t>, strefy planistycznej</w:t>
      </w:r>
      <w:r w:rsidR="007F46D1" w:rsidRPr="004E79B8">
        <w:rPr>
          <w:i/>
          <w:color w:val="FF0000"/>
        </w:rPr>
        <w:t>: wielofunkcyjnej z zabudową mieszkaniową jednorodzinną (SJ).</w:t>
      </w:r>
    </w:p>
    <w:p w14:paraId="07E9C934" w14:textId="77777777" w:rsidR="007F46D1" w:rsidRDefault="007F46D1" w:rsidP="007F46D1">
      <w:pPr>
        <w:pStyle w:val="Nagwek3"/>
        <w:spacing w:line="276" w:lineRule="auto"/>
        <w:jc w:val="both"/>
        <w:rPr>
          <w:b/>
          <w:color w:val="FF0000"/>
        </w:rPr>
      </w:pPr>
      <w:r>
        <w:rPr>
          <w:b/>
          <w:color w:val="FF0000"/>
        </w:rPr>
        <w:t xml:space="preserve">LUB </w:t>
      </w:r>
    </w:p>
    <w:p w14:paraId="5EE2060D" w14:textId="2ED8932D" w:rsidR="007F46D1" w:rsidRPr="004E79B8" w:rsidRDefault="007F46D1" w:rsidP="007F46D1">
      <w:pPr>
        <w:pStyle w:val="Nagwek3"/>
        <w:spacing w:line="276" w:lineRule="auto"/>
        <w:jc w:val="both"/>
        <w:rPr>
          <w:i/>
          <w:color w:val="FF0000"/>
        </w:rPr>
      </w:pPr>
      <w:r w:rsidRPr="004E79B8">
        <w:rPr>
          <w:i/>
          <w:color w:val="FF0000"/>
        </w:rPr>
        <w:t>składam wniosek, zgodnie z treścią punktów 7.2 i 7.3 (wówczas należy uzupełnić te punkty).</w:t>
      </w:r>
    </w:p>
    <w:p w14:paraId="125CA9C6" w14:textId="77777777" w:rsidR="007F46D1" w:rsidRPr="007F46D1" w:rsidRDefault="007F46D1" w:rsidP="007F46D1">
      <w:pPr>
        <w:rPr>
          <w:lang w:eastAsia="en-US"/>
        </w:rPr>
      </w:pP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7833790C" w:rsidR="00891E66" w:rsidRPr="004E79B8" w:rsidRDefault="009159F8" w:rsidP="008D2614">
            <w:pPr>
              <w:spacing w:before="0" w:after="0"/>
              <w:rPr>
                <w:sz w:val="18"/>
                <w:szCs w:val="18"/>
              </w:rPr>
            </w:pPr>
            <w:r w:rsidRPr="004E79B8">
              <w:rPr>
                <w:color w:val="FF0000"/>
                <w:sz w:val="18"/>
                <w:szCs w:val="18"/>
              </w:rPr>
              <w:t xml:space="preserve">Plan Ogólny Gminy Pokrzywnica </w:t>
            </w:r>
          </w:p>
        </w:tc>
        <w:tc>
          <w:tcPr>
            <w:tcW w:w="1417" w:type="dxa"/>
          </w:tcPr>
          <w:p w14:paraId="6BA013AD" w14:textId="77777777" w:rsidR="001B5304" w:rsidRDefault="009159F8" w:rsidP="008D2614">
            <w:pPr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 w:rsidRPr="004E79B8">
              <w:rPr>
                <w:color w:val="FF0000"/>
                <w:sz w:val="18"/>
                <w:szCs w:val="18"/>
              </w:rPr>
              <w:t>142403_2.0028.488/4</w:t>
            </w:r>
          </w:p>
          <w:p w14:paraId="771FB7F3" w14:textId="77777777" w:rsidR="002D397B" w:rsidRDefault="002D397B" w:rsidP="008D2614">
            <w:pPr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</w:p>
          <w:p w14:paraId="796AA7FB" w14:textId="77777777" w:rsidR="002D397B" w:rsidRDefault="002D397B" w:rsidP="002D397B">
            <w:pPr>
              <w:pStyle w:val="Default"/>
            </w:pPr>
          </w:p>
          <w:p w14:paraId="0BBB367B" w14:textId="4F2CD9E7" w:rsidR="002D397B" w:rsidRPr="002D397B" w:rsidRDefault="002D397B" w:rsidP="002D397B">
            <w:pPr>
              <w:pStyle w:val="Default"/>
              <w:jc w:val="both"/>
              <w:rPr>
                <w:color w:val="FF0000"/>
                <w:sz w:val="16"/>
                <w:szCs w:val="16"/>
              </w:rPr>
            </w:pPr>
            <w:r w:rsidRPr="002D397B">
              <w:rPr>
                <w:color w:val="FF0000"/>
                <w:sz w:val="16"/>
                <w:szCs w:val="16"/>
              </w:rPr>
              <w:t>Identyfikator działki możesz sprawdzić na stronie geoportal.gov.pl. Jeśli będziesz mieć problem z określeniem identyfikatora, wpisz numer i obręb działki lub działek ewidencyjnych.</w:t>
            </w:r>
          </w:p>
          <w:p w14:paraId="4C4E5CBB" w14:textId="746A904E" w:rsidR="002D397B" w:rsidRPr="004E79B8" w:rsidRDefault="002D397B" w:rsidP="008D2614">
            <w:pPr>
              <w:spacing w:before="0" w:after="0"/>
              <w:jc w:val="center"/>
              <w:rPr>
                <w:rFonts w:ascii="MS Gothic" w:eastAsia="MS Gothic" w:hAnsi="MS Gothic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5483EE2" w14:textId="6EEE1884" w:rsidR="00891E66" w:rsidRPr="004E79B8" w:rsidRDefault="00342E3C" w:rsidP="008D2614">
            <w:pPr>
              <w:spacing w:before="0" w:after="0"/>
              <w:jc w:val="center"/>
              <w:rPr>
                <w:color w:val="FF0000"/>
                <w:sz w:val="18"/>
                <w:szCs w:val="18"/>
                <w:lang w:eastAsia="en-US"/>
              </w:rPr>
            </w:pPr>
            <w:sdt>
              <w:sdtPr>
                <w:rPr>
                  <w:color w:val="FF0000"/>
                  <w:sz w:val="18"/>
                  <w:szCs w:val="18"/>
                  <w:lang w:eastAsia="en-US"/>
                </w:rPr>
                <w:id w:val="6292934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F8" w:rsidRPr="004E79B8">
                  <w:rPr>
                    <w:rFonts w:ascii="MS Gothic" w:eastAsia="MS Gothic" w:hAnsi="MS Gothic" w:hint="eastAsia"/>
                    <w:color w:val="FF0000"/>
                    <w:sz w:val="18"/>
                    <w:szCs w:val="18"/>
                    <w:lang w:eastAsia="en-US"/>
                  </w:rPr>
                  <w:t>☒</w:t>
                </w:r>
              </w:sdtContent>
            </w:sdt>
            <w:r w:rsidR="00891E66" w:rsidRPr="004E79B8">
              <w:rPr>
                <w:color w:val="FF0000"/>
                <w:sz w:val="18"/>
                <w:szCs w:val="18"/>
                <w:lang w:eastAsia="en-US"/>
              </w:rPr>
              <w:t xml:space="preserve"> tak</w:t>
            </w:r>
          </w:p>
          <w:p w14:paraId="6FA15E4F" w14:textId="77777777" w:rsidR="00891E66" w:rsidRPr="004E79B8" w:rsidRDefault="00342E3C" w:rsidP="008D2614">
            <w:pPr>
              <w:spacing w:before="0" w:after="0"/>
              <w:jc w:val="center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4E79B8">
                  <w:rPr>
                    <w:rFonts w:ascii="MS Gothic" w:eastAsia="MS Gothic" w:hAnsi="MS Gothic" w:hint="eastAsia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891E66" w:rsidRPr="004E79B8">
              <w:rPr>
                <w:sz w:val="18"/>
                <w:szCs w:val="18"/>
                <w:lang w:eastAsia="en-US"/>
              </w:rPr>
              <w:t xml:space="preserve"> nie</w:t>
            </w:r>
          </w:p>
        </w:tc>
        <w:tc>
          <w:tcPr>
            <w:tcW w:w="5103" w:type="dxa"/>
          </w:tcPr>
          <w:p w14:paraId="1CABE06E" w14:textId="49FE6691" w:rsidR="00891E66" w:rsidRPr="004E79B8" w:rsidRDefault="009159F8" w:rsidP="004E79B8">
            <w:pPr>
              <w:spacing w:before="0" w:after="0"/>
              <w:jc w:val="both"/>
              <w:rPr>
                <w:sz w:val="18"/>
                <w:szCs w:val="18"/>
              </w:rPr>
            </w:pPr>
            <w:r w:rsidRPr="004E79B8">
              <w:rPr>
                <w:color w:val="FF0000"/>
                <w:sz w:val="18"/>
                <w:szCs w:val="18"/>
              </w:rPr>
              <w:t xml:space="preserve">Składam wniosek o ustalenie nadziemnej intensywności zabudowy w nawiązaniu do zabudowy będącej </w:t>
            </w:r>
            <w:r w:rsidR="004E79B8">
              <w:rPr>
                <w:color w:val="FF0000"/>
                <w:sz w:val="18"/>
                <w:szCs w:val="18"/>
              </w:rPr>
              <w:br/>
            </w:r>
            <w:r w:rsidRPr="004E79B8">
              <w:rPr>
                <w:color w:val="FF0000"/>
                <w:sz w:val="18"/>
                <w:szCs w:val="18"/>
              </w:rPr>
              <w:t xml:space="preserve">w bezpośrednim sąsiedztwie, pomiędzy  0,3 a 0,6. 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lastRenderedPageBreak/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9159F8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9159F8" w:rsidRPr="00E52476" w:rsidRDefault="009159F8" w:rsidP="009159F8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7490EDAE" w:rsidR="009159F8" w:rsidRPr="009159F8" w:rsidRDefault="009159F8" w:rsidP="009159F8">
            <w:pPr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 w:rsidRPr="009159F8">
              <w:rPr>
                <w:color w:val="FF0000"/>
                <w:sz w:val="16"/>
                <w:szCs w:val="16"/>
              </w:rPr>
              <w:t xml:space="preserve">Plan Ogólny Gminy Pokrzywnica </w:t>
            </w:r>
          </w:p>
        </w:tc>
        <w:tc>
          <w:tcPr>
            <w:tcW w:w="1417" w:type="dxa"/>
          </w:tcPr>
          <w:p w14:paraId="0480E150" w14:textId="1AA7A9EB" w:rsidR="009159F8" w:rsidRPr="009159F8" w:rsidRDefault="009159F8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 w:rsidRPr="009159F8">
              <w:rPr>
                <w:color w:val="FF0000"/>
                <w:sz w:val="16"/>
                <w:szCs w:val="16"/>
              </w:rPr>
              <w:t>142403_2.0028.488/4</w:t>
            </w:r>
          </w:p>
        </w:tc>
        <w:tc>
          <w:tcPr>
            <w:tcW w:w="1276" w:type="dxa"/>
          </w:tcPr>
          <w:p w14:paraId="7EC6832A" w14:textId="4E5C38F5" w:rsidR="009159F8" w:rsidRPr="009159F8" w:rsidRDefault="00342E3C" w:rsidP="009159F8">
            <w:pPr>
              <w:jc w:val="center"/>
              <w:rPr>
                <w:color w:val="FF0000"/>
                <w:sz w:val="16"/>
                <w:szCs w:val="16"/>
                <w:lang w:eastAsia="en-US"/>
              </w:rPr>
            </w:pPr>
            <w:sdt>
              <w:sdtPr>
                <w:rPr>
                  <w:color w:val="FF0000"/>
                  <w:sz w:val="16"/>
                  <w:szCs w:val="16"/>
                  <w:lang w:eastAsia="en-US"/>
                </w:rPr>
                <w:id w:val="978344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F8" w:rsidRPr="009159F8">
                  <w:rPr>
                    <w:rFonts w:ascii="MS Gothic" w:eastAsia="MS Gothic" w:hAnsi="MS Gothic" w:hint="eastAsia"/>
                    <w:color w:val="FF0000"/>
                    <w:sz w:val="16"/>
                    <w:szCs w:val="16"/>
                    <w:lang w:eastAsia="en-US"/>
                  </w:rPr>
                  <w:t>☒</w:t>
                </w:r>
              </w:sdtContent>
            </w:sdt>
            <w:r w:rsidR="009159F8" w:rsidRPr="009159F8">
              <w:rPr>
                <w:color w:val="FF0000"/>
                <w:sz w:val="16"/>
                <w:szCs w:val="16"/>
                <w:lang w:eastAsia="en-US"/>
              </w:rPr>
              <w:t xml:space="preserve"> tak</w:t>
            </w:r>
          </w:p>
          <w:p w14:paraId="2435A7F2" w14:textId="6C79267D" w:rsidR="009159F8" w:rsidRPr="009159F8" w:rsidRDefault="00342E3C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sdt>
              <w:sdtPr>
                <w:rPr>
                  <w:color w:val="FF0000"/>
                  <w:sz w:val="16"/>
                  <w:szCs w:val="16"/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9F8" w:rsidRPr="009159F8">
                  <w:rPr>
                    <w:rFonts w:ascii="MS Gothic" w:eastAsia="MS Gothic" w:hAnsi="MS Gothic" w:hint="eastAsia"/>
                    <w:color w:val="FF0000"/>
                    <w:sz w:val="16"/>
                    <w:szCs w:val="16"/>
                    <w:lang w:eastAsia="en-US"/>
                  </w:rPr>
                  <w:t>☐</w:t>
                </w:r>
              </w:sdtContent>
            </w:sdt>
            <w:r w:rsidR="009159F8" w:rsidRPr="009159F8">
              <w:rPr>
                <w:color w:val="FF0000"/>
                <w:sz w:val="16"/>
                <w:szCs w:val="16"/>
                <w:lang w:eastAsia="en-US"/>
              </w:rPr>
              <w:t xml:space="preserve"> nie</w:t>
            </w:r>
          </w:p>
        </w:tc>
        <w:tc>
          <w:tcPr>
            <w:tcW w:w="1418" w:type="dxa"/>
          </w:tcPr>
          <w:p w14:paraId="2CC62A73" w14:textId="0F09AC26" w:rsidR="009159F8" w:rsidRPr="009159F8" w:rsidRDefault="009159F8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 w:rsidRPr="009159F8">
              <w:rPr>
                <w:color w:val="FF0000"/>
                <w:sz w:val="16"/>
                <w:szCs w:val="16"/>
              </w:rPr>
              <w:t>Teren produkcji przemysłowej</w:t>
            </w:r>
          </w:p>
        </w:tc>
        <w:tc>
          <w:tcPr>
            <w:tcW w:w="1276" w:type="dxa"/>
          </w:tcPr>
          <w:p w14:paraId="49575A17" w14:textId="41BDA5AC" w:rsidR="009159F8" w:rsidRPr="009159F8" w:rsidRDefault="009159F8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>
              <w:rPr>
                <w:rFonts w:ascii="MS Gothic" w:eastAsia="MS Gothic" w:hAnsi="MS Gothic"/>
                <w:color w:val="FF0000"/>
                <w:sz w:val="16"/>
                <w:szCs w:val="16"/>
              </w:rPr>
              <w:t>30</w:t>
            </w:r>
          </w:p>
        </w:tc>
        <w:tc>
          <w:tcPr>
            <w:tcW w:w="1275" w:type="dxa"/>
          </w:tcPr>
          <w:p w14:paraId="3727F5CE" w14:textId="6D03CC91" w:rsidR="009159F8" w:rsidRPr="009159F8" w:rsidRDefault="009159F8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>
              <w:rPr>
                <w:rFonts w:ascii="MS Gothic" w:eastAsia="MS Gothic" w:hAnsi="MS Gothic"/>
                <w:color w:val="FF0000"/>
                <w:sz w:val="16"/>
                <w:szCs w:val="16"/>
              </w:rPr>
              <w:t>10</w:t>
            </w:r>
          </w:p>
        </w:tc>
        <w:tc>
          <w:tcPr>
            <w:tcW w:w="1276" w:type="dxa"/>
          </w:tcPr>
          <w:p w14:paraId="130DA453" w14:textId="363EDBA9" w:rsidR="009159F8" w:rsidRPr="009159F8" w:rsidRDefault="009159F8" w:rsidP="009159F8">
            <w:pPr>
              <w:jc w:val="center"/>
              <w:rPr>
                <w:rFonts w:ascii="MS Gothic" w:eastAsia="MS Gothic" w:hAnsi="MS Gothic"/>
                <w:color w:val="FF0000"/>
                <w:sz w:val="16"/>
                <w:szCs w:val="16"/>
              </w:rPr>
            </w:pPr>
            <w:r>
              <w:rPr>
                <w:rFonts w:ascii="MS Gothic" w:eastAsia="MS Gothic" w:hAnsi="MS Gothic"/>
                <w:color w:val="FF0000"/>
                <w:sz w:val="16"/>
                <w:szCs w:val="16"/>
              </w:rPr>
              <w:t>30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32027CE3" w:rsidR="0099383F" w:rsidRPr="008C4AFA" w:rsidRDefault="009159F8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9159F8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0C249AEA" w14:textId="4FB34A01" w:rsidR="007C38E1" w:rsidRDefault="007C38E1" w:rsidP="00747FE9">
      <w:pPr>
        <w:jc w:val="both"/>
        <w:rPr>
          <w:color w:val="FF0000"/>
        </w:rPr>
      </w:pPr>
      <w:r w:rsidRPr="007C38E1">
        <w:rPr>
          <w:color w:val="FF0000"/>
        </w:rPr>
        <w:t>W tym punkcie zaznacz, czy wyrażasz zgodę na doręczanie korespondencji w sprawie wniosku za pomocą środków komunikacji elektronicznej.</w:t>
      </w:r>
      <w:r>
        <w:rPr>
          <w:color w:val="FF0000"/>
        </w:rPr>
        <w:t xml:space="preserve"> Zwróć uwagę, czy wskazałeś/</w:t>
      </w:r>
      <w:proofErr w:type="spellStart"/>
      <w:r>
        <w:rPr>
          <w:color w:val="FF0000"/>
        </w:rPr>
        <w:t>aś</w:t>
      </w:r>
      <w:proofErr w:type="spellEnd"/>
      <w:r>
        <w:rPr>
          <w:color w:val="FF0000"/>
        </w:rPr>
        <w:t xml:space="preserve"> adres poczty elektronicznej lub </w:t>
      </w:r>
      <w:proofErr w:type="spellStart"/>
      <w:r>
        <w:rPr>
          <w:color w:val="FF0000"/>
        </w:rPr>
        <w:t>epuap</w:t>
      </w:r>
      <w:proofErr w:type="spellEnd"/>
      <w:r>
        <w:rPr>
          <w:color w:val="FF0000"/>
        </w:rPr>
        <w:t>.</w:t>
      </w:r>
    </w:p>
    <w:p w14:paraId="52358CA5" w14:textId="77777777" w:rsidR="002D397B" w:rsidRDefault="002D397B" w:rsidP="00747FE9">
      <w:pPr>
        <w:jc w:val="both"/>
        <w:rPr>
          <w:color w:val="FF0000"/>
        </w:rPr>
      </w:pPr>
    </w:p>
    <w:p w14:paraId="6B618056" w14:textId="77777777" w:rsidR="002D397B" w:rsidRPr="007C38E1" w:rsidRDefault="002D397B" w:rsidP="00747FE9">
      <w:pPr>
        <w:jc w:val="both"/>
        <w:rPr>
          <w:color w:val="FF0000"/>
        </w:rPr>
      </w:pPr>
    </w:p>
    <w:p w14:paraId="4D599F21" w14:textId="42FA5F6B" w:rsidR="00540F25" w:rsidRPr="002D397B" w:rsidRDefault="00AA71C4" w:rsidP="002D397B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  <w:r w:rsidR="007C38E1">
        <w:t xml:space="preserve"> </w:t>
      </w:r>
      <w:r w:rsidR="007C38E1" w:rsidRPr="00342E3C">
        <w:rPr>
          <w:color w:val="FF0000"/>
          <w:highlight w:val="yellow"/>
        </w:rPr>
        <w:t>Zaznacz odpowiednie pola.</w:t>
      </w:r>
    </w:p>
    <w:p w14:paraId="168560C0" w14:textId="77777777" w:rsidR="002D397B" w:rsidRPr="002D397B" w:rsidRDefault="002D397B" w:rsidP="002D397B">
      <w:pPr>
        <w:rPr>
          <w:lang w:eastAsia="en-US"/>
        </w:rPr>
      </w:pP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342E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75C3499" w14:textId="77777777" w:rsidR="007C38E1" w:rsidRPr="007C38E1" w:rsidRDefault="00117887" w:rsidP="007C38E1">
            <w:pPr>
              <w:jc w:val="both"/>
              <w:rPr>
                <w:color w:val="FF0000"/>
                <w:spacing w:val="-2"/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  <w:r w:rsidR="007C38E1">
              <w:rPr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Zaznacz i dołącz pełnomocnictwo oraz</w:t>
            </w:r>
            <w:r w:rsidR="007C38E1"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potwierdzenie uiszczenia opłaty skarbowej od</w:t>
            </w:r>
          </w:p>
          <w:p w14:paraId="73546EA5" w14:textId="675A9970" w:rsidR="00117887" w:rsidRPr="00CE27FF" w:rsidRDefault="007C38E1" w:rsidP="007C38E1">
            <w:pPr>
              <w:jc w:val="both"/>
              <w:rPr>
                <w:sz w:val="16"/>
                <w:szCs w:val="16"/>
              </w:rPr>
            </w:pPr>
            <w:r w:rsidRPr="007C38E1">
              <w:rPr>
                <w:color w:val="FF0000"/>
                <w:spacing w:val="-2"/>
                <w:sz w:val="16"/>
                <w:szCs w:val="16"/>
              </w:rPr>
              <w:t>pełnomocnictwa – jeśli ustanawiasz</w:t>
            </w:r>
            <w:r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Pr="007C38E1">
              <w:rPr>
                <w:color w:val="FF0000"/>
                <w:spacing w:val="-2"/>
                <w:sz w:val="16"/>
                <w:szCs w:val="16"/>
              </w:rPr>
              <w:t>pełnomocnika, albo jeśli jesteś pełnomocnikiem i</w:t>
            </w:r>
            <w:r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Pr="007C38E1">
              <w:rPr>
                <w:color w:val="FF0000"/>
                <w:spacing w:val="-2"/>
                <w:sz w:val="16"/>
                <w:szCs w:val="16"/>
              </w:rPr>
              <w:t>składasz wniosek w imieniu innej osoby</w:t>
            </w:r>
            <w:r>
              <w:rPr>
                <w:color w:val="FF0000"/>
                <w:spacing w:val="-2"/>
                <w:sz w:val="16"/>
                <w:szCs w:val="16"/>
              </w:rPr>
              <w:t>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342E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72551EC" w14:textId="35B1BF42" w:rsidR="007C38E1" w:rsidRDefault="00117887" w:rsidP="007C38E1">
            <w:pPr>
              <w:jc w:val="both"/>
              <w:rPr>
                <w:color w:val="FF0000"/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  <w:r w:rsidR="007C38E1">
              <w:rPr>
                <w:spacing w:val="-2"/>
                <w:sz w:val="16"/>
                <w:szCs w:val="16"/>
              </w:rPr>
              <w:t xml:space="preserve"> </w:t>
            </w:r>
          </w:p>
          <w:p w14:paraId="2152DDD8" w14:textId="5755E87C" w:rsidR="00117887" w:rsidRPr="00CE27FF" w:rsidRDefault="007C38E1" w:rsidP="007C38E1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color w:val="FF0000"/>
                <w:spacing w:val="-2"/>
                <w:sz w:val="16"/>
                <w:szCs w:val="16"/>
              </w:rPr>
              <w:t xml:space="preserve">Dane do przelewu znajdziesz na stronie głównej Urzędu. 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342E3C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9494FB1" w:rsidR="00117887" w:rsidRPr="00973ABD" w:rsidRDefault="00506371" w:rsidP="007C38E1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jako </w:t>
            </w:r>
            <w:r w:rsidR="00117887" w:rsidRPr="00342E3C">
              <w:rPr>
                <w:spacing w:val="-2"/>
                <w:sz w:val="16"/>
                <w:szCs w:val="16"/>
                <w:highlight w:val="yellow"/>
              </w:rPr>
              <w:t>częś</w:t>
            </w:r>
            <w:r w:rsidR="00037E8B" w:rsidRPr="00342E3C">
              <w:rPr>
                <w:spacing w:val="-2"/>
                <w:sz w:val="16"/>
                <w:szCs w:val="16"/>
                <w:highlight w:val="yellow"/>
              </w:rPr>
              <w:t>ci</w:t>
            </w:r>
            <w:r w:rsidR="00117887" w:rsidRPr="00342E3C">
              <w:rPr>
                <w:spacing w:val="-2"/>
                <w:sz w:val="16"/>
                <w:szCs w:val="16"/>
                <w:highlight w:val="yellow"/>
              </w:rPr>
              <w:t xml:space="preserve"> działki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ewidencyjnej lub działek ewidencyjnych.</w:t>
            </w:r>
            <w:r w:rsidR="007C38E1">
              <w:rPr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Zaznacz i dołącz załącznik graficzny, jeśli chcesz</w:t>
            </w:r>
            <w:r w:rsidR="007C38E1"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pokazać granice terenu w formie graficznej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342E3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40CF75AD" w:rsidR="00117887" w:rsidRPr="00973ABD" w:rsidRDefault="00506371" w:rsidP="007C38E1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Jeśli uznasz to za potrzebne, możesz też dołączyć</w:t>
            </w:r>
            <w:r w:rsidR="007C38E1"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inne załączniki np. szczegółowe uzasadnienie</w:t>
            </w:r>
            <w:r w:rsidR="007C38E1">
              <w:rPr>
                <w:color w:val="FF0000"/>
                <w:spacing w:val="-2"/>
                <w:sz w:val="16"/>
                <w:szCs w:val="16"/>
              </w:rPr>
              <w:t xml:space="preserve"> </w:t>
            </w:r>
            <w:r w:rsidR="007C38E1" w:rsidRPr="007C38E1">
              <w:rPr>
                <w:color w:val="FF0000"/>
                <w:spacing w:val="-2"/>
                <w:sz w:val="16"/>
                <w:szCs w:val="16"/>
              </w:rPr>
              <w:t>wniosku,</w:t>
            </w:r>
            <w:r w:rsidR="007C38E1">
              <w:rPr>
                <w:color w:val="FF0000"/>
                <w:spacing w:val="-2"/>
                <w:sz w:val="16"/>
                <w:szCs w:val="16"/>
              </w:rPr>
              <w:t xml:space="preserve"> itp.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</w:t>
      </w:r>
      <w:r w:rsidRPr="00342E3C">
        <w:rPr>
          <w:color w:val="FF0000"/>
          <w:sz w:val="16"/>
          <w:szCs w:val="16"/>
          <w:highlight w:val="yellow"/>
        </w:rPr>
        <w:t>czytelny</w:t>
      </w:r>
      <w:r w:rsidRPr="00342E3C">
        <w:rPr>
          <w:sz w:val="16"/>
          <w:szCs w:val="16"/>
          <w:highlight w:val="yellow"/>
        </w:rPr>
        <w:t>.</w:t>
      </w:r>
      <w:r w:rsidRPr="001061E3">
        <w:rPr>
          <w:sz w:val="16"/>
          <w:szCs w:val="16"/>
        </w:rPr>
        <w:t xml:space="preserve">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1A2B63B1" w14:textId="77777777" w:rsidR="002D397B" w:rsidRDefault="002D397B" w:rsidP="00C242D8">
      <w:pPr>
        <w:spacing w:before="240"/>
        <w:jc w:val="both"/>
      </w:pPr>
    </w:p>
    <w:p w14:paraId="2F3ECB6E" w14:textId="2309C068" w:rsidR="009159F8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</w:t>
      </w:r>
      <w:r w:rsidR="007C38E1" w:rsidRPr="007C38E1">
        <w:rPr>
          <w:i/>
          <w:color w:val="FF0000"/>
        </w:rPr>
        <w:t>Jan Kowalski</w:t>
      </w:r>
      <w:r w:rsidRPr="007C38E1">
        <w:rPr>
          <w:color w:val="FF0000"/>
        </w:rPr>
        <w:t xml:space="preserve">       </w:t>
      </w:r>
      <w:r w:rsidR="007C38E1">
        <w:rPr>
          <w:color w:val="FF0000"/>
        </w:rPr>
        <w:t xml:space="preserve">                                                                                          </w:t>
      </w:r>
      <w:r w:rsidRPr="007C38E1">
        <w:rPr>
          <w:color w:val="FF0000"/>
        </w:rPr>
        <w:t xml:space="preserve">   </w:t>
      </w:r>
      <w:r w:rsidRPr="001061E3">
        <w:t>Data</w:t>
      </w:r>
      <w:r w:rsidR="00FD52A3" w:rsidRPr="001061E3">
        <w:t>:</w:t>
      </w:r>
      <w:r w:rsidRPr="001061E3">
        <w:t xml:space="preserve"> </w:t>
      </w:r>
      <w:r w:rsidR="007C38E1">
        <w:rPr>
          <w:color w:val="FF0000"/>
        </w:rPr>
        <w:t>xx.xx.2024 r.</w:t>
      </w:r>
    </w:p>
    <w:p w14:paraId="679D6834" w14:textId="77777777" w:rsidR="009159F8" w:rsidRPr="009159F8" w:rsidRDefault="009159F8" w:rsidP="009159F8">
      <w:pPr>
        <w:rPr>
          <w:rFonts w:eastAsia="Calibri"/>
          <w:szCs w:val="24"/>
          <w:lang w:eastAsia="en-US"/>
        </w:rPr>
      </w:pPr>
    </w:p>
    <w:p w14:paraId="3557B57F" w14:textId="77777777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00DA8DC6" w14:textId="77777777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5B7DA717" w14:textId="77777777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3B5B9BBA" w14:textId="77777777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4471F2AE" w14:textId="77777777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6277DB52" w14:textId="4A00190A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097552F6" w14:textId="0D049D1B" w:rsidR="009159F8" w:rsidRPr="00342E3C" w:rsidRDefault="009159F8" w:rsidP="002D397B">
      <w:pPr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  <w:r w:rsidRPr="00342E3C">
        <w:rPr>
          <w:rFonts w:eastAsia="Calibri"/>
          <w:b/>
          <w:color w:val="FF0000"/>
          <w:sz w:val="28"/>
          <w:szCs w:val="28"/>
          <w:highlight w:val="yellow"/>
          <w:lang w:eastAsia="en-US"/>
        </w:rPr>
        <w:t>Należy zapoznać się z objaśnieniami do wniosku</w:t>
      </w:r>
      <w:r w:rsidR="002D397B" w:rsidRPr="00342E3C">
        <w:rPr>
          <w:rFonts w:eastAsia="Calibri"/>
          <w:b/>
          <w:color w:val="FF0000"/>
          <w:sz w:val="28"/>
          <w:szCs w:val="28"/>
          <w:highlight w:val="yellow"/>
          <w:lang w:eastAsia="en-US"/>
        </w:rPr>
        <w:t xml:space="preserve"> na dalszych stronach </w:t>
      </w:r>
      <w:r w:rsidRPr="00342E3C">
        <w:rPr>
          <w:rFonts w:eastAsia="Calibri"/>
          <w:b/>
          <w:color w:val="FF0000"/>
          <w:sz w:val="28"/>
          <w:szCs w:val="28"/>
          <w:highlight w:val="yellow"/>
          <w:lang w:eastAsia="en-US"/>
        </w:rPr>
        <w:t>:</w:t>
      </w:r>
    </w:p>
    <w:p w14:paraId="2B25B806" w14:textId="4ACEEDAA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</w:p>
    <w:p w14:paraId="0D9C2C49" w14:textId="7F808146" w:rsidR="002D397B" w:rsidRDefault="002D397B" w:rsidP="009159F8">
      <w:pPr>
        <w:rPr>
          <w:rFonts w:eastAsia="Calibri"/>
          <w:color w:val="FF0000"/>
          <w:szCs w:val="24"/>
          <w:lang w:eastAsia="en-US"/>
        </w:rPr>
      </w:pPr>
      <w:r>
        <w:rPr>
          <w:rFonts w:eastAsia="Calibri"/>
          <w:noProof/>
          <w:color w:val="FF000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9621E2" wp14:editId="698B7AD9">
                <wp:simplePos x="0" y="0"/>
                <wp:positionH relativeFrom="column">
                  <wp:posOffset>2444750</wp:posOffset>
                </wp:positionH>
                <wp:positionV relativeFrom="paragraph">
                  <wp:posOffset>106045</wp:posOffset>
                </wp:positionV>
                <wp:extent cx="1047750" cy="1314450"/>
                <wp:effectExtent l="19050" t="0" r="38100" b="38100"/>
                <wp:wrapNone/>
                <wp:docPr id="1" name="Strzałka w dół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13144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1DF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" o:spid="_x0000_s1026" type="#_x0000_t67" style="position:absolute;margin-left:192.5pt;margin-top:8.35pt;width:82.5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" adj="12991" fillcolor="#c0504d [3205]" strokecolor="#622423 [1605]" strokeweight="2pt"/>
            </w:pict>
          </mc:Fallback>
        </mc:AlternateContent>
      </w:r>
    </w:p>
    <w:sectPr w:rsidR="002D397B" w:rsidSect="00B40DD5">
      <w:headerReference w:type="first" r:id="rId8"/>
      <w:endnotePr>
        <w:numFmt w:val="decimal"/>
      </w:endnotePr>
      <w:pgSz w:w="11906" w:h="16838" w:code="9"/>
      <w:pgMar w:top="426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 xml:space="preserve">na </w:t>
      </w:r>
      <w:r w:rsidR="00365993" w:rsidRPr="002D397B">
        <w:rPr>
          <w:sz w:val="16"/>
          <w:szCs w:val="16"/>
        </w:rPr>
        <w:t>zaznaczyć</w:t>
      </w:r>
      <w:r w:rsidR="00365993">
        <w:rPr>
          <w:sz w:val="16"/>
          <w:szCs w:val="16"/>
        </w:rPr>
        <w:t xml:space="preserve">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70C91E86" w14:textId="77777777" w:rsidR="007F46D1" w:rsidRDefault="007F46D1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0994AF7" w14:textId="12DBCCAC" w:rsidR="009159F8" w:rsidRPr="00342E3C" w:rsidRDefault="007F46D1" w:rsidP="00DA39FA">
      <w:pPr>
        <w:pStyle w:val="Tekstprzypisukocowego"/>
        <w:jc w:val="center"/>
        <w:rPr>
          <w:b/>
          <w:color w:val="FF0000"/>
          <w:sz w:val="24"/>
          <w:szCs w:val="24"/>
        </w:rPr>
      </w:pPr>
      <w:r w:rsidRPr="00342E3C">
        <w:rPr>
          <w:b/>
          <w:color w:val="FF0000"/>
          <w:sz w:val="24"/>
          <w:szCs w:val="24"/>
          <w:highlight w:val="yellow"/>
        </w:rPr>
        <w:t>Podział gminy na strefy planistyczne</w:t>
      </w:r>
    </w:p>
    <w:p w14:paraId="0CE89744" w14:textId="77777777" w:rsidR="009159F8" w:rsidRPr="009159F8" w:rsidRDefault="007F46D1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9159F8">
        <w:rPr>
          <w:color w:val="FF0000"/>
          <w:sz w:val="16"/>
          <w:szCs w:val="16"/>
        </w:rPr>
        <w:t xml:space="preserve">W myśl ustawy o planowaniu i zagospodarowaniu przestrzennym (Art. 13c. 1-2 </w:t>
      </w:r>
      <w:proofErr w:type="spellStart"/>
      <w:r w:rsidRPr="009159F8">
        <w:rPr>
          <w:color w:val="FF0000"/>
          <w:sz w:val="16"/>
          <w:szCs w:val="16"/>
        </w:rPr>
        <w:t>upzp</w:t>
      </w:r>
      <w:proofErr w:type="spellEnd"/>
      <w:r w:rsidRPr="009159F8">
        <w:rPr>
          <w:color w:val="FF0000"/>
          <w:sz w:val="16"/>
          <w:szCs w:val="16"/>
        </w:rPr>
        <w:t xml:space="preserve">) obszar gminy, dla której będzie opracowywany plan ogólny, zostanie podzielony w sposób rozłączny na 13 stref planistycznych, do których należą: </w:t>
      </w:r>
    </w:p>
    <w:p w14:paraId="5CEE4704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1. Strefa wielofunkcyjna z zabudową mieszkaniową wielorodzinną – symbol literowy – </w:t>
      </w:r>
      <w:r w:rsidRPr="00342E3C">
        <w:rPr>
          <w:color w:val="FF0000"/>
          <w:highlight w:val="yellow"/>
        </w:rPr>
        <w:t>SW</w:t>
      </w:r>
      <w:r w:rsidRPr="007F46D1">
        <w:rPr>
          <w:color w:val="FF0000"/>
        </w:rPr>
        <w:t xml:space="preserve">. </w:t>
      </w:r>
    </w:p>
    <w:p w14:paraId="4CC6644A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2. Strefa wielofunkcyjna z zabudową mieszkaniową jednorodzinną – </w:t>
      </w:r>
      <w:r w:rsidRPr="00342E3C">
        <w:rPr>
          <w:color w:val="FF0000"/>
          <w:highlight w:val="yellow"/>
        </w:rPr>
        <w:t>SJ</w:t>
      </w:r>
      <w:r w:rsidRPr="007F46D1">
        <w:rPr>
          <w:color w:val="FF0000"/>
        </w:rPr>
        <w:t xml:space="preserve">. </w:t>
      </w:r>
    </w:p>
    <w:p w14:paraId="5F82D74E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3. Strefa wielofunkcyjna z zabudową zagrodową </w:t>
      </w:r>
      <w:r w:rsidRPr="00342E3C">
        <w:rPr>
          <w:color w:val="FF0000"/>
          <w:highlight w:val="yellow"/>
        </w:rPr>
        <w:t>– SZ.</w:t>
      </w:r>
      <w:r w:rsidRPr="007F46D1">
        <w:rPr>
          <w:color w:val="FF0000"/>
        </w:rPr>
        <w:t xml:space="preserve"> </w:t>
      </w:r>
    </w:p>
    <w:p w14:paraId="179BF943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4. Strefa usługowa – </w:t>
      </w:r>
      <w:r w:rsidRPr="00342E3C">
        <w:rPr>
          <w:color w:val="FF0000"/>
          <w:highlight w:val="yellow"/>
        </w:rPr>
        <w:t>SU.</w:t>
      </w:r>
      <w:r w:rsidRPr="007F46D1">
        <w:rPr>
          <w:color w:val="FF0000"/>
        </w:rPr>
        <w:t xml:space="preserve"> </w:t>
      </w:r>
    </w:p>
    <w:p w14:paraId="4CE769A5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5. Strefa handlu wielkopowierzchniowego </w:t>
      </w:r>
      <w:r w:rsidRPr="00342E3C">
        <w:rPr>
          <w:color w:val="FF0000"/>
          <w:highlight w:val="yellow"/>
        </w:rPr>
        <w:t>– SH.</w:t>
      </w:r>
      <w:r w:rsidRPr="007F46D1">
        <w:rPr>
          <w:color w:val="FF0000"/>
        </w:rPr>
        <w:t xml:space="preserve"> </w:t>
      </w:r>
    </w:p>
    <w:p w14:paraId="1D919A0E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6. Strefa gospodarcza – </w:t>
      </w:r>
      <w:r w:rsidRPr="00342E3C">
        <w:rPr>
          <w:color w:val="FF0000"/>
          <w:highlight w:val="yellow"/>
        </w:rPr>
        <w:t>SP.</w:t>
      </w:r>
      <w:r w:rsidRPr="007F46D1">
        <w:rPr>
          <w:color w:val="FF0000"/>
        </w:rPr>
        <w:t xml:space="preserve"> </w:t>
      </w:r>
    </w:p>
    <w:p w14:paraId="3E75247C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7. Strefa produkcji rolniczej – </w:t>
      </w:r>
      <w:r w:rsidRPr="00342E3C">
        <w:rPr>
          <w:color w:val="FF0000"/>
          <w:highlight w:val="yellow"/>
        </w:rPr>
        <w:t>SR.</w:t>
      </w:r>
      <w:r w:rsidRPr="007F46D1">
        <w:rPr>
          <w:color w:val="FF0000"/>
        </w:rPr>
        <w:t xml:space="preserve"> </w:t>
      </w:r>
    </w:p>
    <w:p w14:paraId="0016A02D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8. Strefa infrastrukturalna – </w:t>
      </w:r>
      <w:r w:rsidRPr="00342E3C">
        <w:rPr>
          <w:color w:val="FF0000"/>
          <w:highlight w:val="yellow"/>
        </w:rPr>
        <w:t>SI.</w:t>
      </w:r>
      <w:r w:rsidRPr="007F46D1">
        <w:rPr>
          <w:color w:val="FF0000"/>
        </w:rPr>
        <w:t xml:space="preserve"> </w:t>
      </w:r>
    </w:p>
    <w:p w14:paraId="7BAC48E4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9. Strefa zieleni i rekreacji – </w:t>
      </w:r>
      <w:r w:rsidRPr="00342E3C">
        <w:rPr>
          <w:color w:val="FF0000"/>
          <w:highlight w:val="yellow"/>
        </w:rPr>
        <w:t>SN.</w:t>
      </w:r>
      <w:r w:rsidRPr="007F46D1">
        <w:rPr>
          <w:color w:val="FF0000"/>
        </w:rPr>
        <w:t xml:space="preserve"> </w:t>
      </w:r>
    </w:p>
    <w:p w14:paraId="7B675509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10. Strefa cmentarzy – </w:t>
      </w:r>
      <w:r w:rsidRPr="00342E3C">
        <w:rPr>
          <w:color w:val="FF0000"/>
          <w:highlight w:val="yellow"/>
        </w:rPr>
        <w:t>SC.</w:t>
      </w:r>
      <w:r w:rsidRPr="007F46D1">
        <w:rPr>
          <w:color w:val="FF0000"/>
        </w:rPr>
        <w:t xml:space="preserve"> </w:t>
      </w:r>
    </w:p>
    <w:p w14:paraId="26D043EA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11. Strefa górnictwa – </w:t>
      </w:r>
      <w:r w:rsidRPr="00342E3C">
        <w:rPr>
          <w:color w:val="FF0000"/>
          <w:highlight w:val="yellow"/>
        </w:rPr>
        <w:t>SG.</w:t>
      </w:r>
      <w:r w:rsidRPr="007F46D1">
        <w:rPr>
          <w:color w:val="FF0000"/>
        </w:rPr>
        <w:t xml:space="preserve"> </w:t>
      </w:r>
    </w:p>
    <w:p w14:paraId="4CBDBC80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12. Strefa otwarta – </w:t>
      </w:r>
      <w:r w:rsidRPr="00342E3C">
        <w:rPr>
          <w:color w:val="FF0000"/>
          <w:highlight w:val="yellow"/>
        </w:rPr>
        <w:t>SO.</w:t>
      </w:r>
      <w:r w:rsidRPr="007F46D1">
        <w:rPr>
          <w:color w:val="FF0000"/>
        </w:rPr>
        <w:t xml:space="preserve"> </w:t>
      </w:r>
    </w:p>
    <w:p w14:paraId="4FEDBC90" w14:textId="77777777" w:rsidR="009159F8" w:rsidRDefault="007F46D1" w:rsidP="009B01E8">
      <w:pPr>
        <w:pStyle w:val="Tekstprzypisukocowego"/>
        <w:jc w:val="both"/>
        <w:rPr>
          <w:color w:val="FF0000"/>
        </w:rPr>
      </w:pPr>
      <w:r w:rsidRPr="007F46D1">
        <w:rPr>
          <w:color w:val="FF0000"/>
        </w:rPr>
        <w:t xml:space="preserve">13. Strefa komunikacyjna – </w:t>
      </w:r>
      <w:bookmarkStart w:id="20" w:name="_GoBack"/>
      <w:bookmarkEnd w:id="20"/>
      <w:r w:rsidRPr="00342E3C">
        <w:rPr>
          <w:color w:val="FF0000"/>
          <w:highlight w:val="yellow"/>
        </w:rPr>
        <w:t>SK.</w:t>
      </w:r>
      <w:r w:rsidRPr="007F46D1">
        <w:rPr>
          <w:color w:val="FF0000"/>
        </w:rPr>
        <w:t xml:space="preserve"> </w:t>
      </w:r>
    </w:p>
    <w:p w14:paraId="6EA4E23A" w14:textId="6E67AFE2" w:rsidR="007F46D1" w:rsidRDefault="007F46D1" w:rsidP="009B01E8">
      <w:pPr>
        <w:pStyle w:val="Tekstprzypisukocowego"/>
        <w:jc w:val="both"/>
        <w:rPr>
          <w:color w:val="FF0000"/>
          <w:sz w:val="18"/>
          <w:szCs w:val="18"/>
        </w:rPr>
      </w:pPr>
      <w:r w:rsidRPr="007C38E1">
        <w:rPr>
          <w:color w:val="FF0000"/>
          <w:sz w:val="18"/>
          <w:szCs w:val="18"/>
        </w:rPr>
        <w:t>Dla każdej strefy planistycznej ustawodawca określił profil podstawowy i profil dodatkowy, jak również minimalny udział powierzchni biologicznie czynnej z wyłączeniem strefy SG, SO, SK. Pełną charakterystykę stref planistycznych określa Załącznik nr 1 do rozporządzenia Ministra Rozwoju i Technologii z dnia 8 grudnia 2023 r. (Dz.U. poz. 2758)</w:t>
      </w:r>
    </w:p>
    <w:p w14:paraId="5D444F9D" w14:textId="77777777" w:rsidR="00DA39FA" w:rsidRDefault="00DA39FA" w:rsidP="009B01E8">
      <w:pPr>
        <w:pStyle w:val="Tekstprzypisukocowego"/>
        <w:jc w:val="both"/>
        <w:rPr>
          <w:color w:val="FF0000"/>
          <w:sz w:val="18"/>
          <w:szCs w:val="18"/>
        </w:rPr>
      </w:pPr>
    </w:p>
    <w:p w14:paraId="7A3AEBC8" w14:textId="58496606" w:rsidR="00DA39FA" w:rsidRPr="00DA39FA" w:rsidRDefault="00DA39FA" w:rsidP="00DA39FA">
      <w:pPr>
        <w:spacing w:before="89" w:after="0"/>
        <w:jc w:val="center"/>
        <w:rPr>
          <w:b/>
          <w:i/>
          <w:color w:val="000000"/>
        </w:rPr>
      </w:pPr>
      <w:r w:rsidRPr="00DA39FA">
        <w:rPr>
          <w:b/>
          <w:i/>
          <w:color w:val="000000"/>
          <w:sz w:val="24"/>
        </w:rPr>
        <w:t>ZAŁĄCZNIK Nr  1</w:t>
      </w:r>
      <w:r w:rsidRPr="00DA39FA">
        <w:rPr>
          <w:b/>
          <w:i/>
          <w:color w:val="000000"/>
        </w:rPr>
        <w:t xml:space="preserve"> </w:t>
      </w:r>
      <w:r w:rsidRPr="00DA39FA">
        <w:rPr>
          <w:b/>
          <w:i/>
          <w:color w:val="000000"/>
          <w:sz w:val="22"/>
        </w:rPr>
        <w:t>DO ROZPORZĄDZENIA MINISTRA ROZWOJU I TECHNOLOGII</w:t>
      </w:r>
      <w:r w:rsidRPr="00DA39FA">
        <w:rPr>
          <w:i/>
          <w:color w:val="000000"/>
          <w:sz w:val="22"/>
        </w:rPr>
        <w:t xml:space="preserve">  </w:t>
      </w:r>
      <w:r w:rsidRPr="00DA39FA">
        <w:rPr>
          <w:i/>
          <w:color w:val="000000"/>
          <w:sz w:val="22"/>
        </w:rPr>
        <w:br/>
        <w:t>z dnia  8 grudnia 2023 r. w sprawie projektu planu ogólnego gminy, dokumentowania prac planistycznych w zakresie tego planu oraz wydawania z niego wypisów i wyrysów (Dz.U.2023.2758)</w:t>
      </w:r>
    </w:p>
    <w:p w14:paraId="4174522A" w14:textId="77777777" w:rsidR="00DA39FA" w:rsidRDefault="00DA39FA" w:rsidP="00DA39FA">
      <w:pPr>
        <w:spacing w:before="89" w:after="0"/>
        <w:jc w:val="center"/>
      </w:pPr>
    </w:p>
    <w:p w14:paraId="2680EE80" w14:textId="77777777" w:rsidR="00DA39FA" w:rsidRDefault="00DA39FA" w:rsidP="00DA39FA">
      <w:pPr>
        <w:spacing w:before="25" w:after="0"/>
        <w:jc w:val="center"/>
        <w:rPr>
          <w:b/>
          <w:color w:val="000000"/>
        </w:rPr>
      </w:pPr>
      <w:r w:rsidRPr="008047AF">
        <w:rPr>
          <w:rFonts w:ascii="Times New Roman"/>
          <w:b/>
          <w:color w:val="000000"/>
          <w:sz w:val="24"/>
          <w:highlight w:val="yellow"/>
        </w:rPr>
        <w:t>CHARAKTERYSTYKA STREF PLANISTYCZNYCH</w:t>
      </w:r>
    </w:p>
    <w:p w14:paraId="3B4A64CA" w14:textId="77777777" w:rsidR="00DA39FA" w:rsidRDefault="00DA39FA" w:rsidP="00DA39FA">
      <w:pPr>
        <w:spacing w:before="25" w:after="0"/>
        <w:jc w:val="center"/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371"/>
        <w:gridCol w:w="797"/>
        <w:gridCol w:w="2296"/>
        <w:gridCol w:w="2533"/>
        <w:gridCol w:w="2479"/>
        <w:gridCol w:w="1135"/>
      </w:tblGrid>
      <w:tr w:rsidR="00DA39FA" w14:paraId="6F959AF6" w14:textId="77777777" w:rsidTr="00AD20A1">
        <w:trPr>
          <w:trHeight w:val="45"/>
          <w:tblCellSpacing w:w="0" w:type="auto"/>
        </w:trPr>
        <w:tc>
          <w:tcPr>
            <w:tcW w:w="88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96D61" w14:textId="77777777" w:rsidR="00DA39FA" w:rsidRPr="008047AF" w:rsidRDefault="00DA39FA" w:rsidP="00DA39FA">
            <w:pPr>
              <w:spacing w:after="0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  <w:shd w:val="clear" w:color="auto" w:fill="D9D9D9" w:themeFill="background1" w:themeFillShade="D9"/>
              </w:rPr>
              <w:t>Lp</w:t>
            </w:r>
            <w:r w:rsidRPr="008047AF">
              <w:rPr>
                <w:rFonts w:ascii="Times New Roman"/>
                <w:b/>
                <w:color w:val="000000"/>
                <w:szCs w:val="20"/>
              </w:rPr>
              <w:t>.</w:t>
            </w:r>
          </w:p>
        </w:tc>
        <w:tc>
          <w:tcPr>
            <w:tcW w:w="1556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5ED77" w14:textId="77777777" w:rsidR="00DA39FA" w:rsidRPr="008047AF" w:rsidRDefault="00DA39FA" w:rsidP="00DA39FA">
            <w:pPr>
              <w:spacing w:after="0"/>
              <w:jc w:val="center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</w:rPr>
              <w:t>Symbol literowy</w:t>
            </w:r>
          </w:p>
        </w:tc>
        <w:tc>
          <w:tcPr>
            <w:tcW w:w="378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3D629" w14:textId="77777777" w:rsidR="00DA39FA" w:rsidRPr="008047AF" w:rsidRDefault="00DA39FA" w:rsidP="00DA39FA">
            <w:pPr>
              <w:spacing w:after="0"/>
              <w:jc w:val="center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</w:rPr>
              <w:t>Nazwa strefy planistycznej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B93F9" w14:textId="77777777" w:rsidR="00DA39FA" w:rsidRPr="008047AF" w:rsidRDefault="00DA39FA" w:rsidP="00DA39FA">
            <w:pPr>
              <w:spacing w:after="0"/>
              <w:jc w:val="center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szCs w:val="20"/>
              </w:rPr>
              <w:t>Profil funkcjonalny strefy planistycznej</w:t>
            </w:r>
          </w:p>
        </w:tc>
        <w:tc>
          <w:tcPr>
            <w:tcW w:w="2447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89052" w14:textId="77777777" w:rsidR="00DA39FA" w:rsidRPr="008047AF" w:rsidRDefault="00DA39FA" w:rsidP="00DA39FA">
            <w:pPr>
              <w:spacing w:after="0"/>
              <w:jc w:val="center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Minimalny udzia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 xml:space="preserve"> powierzchni biologicznie czynnej [%]''</w:t>
            </w:r>
          </w:p>
        </w:tc>
      </w:tr>
      <w:tr w:rsidR="00DA39FA" w14:paraId="70ED3C25" w14:textId="77777777" w:rsidTr="00AD20A1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66D543" w14:textId="77777777" w:rsidR="00DA39FA" w:rsidRPr="008047AF" w:rsidRDefault="00DA39FA" w:rsidP="00DA39FA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9105BF5" w14:textId="77777777" w:rsidR="00DA39FA" w:rsidRPr="008047AF" w:rsidRDefault="00DA39FA" w:rsidP="00DA39FA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63A4A011" w14:textId="77777777" w:rsidR="00DA39FA" w:rsidRPr="008047AF" w:rsidRDefault="00DA39FA" w:rsidP="00DA39FA">
            <w:pPr>
              <w:rPr>
                <w:szCs w:val="20"/>
              </w:rPr>
            </w:pP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D92C1" w14:textId="77777777" w:rsidR="00DA39FA" w:rsidRPr="008047AF" w:rsidRDefault="00DA39FA" w:rsidP="00DA39FA">
            <w:pPr>
              <w:spacing w:after="0"/>
              <w:jc w:val="center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szCs w:val="20"/>
              </w:rPr>
              <w:t>podstawowy</w:t>
            </w:r>
            <w:r w:rsidRPr="008047AF">
              <w:rPr>
                <w:rFonts w:ascii="Times New Roman"/>
                <w:b/>
                <w:szCs w:val="20"/>
                <w:vertAlign w:val="superscript"/>
              </w:rPr>
              <w:t>2)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3C323" w14:textId="77777777" w:rsidR="00DA39FA" w:rsidRPr="008047AF" w:rsidRDefault="00DA39FA" w:rsidP="00DA39FA">
            <w:pPr>
              <w:spacing w:after="0"/>
              <w:jc w:val="center"/>
              <w:rPr>
                <w:b/>
                <w:szCs w:val="20"/>
              </w:rPr>
            </w:pPr>
            <w:r w:rsidRPr="008047AF">
              <w:rPr>
                <w:rFonts w:ascii="Times New Roman"/>
                <w:b/>
                <w:szCs w:val="20"/>
              </w:rPr>
              <w:t>dodatkowy</w:t>
            </w:r>
            <w:r w:rsidRPr="008047AF">
              <w:rPr>
                <w:rFonts w:ascii="Times New Roman"/>
                <w:b/>
                <w:szCs w:val="20"/>
                <w:vertAlign w:val="superscript"/>
              </w:rPr>
              <w:t>2)</w:t>
            </w: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320B6D" w14:textId="77777777" w:rsidR="00DA39FA" w:rsidRPr="008047AF" w:rsidRDefault="00DA39FA" w:rsidP="00DA39FA">
            <w:pPr>
              <w:rPr>
                <w:szCs w:val="20"/>
              </w:rPr>
            </w:pPr>
          </w:p>
        </w:tc>
      </w:tr>
      <w:tr w:rsidR="00DA39FA" w14:paraId="675A2C2B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58B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1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C64E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SW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6D8C4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wielofunkcyjna z zabudow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 xml:space="preserve"> mieszkaniow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 xml:space="preserve"> wielorodzinn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6A68D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zabudowy mieszkaniowej wielorodzinnej,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056C6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zabudowy mieszkaniowej jednorodzinnej, teren handlu wielkopowierzchniowego, teren zieleni naturalnej, teren ogrod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 dzia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kowych,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5DC4F8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617C7815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D51C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2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7F9B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SJ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2DB70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wielofunkcyjna z zabudow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 xml:space="preserve"> mieszkaniow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 xml:space="preserve"> jednorodzinn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90CE4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zabudowy mieszkaniowej jednorodzinnej,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038F5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zabudowy letniskowej lub rekreacji indywidualnej, teren ogrod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 dzia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kowych,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5D657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76CF9392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7AB78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1A25BC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SZ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682F9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wielofunkcyjna z zabudow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 xml:space="preserve"> zagrodow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ą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B76F4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zabudowy zagrodowej, teren produkcji w gospodarstwach rolnych, teren akwakultury i obs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ugi rybactwa,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F4915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wielkotowarowej produkcji rolnej, teren rolnictwa z zakazem zabudowy, teren biogazowni,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36752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1985248A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D3FA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4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EB31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SU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7A21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us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ł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ugowa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0D7F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C7BE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sk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ad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 i magazyn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w, teren elektrowni 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onecznej,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9502A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2AC4CB3C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78E56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5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C48AB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SH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C9046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handlu wielkopowierzchniowego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7CA8F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handlu wielkopowierzchniowego,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2B6FA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sk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ad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 i magazyn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w, teren elektrowni 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onecznej,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2654C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284B25B3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5803B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6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438F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SP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D7C8B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gospodarcza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FD828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produkcji,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4614D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5C107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20</w:t>
            </w:r>
          </w:p>
        </w:tc>
      </w:tr>
      <w:tr w:rsidR="00DA39FA" w14:paraId="7EA089AB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21D0A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7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100BF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SR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65963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produkcji rolniczej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FCEB4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produkcji w gospodarstwach rolnych, teren wielkotowarowej produkcji rolnej, teren akwakultury i obs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ugi rybactwa, teren komunikacji,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9C1E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rolnictwa z zakazem zabudowy, teren biogazowni, teren elektrowni 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onecznej, teren elektrowni wiatrowej, teren elektrowni wodnej,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DA90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421AF1CD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70A3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8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3FF72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SI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B9759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infrastrukturalna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A107D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infrastruktury technicznej, teren komunikacji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77F79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ug, teren produkcji,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22CBC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20</w:t>
            </w:r>
          </w:p>
        </w:tc>
      </w:tr>
      <w:tr w:rsidR="00DA39FA" w14:paraId="5CF6E60A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B2695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9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3E531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SN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C5214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zieleni i rekreacji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5BBD4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pla</w:t>
            </w:r>
            <w:r w:rsidRPr="008047AF">
              <w:rPr>
                <w:rFonts w:ascii="Times New Roman"/>
                <w:color w:val="000000"/>
                <w:szCs w:val="20"/>
              </w:rPr>
              <w:t>ż</w:t>
            </w:r>
            <w:r w:rsidRPr="008047AF">
              <w:rPr>
                <w:rFonts w:ascii="Times New Roman"/>
                <w:color w:val="000000"/>
                <w:szCs w:val="20"/>
              </w:rPr>
              <w:t>y,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d, teren komunikacji,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3A9C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sportu i rekreacji,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kultury i rozrywki,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handlu detalicznego,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gastronomii,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turystyki,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nauki,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edukacji,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zdrowia i pomocy spo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ecznej, teren ogrod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w dzia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kowych, teren zieleni naturalnej, teren lasu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60BF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50</w:t>
            </w:r>
          </w:p>
        </w:tc>
      </w:tr>
      <w:tr w:rsidR="00DA39FA" w14:paraId="5D6ADE37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3F483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10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80820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proofErr w:type="spellStart"/>
            <w:r w:rsidRPr="008047AF">
              <w:rPr>
                <w:rFonts w:ascii="Times New Roman"/>
                <w:szCs w:val="20"/>
              </w:rPr>
              <w:t>sc</w:t>
            </w:r>
            <w:proofErr w:type="spellEnd"/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C98DB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cmentarzy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0CC52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cmentarza, teren komunikacji,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B398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kultu religijnego,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handlu detalicznego,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BFFA3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30</w:t>
            </w:r>
          </w:p>
        </w:tc>
      </w:tr>
      <w:tr w:rsidR="00DA39FA" w14:paraId="79DB991B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BC130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11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F4D23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SG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F3DD6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g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ó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rnictwa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419F9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g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rnictwa i wydobycia, teren komunikacji,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5607D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produkcji,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handlu,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rzemie</w:t>
            </w:r>
            <w:r w:rsidRPr="008047AF">
              <w:rPr>
                <w:rFonts w:ascii="Times New Roman"/>
                <w:color w:val="000000"/>
                <w:szCs w:val="20"/>
              </w:rPr>
              <w:t>ś</w:t>
            </w:r>
            <w:r w:rsidRPr="008047AF">
              <w:rPr>
                <w:rFonts w:ascii="Times New Roman"/>
                <w:color w:val="000000"/>
                <w:szCs w:val="20"/>
              </w:rPr>
              <w:t>lniczych,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gastronomii,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biurowych i administracji,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nauki,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zieleni naturalnej, teren lasu,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37EFD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</w:rPr>
              <w:t>-</w:t>
            </w:r>
          </w:p>
        </w:tc>
      </w:tr>
      <w:tr w:rsidR="00DA39FA" w14:paraId="26559DDF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DA1E8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12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94048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SO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405DC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otwarta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1C4E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rolnictwa z zakazem zabudowy, teren lasu, teren zieleni naturalnej,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d, teren komunikacji,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CA98A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elektrowni wiatrowej, teren elektrowni 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onecznej, teren elektrowni geotermalnej, teren elektrowni wodnej, teren biogazowni,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0ED20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</w:rPr>
              <w:t>-</w:t>
            </w:r>
          </w:p>
        </w:tc>
      </w:tr>
      <w:tr w:rsidR="00DA39FA" w14:paraId="339CB0C5" w14:textId="77777777" w:rsidTr="00AD20A1">
        <w:trPr>
          <w:trHeight w:val="45"/>
          <w:tblCellSpacing w:w="0" w:type="auto"/>
        </w:trPr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64529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13</w:t>
            </w:r>
          </w:p>
        </w:tc>
        <w:tc>
          <w:tcPr>
            <w:tcW w:w="155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804D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szCs w:val="20"/>
              </w:rPr>
              <w:t>SK</w:t>
            </w:r>
          </w:p>
        </w:tc>
        <w:tc>
          <w:tcPr>
            <w:tcW w:w="378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FA3BA" w14:textId="77777777" w:rsidR="00DA39FA" w:rsidRPr="002D397B" w:rsidRDefault="00DA39FA" w:rsidP="00DA39FA">
            <w:pPr>
              <w:spacing w:after="0"/>
              <w:rPr>
                <w:b/>
                <w:szCs w:val="20"/>
              </w:rPr>
            </w:pPr>
            <w:r w:rsidRPr="002D397B">
              <w:rPr>
                <w:rFonts w:ascii="Times New Roman"/>
                <w:b/>
                <w:color w:val="000000"/>
                <w:szCs w:val="20"/>
              </w:rPr>
              <w:t>strefa komunikacyjna</w:t>
            </w:r>
            <w:r w:rsidRPr="002D397B">
              <w:rPr>
                <w:rFonts w:ascii="Times New Roman"/>
                <w:b/>
                <w:color w:val="000000"/>
                <w:szCs w:val="20"/>
                <w:vertAlign w:val="superscript"/>
              </w:rPr>
              <w:t>4</w:t>
            </w:r>
            <w:r w:rsidRPr="002D397B">
              <w:rPr>
                <w:rFonts w:ascii="Times New Roman"/>
                <w:b/>
                <w:color w:val="000000"/>
                <w:szCs w:val="20"/>
              </w:rPr>
              <w:t>)</w:t>
            </w:r>
          </w:p>
        </w:tc>
        <w:tc>
          <w:tcPr>
            <w:tcW w:w="689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8B956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autostrady, teren drogi ekspresowej, teren drogi g</w:t>
            </w:r>
            <w:r w:rsidRPr="008047AF">
              <w:rPr>
                <w:rFonts w:ascii="Times New Roman"/>
                <w:color w:val="000000"/>
                <w:szCs w:val="20"/>
              </w:rPr>
              <w:t>łó</w:t>
            </w:r>
            <w:r w:rsidRPr="008047AF">
              <w:rPr>
                <w:rFonts w:ascii="Times New Roman"/>
                <w:color w:val="000000"/>
                <w:szCs w:val="20"/>
              </w:rPr>
              <w:t>wnej ruchu przyspieszonego, teren drogi g</w:t>
            </w:r>
            <w:r w:rsidRPr="008047AF">
              <w:rPr>
                <w:rFonts w:ascii="Times New Roman"/>
                <w:color w:val="000000"/>
                <w:szCs w:val="20"/>
              </w:rPr>
              <w:t>łó</w:t>
            </w:r>
            <w:r w:rsidRPr="008047AF">
              <w:rPr>
                <w:rFonts w:ascii="Times New Roman"/>
                <w:color w:val="000000"/>
                <w:szCs w:val="20"/>
              </w:rPr>
              <w:t>wnej, teren komunikacji kolejowej i szynowej, teren komunikacji kolei linowej, teren komunikacji wodnej, teren komunikacji lotniczej, teren obs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ugi komunikacji, teren infrastruktury technicznej</w:t>
            </w:r>
            <w:r w:rsidRPr="008047AF">
              <w:rPr>
                <w:rFonts w:ascii="Times New Roman"/>
                <w:color w:val="000000"/>
                <w:szCs w:val="20"/>
                <w:vertAlign w:val="superscript"/>
              </w:rPr>
              <w:t>3</w:t>
            </w:r>
            <w:r w:rsidRPr="008047AF">
              <w:rPr>
                <w:rFonts w:ascii="Times New Roman"/>
                <w:color w:val="000000"/>
                <w:szCs w:val="20"/>
              </w:rPr>
              <w:t>)</w:t>
            </w:r>
          </w:p>
        </w:tc>
        <w:tc>
          <w:tcPr>
            <w:tcW w:w="622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AFCD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color w:val="000000"/>
                <w:szCs w:val="20"/>
              </w:rPr>
              <w:t>teren drogi zbiorczej,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handlu detalicznego,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gastronomii, teren us</w:t>
            </w:r>
            <w:r w:rsidRPr="008047AF">
              <w:rPr>
                <w:rFonts w:ascii="Times New Roman"/>
                <w:color w:val="000000"/>
                <w:szCs w:val="20"/>
              </w:rPr>
              <w:t>ł</w:t>
            </w:r>
            <w:r w:rsidRPr="008047AF">
              <w:rPr>
                <w:rFonts w:ascii="Times New Roman"/>
                <w:color w:val="000000"/>
                <w:szCs w:val="20"/>
              </w:rPr>
              <w:t>ug turystyki, teren zieleni urz</w:t>
            </w:r>
            <w:r w:rsidRPr="008047AF">
              <w:rPr>
                <w:rFonts w:ascii="Times New Roman"/>
                <w:color w:val="000000"/>
                <w:szCs w:val="20"/>
              </w:rPr>
              <w:t>ą</w:t>
            </w:r>
            <w:r w:rsidRPr="008047AF">
              <w:rPr>
                <w:rFonts w:ascii="Times New Roman"/>
                <w:color w:val="000000"/>
                <w:szCs w:val="20"/>
              </w:rPr>
              <w:t>dzonej, teren lasu, teren zieleni naturalnej, teren w</w:t>
            </w:r>
            <w:r w:rsidRPr="008047AF">
              <w:rPr>
                <w:rFonts w:ascii="Times New Roman"/>
                <w:color w:val="000000"/>
                <w:szCs w:val="20"/>
              </w:rPr>
              <w:t>ó</w:t>
            </w:r>
            <w:r w:rsidRPr="008047AF">
              <w:rPr>
                <w:rFonts w:ascii="Times New Roman"/>
                <w:color w:val="000000"/>
                <w:szCs w:val="20"/>
              </w:rPr>
              <w:t>d</w:t>
            </w:r>
          </w:p>
        </w:tc>
        <w:tc>
          <w:tcPr>
            <w:tcW w:w="244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CEAE" w14:textId="77777777" w:rsidR="00DA39FA" w:rsidRPr="008047AF" w:rsidRDefault="00DA39FA" w:rsidP="00DA39FA">
            <w:pPr>
              <w:spacing w:after="0"/>
              <w:rPr>
                <w:szCs w:val="20"/>
              </w:rPr>
            </w:pPr>
            <w:r w:rsidRPr="008047AF">
              <w:rPr>
                <w:rFonts w:ascii="Times New Roman"/>
                <w:b/>
                <w:color w:val="000000"/>
                <w:szCs w:val="20"/>
              </w:rPr>
              <w:t>-</w:t>
            </w:r>
          </w:p>
        </w:tc>
      </w:tr>
    </w:tbl>
    <w:p w14:paraId="1D363AF4" w14:textId="77777777" w:rsidR="00DA39FA" w:rsidRDefault="00DA39FA" w:rsidP="00DA39FA">
      <w:pPr>
        <w:spacing w:after="0"/>
      </w:pPr>
      <w:r>
        <w:rPr>
          <w:rFonts w:ascii="Times New Roman"/>
          <w:color w:val="000000"/>
          <w:sz w:val="24"/>
        </w:rPr>
        <w:t>___________________________________</w:t>
      </w:r>
    </w:p>
    <w:p w14:paraId="44805DC2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  <w:vertAlign w:val="superscript"/>
        </w:rPr>
        <w:t>1</w:t>
      </w:r>
      <w:r w:rsidRPr="008047AF">
        <w:rPr>
          <w:rFonts w:ascii="Times New Roman"/>
          <w:color w:val="000000"/>
          <w:sz w:val="18"/>
          <w:szCs w:val="18"/>
        </w:rPr>
        <w:t xml:space="preserve"> Okre</w:t>
      </w:r>
      <w:r w:rsidRPr="008047AF">
        <w:rPr>
          <w:rFonts w:ascii="Times New Roman"/>
          <w:color w:val="000000"/>
          <w:sz w:val="18"/>
          <w:szCs w:val="18"/>
        </w:rPr>
        <w:t>ś</w:t>
      </w:r>
      <w:r w:rsidRPr="008047AF">
        <w:rPr>
          <w:rFonts w:ascii="Times New Roman"/>
          <w:color w:val="000000"/>
          <w:sz w:val="18"/>
          <w:szCs w:val="18"/>
        </w:rPr>
        <w:t>lony dla strefy planistycznej minimalny udzia</w:t>
      </w:r>
      <w:r w:rsidRPr="008047AF">
        <w:rPr>
          <w:rFonts w:ascii="Times New Roman"/>
          <w:color w:val="000000"/>
          <w:sz w:val="18"/>
          <w:szCs w:val="18"/>
        </w:rPr>
        <w:t>ł</w:t>
      </w:r>
      <w:r w:rsidRPr="008047AF">
        <w:rPr>
          <w:rFonts w:ascii="Times New Roman"/>
          <w:color w:val="000000"/>
          <w:sz w:val="18"/>
          <w:szCs w:val="18"/>
        </w:rPr>
        <w:t xml:space="preserve"> powierzchni biologicznie czynnej nie dotyczy teren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w komunikacji, dla kt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rych wska</w:t>
      </w:r>
      <w:r w:rsidRPr="008047AF">
        <w:rPr>
          <w:rFonts w:ascii="Times New Roman"/>
          <w:color w:val="000000"/>
          <w:sz w:val="18"/>
          <w:szCs w:val="18"/>
        </w:rPr>
        <w:t>ź</w:t>
      </w:r>
      <w:r w:rsidRPr="008047AF">
        <w:rPr>
          <w:rFonts w:ascii="Times New Roman"/>
          <w:color w:val="000000"/>
          <w:sz w:val="18"/>
          <w:szCs w:val="18"/>
        </w:rPr>
        <w:t>nik ten wynosi 0%.</w:t>
      </w:r>
    </w:p>
    <w:p w14:paraId="0B99C162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  <w:vertAlign w:val="superscript"/>
        </w:rPr>
        <w:t>2)</w:t>
      </w:r>
      <w:r w:rsidRPr="008047AF">
        <w:rPr>
          <w:rFonts w:ascii="Times New Roman"/>
          <w:color w:val="000000"/>
          <w:sz w:val="18"/>
          <w:szCs w:val="18"/>
        </w:rPr>
        <w:t xml:space="preserve"> Profil podstawowy i dodatkowy obejmuje tereny wskazane w tabeli oraz odpowiadaj</w:t>
      </w:r>
      <w:r w:rsidRPr="008047AF">
        <w:rPr>
          <w:rFonts w:ascii="Times New Roman"/>
          <w:color w:val="000000"/>
          <w:sz w:val="18"/>
          <w:szCs w:val="18"/>
        </w:rPr>
        <w:t>ą</w:t>
      </w:r>
      <w:r w:rsidRPr="008047AF">
        <w:rPr>
          <w:rFonts w:ascii="Times New Roman"/>
          <w:color w:val="000000"/>
          <w:sz w:val="18"/>
          <w:szCs w:val="18"/>
        </w:rPr>
        <w:t>ce im tereny klas ni</w:t>
      </w:r>
      <w:r w:rsidRPr="008047AF">
        <w:rPr>
          <w:rFonts w:ascii="Times New Roman"/>
          <w:color w:val="000000"/>
          <w:sz w:val="18"/>
          <w:szCs w:val="18"/>
        </w:rPr>
        <w:t>ż</w:t>
      </w:r>
      <w:r w:rsidRPr="008047AF">
        <w:rPr>
          <w:rFonts w:ascii="Times New Roman"/>
          <w:color w:val="000000"/>
          <w:sz w:val="18"/>
          <w:szCs w:val="18"/>
        </w:rPr>
        <w:t>szego poziomu, okre</w:t>
      </w:r>
      <w:r w:rsidRPr="008047AF">
        <w:rPr>
          <w:rFonts w:ascii="Times New Roman"/>
          <w:color w:val="000000"/>
          <w:sz w:val="18"/>
          <w:szCs w:val="18"/>
        </w:rPr>
        <w:t>ś</w:t>
      </w:r>
      <w:r w:rsidRPr="008047AF">
        <w:rPr>
          <w:rFonts w:ascii="Times New Roman"/>
          <w:color w:val="000000"/>
          <w:sz w:val="18"/>
          <w:szCs w:val="18"/>
        </w:rPr>
        <w:t xml:space="preserve">lone w przepisach wydanych na podstawie </w:t>
      </w:r>
      <w:r w:rsidRPr="008047AF">
        <w:rPr>
          <w:rFonts w:ascii="Times New Roman"/>
          <w:color w:val="1B1B1B"/>
          <w:sz w:val="18"/>
          <w:szCs w:val="18"/>
        </w:rPr>
        <w:t>art. 16 ust. 2</w:t>
      </w:r>
      <w:r w:rsidRPr="008047AF">
        <w:rPr>
          <w:rFonts w:ascii="Times New Roman"/>
          <w:color w:val="000000"/>
          <w:sz w:val="18"/>
          <w:szCs w:val="18"/>
        </w:rPr>
        <w:t xml:space="preserve"> ustawy z dnia 27 marca 2003 r. o planowaniu i zagospodarowaniu przestrzennym (Dz. U. z 2023 r. poz. 977, z p</w:t>
      </w:r>
      <w:r w:rsidRPr="008047AF">
        <w:rPr>
          <w:rFonts w:ascii="Times New Roman"/>
          <w:color w:val="000000"/>
          <w:sz w:val="18"/>
          <w:szCs w:val="18"/>
        </w:rPr>
        <w:t>óź</w:t>
      </w:r>
      <w:r w:rsidRPr="008047AF">
        <w:rPr>
          <w:rFonts w:ascii="Times New Roman"/>
          <w:color w:val="000000"/>
          <w:sz w:val="18"/>
          <w:szCs w:val="18"/>
        </w:rPr>
        <w:t>n. zm.).</w:t>
      </w:r>
    </w:p>
    <w:p w14:paraId="249C8147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  <w:vertAlign w:val="superscript"/>
        </w:rPr>
        <w:t>3)</w:t>
      </w:r>
      <w:r w:rsidRPr="008047AF">
        <w:rPr>
          <w:rFonts w:ascii="Times New Roman"/>
          <w:color w:val="000000"/>
          <w:sz w:val="18"/>
          <w:szCs w:val="18"/>
        </w:rPr>
        <w:t xml:space="preserve"> Dotyczy:</w:t>
      </w:r>
    </w:p>
    <w:p w14:paraId="23184EDF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</w:rPr>
        <w:t>1) teren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w telekomunikacji;</w:t>
      </w:r>
    </w:p>
    <w:p w14:paraId="76967ED3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</w:rPr>
        <w:t>2) innych teren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w infrastruktury technicznej o powierzchni nie wi</w:t>
      </w:r>
      <w:r w:rsidRPr="008047AF">
        <w:rPr>
          <w:rFonts w:ascii="Times New Roman"/>
          <w:color w:val="000000"/>
          <w:sz w:val="18"/>
          <w:szCs w:val="18"/>
        </w:rPr>
        <w:t>ę</w:t>
      </w:r>
      <w:r w:rsidRPr="008047AF">
        <w:rPr>
          <w:rFonts w:ascii="Times New Roman"/>
          <w:color w:val="000000"/>
          <w:sz w:val="18"/>
          <w:szCs w:val="18"/>
        </w:rPr>
        <w:t>kszej ni</w:t>
      </w:r>
      <w:r w:rsidRPr="008047AF">
        <w:rPr>
          <w:rFonts w:ascii="Times New Roman"/>
          <w:color w:val="000000"/>
          <w:sz w:val="18"/>
          <w:szCs w:val="18"/>
        </w:rPr>
        <w:t>ż</w:t>
      </w:r>
      <w:r w:rsidRPr="008047AF">
        <w:rPr>
          <w:rFonts w:ascii="Times New Roman"/>
          <w:color w:val="000000"/>
          <w:sz w:val="18"/>
          <w:szCs w:val="18"/>
        </w:rPr>
        <w:t xml:space="preserve"> 5000 m</w:t>
      </w:r>
      <w:r w:rsidRPr="008047AF">
        <w:rPr>
          <w:rFonts w:ascii="Times New Roman"/>
          <w:color w:val="000000"/>
          <w:sz w:val="18"/>
          <w:szCs w:val="18"/>
          <w:vertAlign w:val="superscript"/>
        </w:rPr>
        <w:t>2</w:t>
      </w:r>
      <w:r w:rsidRPr="008047AF">
        <w:rPr>
          <w:rFonts w:ascii="Times New Roman"/>
          <w:color w:val="000000"/>
          <w:sz w:val="18"/>
          <w:szCs w:val="18"/>
        </w:rPr>
        <w:t>.</w:t>
      </w:r>
    </w:p>
    <w:p w14:paraId="068C5F3D" w14:textId="77777777" w:rsidR="00DA39FA" w:rsidRPr="008047AF" w:rsidRDefault="00DA39FA" w:rsidP="00DA39FA">
      <w:pPr>
        <w:spacing w:before="25" w:after="0"/>
        <w:jc w:val="both"/>
        <w:rPr>
          <w:sz w:val="18"/>
          <w:szCs w:val="18"/>
        </w:rPr>
      </w:pPr>
      <w:r w:rsidRPr="008047AF">
        <w:rPr>
          <w:rFonts w:ascii="Times New Roman"/>
          <w:color w:val="000000"/>
          <w:sz w:val="18"/>
          <w:szCs w:val="18"/>
          <w:vertAlign w:val="superscript"/>
        </w:rPr>
        <w:t>4)</w:t>
      </w:r>
      <w:r w:rsidRPr="008047AF">
        <w:rPr>
          <w:rFonts w:ascii="Times New Roman"/>
          <w:color w:val="000000"/>
          <w:sz w:val="18"/>
          <w:szCs w:val="18"/>
        </w:rPr>
        <w:t xml:space="preserve"> Stref</w:t>
      </w:r>
      <w:r w:rsidRPr="008047AF">
        <w:rPr>
          <w:rFonts w:ascii="Times New Roman"/>
          <w:color w:val="000000"/>
          <w:sz w:val="18"/>
          <w:szCs w:val="18"/>
        </w:rPr>
        <w:t>ę</w:t>
      </w:r>
      <w:r w:rsidRPr="008047AF">
        <w:rPr>
          <w:rFonts w:ascii="Times New Roman"/>
          <w:color w:val="000000"/>
          <w:sz w:val="18"/>
          <w:szCs w:val="18"/>
        </w:rPr>
        <w:t xml:space="preserve"> komunikacyjn</w:t>
      </w:r>
      <w:r w:rsidRPr="008047AF">
        <w:rPr>
          <w:rFonts w:ascii="Times New Roman"/>
          <w:color w:val="000000"/>
          <w:sz w:val="18"/>
          <w:szCs w:val="18"/>
        </w:rPr>
        <w:t>ą</w:t>
      </w:r>
      <w:r w:rsidRPr="008047AF">
        <w:rPr>
          <w:rFonts w:ascii="Times New Roman"/>
          <w:color w:val="000000"/>
          <w:sz w:val="18"/>
          <w:szCs w:val="18"/>
        </w:rPr>
        <w:t xml:space="preserve"> mo</w:t>
      </w:r>
      <w:r w:rsidRPr="008047AF">
        <w:rPr>
          <w:rFonts w:ascii="Times New Roman"/>
          <w:color w:val="000000"/>
          <w:sz w:val="18"/>
          <w:szCs w:val="18"/>
        </w:rPr>
        <w:t>ż</w:t>
      </w:r>
      <w:r w:rsidRPr="008047AF">
        <w:rPr>
          <w:rFonts w:ascii="Times New Roman"/>
          <w:color w:val="000000"/>
          <w:sz w:val="18"/>
          <w:szCs w:val="18"/>
        </w:rPr>
        <w:t>na wyznaczy</w:t>
      </w:r>
      <w:r w:rsidRPr="008047AF">
        <w:rPr>
          <w:rFonts w:ascii="Times New Roman"/>
          <w:color w:val="000000"/>
          <w:sz w:val="18"/>
          <w:szCs w:val="18"/>
        </w:rPr>
        <w:t>ć</w:t>
      </w:r>
      <w:r w:rsidRPr="008047AF">
        <w:rPr>
          <w:rFonts w:ascii="Times New Roman"/>
          <w:color w:val="000000"/>
          <w:sz w:val="18"/>
          <w:szCs w:val="18"/>
        </w:rPr>
        <w:t xml:space="preserve"> dla obiekt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w istniej</w:t>
      </w:r>
      <w:r w:rsidRPr="008047AF">
        <w:rPr>
          <w:rFonts w:ascii="Times New Roman"/>
          <w:color w:val="000000"/>
          <w:sz w:val="18"/>
          <w:szCs w:val="18"/>
        </w:rPr>
        <w:t>ą</w:t>
      </w:r>
      <w:r w:rsidRPr="008047AF">
        <w:rPr>
          <w:rFonts w:ascii="Times New Roman"/>
          <w:color w:val="000000"/>
          <w:sz w:val="18"/>
          <w:szCs w:val="18"/>
        </w:rPr>
        <w:t>cych oraz planowanych, kt</w:t>
      </w:r>
      <w:r w:rsidRPr="008047AF">
        <w:rPr>
          <w:rFonts w:ascii="Times New Roman"/>
          <w:color w:val="000000"/>
          <w:sz w:val="18"/>
          <w:szCs w:val="18"/>
        </w:rPr>
        <w:t>ó</w:t>
      </w:r>
      <w:r w:rsidRPr="008047AF">
        <w:rPr>
          <w:rFonts w:ascii="Times New Roman"/>
          <w:color w:val="000000"/>
          <w:sz w:val="18"/>
          <w:szCs w:val="18"/>
        </w:rPr>
        <w:t>rych lokalizacja jest potwierdzona ustaleniem linii rozgraniczaj</w:t>
      </w:r>
      <w:r w:rsidRPr="008047AF">
        <w:rPr>
          <w:rFonts w:ascii="Times New Roman"/>
          <w:color w:val="000000"/>
          <w:sz w:val="18"/>
          <w:szCs w:val="18"/>
        </w:rPr>
        <w:t>ą</w:t>
      </w:r>
      <w:r w:rsidRPr="008047AF">
        <w:rPr>
          <w:rFonts w:ascii="Times New Roman"/>
          <w:color w:val="000000"/>
          <w:sz w:val="18"/>
          <w:szCs w:val="18"/>
        </w:rPr>
        <w:t>cych teren.</w:t>
      </w:r>
    </w:p>
    <w:p w14:paraId="522E60EE" w14:textId="77777777" w:rsidR="00DA39FA" w:rsidRDefault="00DA39FA" w:rsidP="00DA39FA">
      <w:pPr>
        <w:spacing w:after="0"/>
      </w:pPr>
    </w:p>
    <w:p w14:paraId="20AF2569" w14:textId="77777777" w:rsidR="00DA39FA" w:rsidRPr="007C38E1" w:rsidRDefault="00DA39FA" w:rsidP="009B01E8">
      <w:pPr>
        <w:pStyle w:val="Tekstprzypisukocowego"/>
        <w:jc w:val="both"/>
        <w:rPr>
          <w:color w:val="FF0000"/>
          <w:sz w:val="18"/>
          <w:szCs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Engram Warsa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31F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397B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2E3C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E79B8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46CBB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38E1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46D1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9F8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0DD5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7A7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D6260"/>
    <w:rsid w:val="00CE27FF"/>
    <w:rsid w:val="00CF1C37"/>
    <w:rsid w:val="00CF2544"/>
    <w:rsid w:val="00CF3C18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39FA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2350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Default">
    <w:name w:val="Default"/>
    <w:rsid w:val="002D397B"/>
    <w:pPr>
      <w:autoSpaceDE w:val="0"/>
      <w:autoSpaceDN w:val="0"/>
      <w:adjustRightInd w:val="0"/>
      <w:spacing w:after="0" w:line="240" w:lineRule="auto"/>
    </w:pPr>
    <w:rPr>
      <w:rFonts w:ascii="Engram Warsaw" w:hAnsi="Engram Warsaw" w:cs="Engram Warsa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9C022-AD30-44C8-9651-F6FAC05BC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1141</Words>
  <Characters>6849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7975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2024-12-02T13:09:00Z</dcterms:created>
  <dcterms:modified xsi:type="dcterms:W3CDTF">2025-02-06T09:28:00Z</dcterms:modified>
</cp:coreProperties>
</file>