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03" w:rsidRPr="00353C7A" w:rsidRDefault="006704E1" w:rsidP="00FA5003">
      <w:pPr>
        <w:jc w:val="center"/>
        <w:rPr>
          <w:rFonts w:ascii="Arial" w:hAnsi="Arial" w:cs="Arial"/>
          <w:b/>
          <w:sz w:val="28"/>
          <w:szCs w:val="28"/>
        </w:rPr>
      </w:pPr>
      <w:r w:rsidRPr="00353C7A">
        <w:rPr>
          <w:rFonts w:ascii="Arial" w:hAnsi="Arial" w:cs="Arial"/>
          <w:b/>
          <w:sz w:val="28"/>
          <w:szCs w:val="28"/>
        </w:rPr>
        <w:t xml:space="preserve">Uchwała Nr </w:t>
      </w:r>
      <w:r w:rsidR="00ED2499">
        <w:rPr>
          <w:rFonts w:ascii="Arial" w:hAnsi="Arial" w:cs="Arial"/>
          <w:b/>
          <w:sz w:val="28"/>
          <w:szCs w:val="28"/>
        </w:rPr>
        <w:t>V/</w:t>
      </w:r>
      <w:r w:rsidR="006C5A6E">
        <w:rPr>
          <w:rFonts w:ascii="Arial" w:hAnsi="Arial" w:cs="Arial"/>
          <w:b/>
          <w:sz w:val="28"/>
          <w:szCs w:val="28"/>
        </w:rPr>
        <w:t>51</w:t>
      </w:r>
      <w:r w:rsidR="00ED2499">
        <w:rPr>
          <w:rFonts w:ascii="Arial" w:hAnsi="Arial" w:cs="Arial"/>
          <w:b/>
          <w:sz w:val="28"/>
          <w:szCs w:val="28"/>
        </w:rPr>
        <w:t>/2015</w:t>
      </w:r>
    </w:p>
    <w:p w:rsidR="00FA5003" w:rsidRPr="00353C7A" w:rsidRDefault="00FA5003" w:rsidP="00FA5003">
      <w:pPr>
        <w:pStyle w:val="Nagwek1"/>
        <w:spacing w:line="240" w:lineRule="auto"/>
        <w:rPr>
          <w:rFonts w:ascii="Arial" w:hAnsi="Arial" w:cs="Arial"/>
          <w:szCs w:val="28"/>
        </w:rPr>
      </w:pPr>
      <w:r w:rsidRPr="00353C7A">
        <w:rPr>
          <w:rFonts w:ascii="Arial" w:hAnsi="Arial" w:cs="Arial"/>
          <w:szCs w:val="28"/>
        </w:rPr>
        <w:t>Rady Gminy Skąpe</w:t>
      </w:r>
    </w:p>
    <w:p w:rsidR="00FA5003" w:rsidRPr="00353C7A" w:rsidRDefault="00FA5003" w:rsidP="00FA5003">
      <w:pPr>
        <w:jc w:val="center"/>
        <w:rPr>
          <w:rFonts w:ascii="Arial" w:hAnsi="Arial" w:cs="Arial"/>
          <w:b/>
          <w:sz w:val="28"/>
          <w:szCs w:val="28"/>
        </w:rPr>
      </w:pPr>
      <w:r w:rsidRPr="00353C7A">
        <w:rPr>
          <w:rFonts w:ascii="Arial" w:hAnsi="Arial" w:cs="Arial"/>
          <w:b/>
          <w:sz w:val="28"/>
          <w:szCs w:val="28"/>
        </w:rPr>
        <w:t xml:space="preserve">z dnia </w:t>
      </w:r>
      <w:r w:rsidR="006C5A6E">
        <w:rPr>
          <w:rFonts w:ascii="Arial" w:hAnsi="Arial" w:cs="Arial"/>
          <w:b/>
          <w:sz w:val="28"/>
          <w:szCs w:val="28"/>
        </w:rPr>
        <w:t>27</w:t>
      </w:r>
      <w:r w:rsidR="00906B74" w:rsidRPr="00353C7A">
        <w:rPr>
          <w:rFonts w:ascii="Arial" w:hAnsi="Arial" w:cs="Arial"/>
          <w:b/>
          <w:sz w:val="28"/>
          <w:szCs w:val="28"/>
        </w:rPr>
        <w:t xml:space="preserve"> </w:t>
      </w:r>
      <w:r w:rsidR="00B0678C">
        <w:rPr>
          <w:rFonts w:ascii="Arial" w:hAnsi="Arial" w:cs="Arial"/>
          <w:b/>
          <w:sz w:val="28"/>
          <w:szCs w:val="28"/>
        </w:rPr>
        <w:t>marca</w:t>
      </w:r>
      <w:r w:rsidR="002262DB" w:rsidRPr="00353C7A">
        <w:rPr>
          <w:rFonts w:ascii="Arial" w:hAnsi="Arial" w:cs="Arial"/>
          <w:b/>
          <w:sz w:val="28"/>
          <w:szCs w:val="28"/>
        </w:rPr>
        <w:t xml:space="preserve"> 201</w:t>
      </w:r>
      <w:r w:rsidR="00ED2499">
        <w:rPr>
          <w:rFonts w:ascii="Arial" w:hAnsi="Arial" w:cs="Arial"/>
          <w:b/>
          <w:sz w:val="28"/>
          <w:szCs w:val="28"/>
        </w:rPr>
        <w:t>5</w:t>
      </w:r>
      <w:r w:rsidRPr="00353C7A">
        <w:rPr>
          <w:rFonts w:ascii="Arial" w:hAnsi="Arial" w:cs="Arial"/>
          <w:b/>
          <w:sz w:val="28"/>
          <w:szCs w:val="28"/>
        </w:rPr>
        <w:t xml:space="preserve"> r.</w:t>
      </w:r>
    </w:p>
    <w:p w:rsidR="00FA5003" w:rsidRPr="00353C7A" w:rsidRDefault="00FA5003" w:rsidP="00FA5003">
      <w:pPr>
        <w:jc w:val="center"/>
        <w:rPr>
          <w:rFonts w:ascii="Arial" w:hAnsi="Arial" w:cs="Arial"/>
          <w:sz w:val="28"/>
          <w:szCs w:val="28"/>
        </w:rPr>
      </w:pPr>
    </w:p>
    <w:p w:rsidR="00FA5003" w:rsidRPr="00353C7A" w:rsidRDefault="00FA5003" w:rsidP="00FA5003">
      <w:pPr>
        <w:jc w:val="center"/>
        <w:rPr>
          <w:rFonts w:ascii="Arial" w:hAnsi="Arial" w:cs="Arial"/>
          <w:b/>
          <w:sz w:val="28"/>
          <w:szCs w:val="28"/>
        </w:rPr>
      </w:pPr>
      <w:r w:rsidRPr="00353C7A">
        <w:rPr>
          <w:rFonts w:ascii="Arial" w:hAnsi="Arial" w:cs="Arial"/>
          <w:b/>
          <w:sz w:val="28"/>
          <w:szCs w:val="28"/>
        </w:rPr>
        <w:t>w sprawie zmiany uchwały w sprawie uchwalenia uchwały budżetowej Gminy Skąpe na rok 201</w:t>
      </w:r>
      <w:r w:rsidR="00ED2499">
        <w:rPr>
          <w:rFonts w:ascii="Arial" w:hAnsi="Arial" w:cs="Arial"/>
          <w:b/>
          <w:sz w:val="28"/>
          <w:szCs w:val="28"/>
        </w:rPr>
        <w:t>5</w:t>
      </w:r>
      <w:r w:rsidRPr="00353C7A">
        <w:rPr>
          <w:rFonts w:ascii="Arial" w:hAnsi="Arial" w:cs="Arial"/>
          <w:b/>
          <w:sz w:val="28"/>
          <w:szCs w:val="28"/>
        </w:rPr>
        <w:t>r.</w:t>
      </w:r>
    </w:p>
    <w:p w:rsidR="00FA5003" w:rsidRPr="00C20A2E" w:rsidRDefault="00FA5003" w:rsidP="00FA5003">
      <w:pPr>
        <w:rPr>
          <w:rFonts w:ascii="Arial" w:hAnsi="Arial" w:cs="Arial"/>
          <w:b/>
          <w:sz w:val="22"/>
          <w:szCs w:val="22"/>
        </w:rPr>
      </w:pPr>
    </w:p>
    <w:p w:rsidR="00FA5003" w:rsidRPr="00C20A2E" w:rsidRDefault="00FA5003" w:rsidP="00FA5003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C20A2E">
        <w:rPr>
          <w:rFonts w:ascii="Arial" w:hAnsi="Arial" w:cs="Arial"/>
          <w:sz w:val="20"/>
        </w:rPr>
        <w:t xml:space="preserve">Na podstawie art. 18 ust. 2 pkt. 4 </w:t>
      </w:r>
      <w:r w:rsidR="00392725" w:rsidRPr="00C20A2E">
        <w:rPr>
          <w:rFonts w:ascii="Arial" w:hAnsi="Arial" w:cs="Arial"/>
          <w:sz w:val="20"/>
        </w:rPr>
        <w:t xml:space="preserve">i </w:t>
      </w:r>
      <w:proofErr w:type="spellStart"/>
      <w:r w:rsidR="00392725" w:rsidRPr="00C20A2E">
        <w:rPr>
          <w:rFonts w:ascii="Arial" w:hAnsi="Arial" w:cs="Arial"/>
          <w:sz w:val="20"/>
        </w:rPr>
        <w:t>pkt</w:t>
      </w:r>
      <w:proofErr w:type="spellEnd"/>
      <w:r w:rsidR="00392725" w:rsidRPr="00C20A2E">
        <w:rPr>
          <w:rFonts w:ascii="Arial" w:hAnsi="Arial" w:cs="Arial"/>
          <w:sz w:val="20"/>
        </w:rPr>
        <w:t xml:space="preserve"> 9 lit. i) </w:t>
      </w:r>
      <w:r w:rsidRPr="00C20A2E">
        <w:rPr>
          <w:rFonts w:ascii="Arial" w:hAnsi="Arial" w:cs="Arial"/>
          <w:sz w:val="20"/>
        </w:rPr>
        <w:t>ustawy z dnia 08 marca 1990 o samorządzie gminnym (Dz. U. z 20</w:t>
      </w:r>
      <w:r w:rsidR="00C66D18" w:rsidRPr="00C20A2E">
        <w:rPr>
          <w:rFonts w:ascii="Arial" w:hAnsi="Arial" w:cs="Arial"/>
          <w:sz w:val="20"/>
        </w:rPr>
        <w:t>13</w:t>
      </w:r>
      <w:r w:rsidRPr="00C20A2E">
        <w:rPr>
          <w:rFonts w:ascii="Arial" w:hAnsi="Arial" w:cs="Arial"/>
          <w:sz w:val="20"/>
        </w:rPr>
        <w:t xml:space="preserve">r. </w:t>
      </w:r>
      <w:r w:rsidR="00C66D18" w:rsidRPr="00C20A2E">
        <w:rPr>
          <w:rFonts w:ascii="Arial" w:hAnsi="Arial" w:cs="Arial"/>
          <w:sz w:val="20"/>
        </w:rPr>
        <w:t>poz. 5</w:t>
      </w:r>
      <w:r w:rsidRPr="00C20A2E">
        <w:rPr>
          <w:rFonts w:ascii="Arial" w:hAnsi="Arial" w:cs="Arial"/>
          <w:sz w:val="20"/>
        </w:rPr>
        <w:t>9</w:t>
      </w:r>
      <w:r w:rsidR="00C66D18" w:rsidRPr="00C20A2E">
        <w:rPr>
          <w:rFonts w:ascii="Arial" w:hAnsi="Arial" w:cs="Arial"/>
          <w:sz w:val="20"/>
        </w:rPr>
        <w:t>4</w:t>
      </w:r>
      <w:r w:rsidRPr="00C20A2E">
        <w:rPr>
          <w:rFonts w:ascii="Arial" w:hAnsi="Arial" w:cs="Arial"/>
          <w:sz w:val="20"/>
        </w:rPr>
        <w:t xml:space="preserve"> z </w:t>
      </w:r>
      <w:proofErr w:type="spellStart"/>
      <w:r w:rsidRPr="00C20A2E">
        <w:rPr>
          <w:rFonts w:ascii="Arial" w:hAnsi="Arial" w:cs="Arial"/>
          <w:sz w:val="20"/>
        </w:rPr>
        <w:t>późn</w:t>
      </w:r>
      <w:proofErr w:type="spellEnd"/>
      <w:r w:rsidRPr="00C20A2E">
        <w:rPr>
          <w:rFonts w:ascii="Arial" w:hAnsi="Arial" w:cs="Arial"/>
          <w:sz w:val="20"/>
        </w:rPr>
        <w:t>. zm.</w:t>
      </w:r>
      <w:r w:rsidRPr="00C20A2E">
        <w:rPr>
          <w:rStyle w:val="Uwydatnienie"/>
          <w:rFonts w:ascii="Arial" w:hAnsi="Arial" w:cs="Arial"/>
          <w:sz w:val="20"/>
        </w:rPr>
        <w:t xml:space="preserve">), art. 211, art. 212, </w:t>
      </w:r>
      <w:r w:rsidR="009A2622" w:rsidRPr="00C20A2E">
        <w:rPr>
          <w:rStyle w:val="Uwydatnienie"/>
          <w:rFonts w:ascii="Arial" w:hAnsi="Arial" w:cs="Arial"/>
          <w:sz w:val="20"/>
        </w:rPr>
        <w:t xml:space="preserve">art. 214, art. 215, </w:t>
      </w:r>
      <w:r w:rsidRPr="00C20A2E">
        <w:rPr>
          <w:rStyle w:val="Uwydatnienie"/>
          <w:rFonts w:ascii="Arial" w:hAnsi="Arial" w:cs="Arial"/>
          <w:sz w:val="20"/>
        </w:rPr>
        <w:t xml:space="preserve">art. 216, </w:t>
      </w:r>
      <w:r w:rsidR="00A91E05">
        <w:rPr>
          <w:rStyle w:val="Uwydatnienie"/>
          <w:rFonts w:ascii="Arial" w:hAnsi="Arial" w:cs="Arial"/>
          <w:sz w:val="20"/>
        </w:rPr>
        <w:t xml:space="preserve">art. 217, </w:t>
      </w:r>
      <w:r w:rsidR="009A2622" w:rsidRPr="00C20A2E">
        <w:rPr>
          <w:rStyle w:val="Uwydatnienie"/>
          <w:rFonts w:ascii="Arial" w:hAnsi="Arial" w:cs="Arial"/>
          <w:sz w:val="20"/>
        </w:rPr>
        <w:t xml:space="preserve">art. 221, </w:t>
      </w:r>
      <w:r w:rsidRPr="00C20A2E">
        <w:rPr>
          <w:rStyle w:val="Uwydatnienie"/>
          <w:rFonts w:ascii="Arial" w:hAnsi="Arial" w:cs="Arial"/>
          <w:sz w:val="20"/>
        </w:rPr>
        <w:t>art. 235, art. 236 ustawy z dnia 27 sierpnia 2009r. o finansach publicznych (</w:t>
      </w:r>
      <w:r w:rsidR="006F6725" w:rsidRPr="00C20A2E">
        <w:rPr>
          <w:rStyle w:val="Uwydatnienie"/>
          <w:rFonts w:ascii="Arial" w:hAnsi="Arial" w:cs="Arial"/>
          <w:sz w:val="20"/>
        </w:rPr>
        <w:t xml:space="preserve">t. j. </w:t>
      </w:r>
      <w:r w:rsidRPr="00C20A2E">
        <w:rPr>
          <w:rStyle w:val="Uwydatnienie"/>
          <w:rFonts w:ascii="Arial" w:hAnsi="Arial" w:cs="Arial"/>
          <w:sz w:val="20"/>
        </w:rPr>
        <w:t xml:space="preserve">Dz. U. </w:t>
      </w:r>
      <w:r w:rsidR="006F6725" w:rsidRPr="00C20A2E">
        <w:rPr>
          <w:rStyle w:val="Uwydatnienie"/>
          <w:rFonts w:ascii="Arial" w:hAnsi="Arial" w:cs="Arial"/>
          <w:sz w:val="20"/>
        </w:rPr>
        <w:t xml:space="preserve">z 2013 </w:t>
      </w:r>
      <w:r w:rsidRPr="00C20A2E">
        <w:rPr>
          <w:rStyle w:val="Uwydatnienie"/>
          <w:rFonts w:ascii="Arial" w:hAnsi="Arial" w:cs="Arial"/>
          <w:sz w:val="20"/>
        </w:rPr>
        <w:t>poz.</w:t>
      </w:r>
      <w:r w:rsidR="006F6725" w:rsidRPr="00C20A2E">
        <w:rPr>
          <w:rStyle w:val="Uwydatnienie"/>
          <w:rFonts w:ascii="Arial" w:hAnsi="Arial" w:cs="Arial"/>
          <w:sz w:val="20"/>
        </w:rPr>
        <w:t>885</w:t>
      </w:r>
      <w:r w:rsidR="00240EB3" w:rsidRPr="00C20A2E">
        <w:rPr>
          <w:rStyle w:val="Uwydatnienie"/>
          <w:rFonts w:ascii="Arial" w:hAnsi="Arial" w:cs="Arial"/>
          <w:sz w:val="20"/>
        </w:rPr>
        <w:t xml:space="preserve"> </w:t>
      </w:r>
      <w:r w:rsidR="002262DB" w:rsidRPr="00C20A2E">
        <w:rPr>
          <w:rStyle w:val="Uwydatnienie"/>
          <w:rFonts w:ascii="Arial" w:hAnsi="Arial" w:cs="Arial"/>
          <w:sz w:val="20"/>
        </w:rPr>
        <w:t xml:space="preserve">z </w:t>
      </w:r>
      <w:proofErr w:type="spellStart"/>
      <w:r w:rsidR="002262DB" w:rsidRPr="00C20A2E">
        <w:rPr>
          <w:rStyle w:val="Uwydatnienie"/>
          <w:rFonts w:ascii="Arial" w:hAnsi="Arial" w:cs="Arial"/>
          <w:sz w:val="20"/>
        </w:rPr>
        <w:t>późn</w:t>
      </w:r>
      <w:proofErr w:type="spellEnd"/>
      <w:r w:rsidR="002262DB" w:rsidRPr="00C20A2E">
        <w:rPr>
          <w:rStyle w:val="Uwydatnienie"/>
          <w:rFonts w:ascii="Arial" w:hAnsi="Arial" w:cs="Arial"/>
          <w:sz w:val="20"/>
        </w:rPr>
        <w:t>. zm.</w:t>
      </w:r>
      <w:r w:rsidRPr="00C20A2E">
        <w:rPr>
          <w:rStyle w:val="Uwydatnienie"/>
          <w:rFonts w:ascii="Arial" w:hAnsi="Arial" w:cs="Arial"/>
          <w:sz w:val="20"/>
        </w:rPr>
        <w:t xml:space="preserve">) </w:t>
      </w:r>
      <w:r w:rsidRPr="00C20A2E">
        <w:rPr>
          <w:rFonts w:ascii="Arial" w:hAnsi="Arial" w:cs="Arial"/>
          <w:b/>
          <w:sz w:val="20"/>
        </w:rPr>
        <w:t xml:space="preserve">uchwala się, co następuje: </w:t>
      </w:r>
    </w:p>
    <w:p w:rsidR="00FA5003" w:rsidRPr="00C20A2E" w:rsidRDefault="00FA5003" w:rsidP="00FA5003">
      <w:pPr>
        <w:pStyle w:val="Normal"/>
        <w:jc w:val="center"/>
        <w:rPr>
          <w:rFonts w:ascii="Arial" w:hAnsi="Arial" w:cs="Arial"/>
          <w:b/>
        </w:rPr>
      </w:pPr>
    </w:p>
    <w:p w:rsidR="00FA5003" w:rsidRPr="00353C7A" w:rsidRDefault="00FA5003" w:rsidP="00FA5003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b/>
          <w:szCs w:val="24"/>
        </w:rPr>
        <w:t xml:space="preserve">§ 1. </w:t>
      </w:r>
      <w:r w:rsidR="00ED2499">
        <w:rPr>
          <w:rFonts w:ascii="Arial" w:hAnsi="Arial" w:cs="Arial"/>
          <w:szCs w:val="24"/>
        </w:rPr>
        <w:t>W uchwale nr III/13/2014</w:t>
      </w:r>
      <w:r w:rsidRPr="00353C7A">
        <w:rPr>
          <w:rFonts w:ascii="Arial" w:hAnsi="Arial" w:cs="Arial"/>
          <w:szCs w:val="24"/>
        </w:rPr>
        <w:t xml:space="preserve"> z dnia 2</w:t>
      </w:r>
      <w:r w:rsidR="00ED2499">
        <w:rPr>
          <w:rFonts w:ascii="Arial" w:hAnsi="Arial" w:cs="Arial"/>
          <w:szCs w:val="24"/>
        </w:rPr>
        <w:t>3</w:t>
      </w:r>
      <w:r w:rsidR="002262DB" w:rsidRPr="00353C7A">
        <w:rPr>
          <w:rFonts w:ascii="Arial" w:hAnsi="Arial" w:cs="Arial"/>
          <w:szCs w:val="24"/>
        </w:rPr>
        <w:t xml:space="preserve"> grudnia 201</w:t>
      </w:r>
      <w:r w:rsidR="00ED2499">
        <w:rPr>
          <w:rFonts w:ascii="Arial" w:hAnsi="Arial" w:cs="Arial"/>
          <w:szCs w:val="24"/>
        </w:rPr>
        <w:t>4</w:t>
      </w:r>
      <w:r w:rsidRPr="00353C7A">
        <w:rPr>
          <w:rFonts w:ascii="Arial" w:hAnsi="Arial" w:cs="Arial"/>
          <w:szCs w:val="24"/>
        </w:rPr>
        <w:t xml:space="preserve"> roku w sprawie uchwalenia uchwały bu</w:t>
      </w:r>
      <w:r w:rsidR="002262DB" w:rsidRPr="00353C7A">
        <w:rPr>
          <w:rFonts w:ascii="Arial" w:hAnsi="Arial" w:cs="Arial"/>
          <w:szCs w:val="24"/>
        </w:rPr>
        <w:t>dżetowej Gminy Skąpe na rok 201</w:t>
      </w:r>
      <w:r w:rsidR="00ED2499">
        <w:rPr>
          <w:rFonts w:ascii="Arial" w:hAnsi="Arial" w:cs="Arial"/>
          <w:szCs w:val="24"/>
        </w:rPr>
        <w:t>5</w:t>
      </w:r>
      <w:r w:rsidRPr="00353C7A">
        <w:rPr>
          <w:rFonts w:ascii="Arial" w:hAnsi="Arial" w:cs="Arial"/>
          <w:szCs w:val="24"/>
        </w:rPr>
        <w:t xml:space="preserve"> wprowadza się następujące zmiany: </w:t>
      </w:r>
    </w:p>
    <w:p w:rsidR="00FA5003" w:rsidRDefault="00FA5003" w:rsidP="00FA5003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>w § 1 w zakres</w:t>
      </w:r>
      <w:r w:rsidR="00506A51" w:rsidRPr="00353C7A">
        <w:rPr>
          <w:rFonts w:ascii="Arial" w:hAnsi="Arial" w:cs="Arial"/>
          <w:szCs w:val="24"/>
        </w:rPr>
        <w:t>ie dochodów budżetu gminy</w:t>
      </w:r>
      <w:r w:rsidRPr="00353C7A">
        <w:rPr>
          <w:rFonts w:ascii="Arial" w:hAnsi="Arial" w:cs="Arial"/>
          <w:szCs w:val="24"/>
        </w:rPr>
        <w:t xml:space="preserve"> </w:t>
      </w:r>
      <w:r w:rsidR="00B0678C">
        <w:rPr>
          <w:rFonts w:ascii="Arial" w:hAnsi="Arial" w:cs="Arial"/>
          <w:szCs w:val="24"/>
        </w:rPr>
        <w:t xml:space="preserve">zmniejsza się plan do kwoty </w:t>
      </w:r>
      <w:r w:rsidR="00B0678C">
        <w:rPr>
          <w:rFonts w:ascii="Arial" w:hAnsi="Arial" w:cs="Arial"/>
          <w:b/>
          <w:szCs w:val="24"/>
        </w:rPr>
        <w:t xml:space="preserve">27.110.560,86 zł </w:t>
      </w:r>
      <w:r w:rsidRPr="00353C7A">
        <w:rPr>
          <w:rFonts w:ascii="Arial" w:hAnsi="Arial" w:cs="Arial"/>
          <w:szCs w:val="24"/>
        </w:rPr>
        <w:t>jak w tabeli Nr 1 do niniejszej uchwały,</w:t>
      </w:r>
    </w:p>
    <w:p w:rsidR="00B0678C" w:rsidRPr="00353C7A" w:rsidRDefault="00B0678C" w:rsidP="00B0678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1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1) otrzymuje brzmienie: „dochody bieżące w kwocie </w:t>
      </w:r>
      <w:r w:rsidRPr="00353C7A">
        <w:rPr>
          <w:rFonts w:ascii="Arial" w:hAnsi="Arial" w:cs="Arial"/>
          <w:b/>
          <w:szCs w:val="24"/>
        </w:rPr>
        <w:t>18.</w:t>
      </w:r>
      <w:r>
        <w:rPr>
          <w:rFonts w:ascii="Arial" w:hAnsi="Arial" w:cs="Arial"/>
          <w:b/>
          <w:szCs w:val="24"/>
        </w:rPr>
        <w:t>421</w:t>
      </w:r>
      <w:r w:rsidRPr="00353C7A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599</w:t>
      </w:r>
      <w:r w:rsidRPr="00353C7A">
        <w:rPr>
          <w:rFonts w:ascii="Arial" w:hAnsi="Arial" w:cs="Arial"/>
          <w:b/>
          <w:szCs w:val="24"/>
        </w:rPr>
        <w:t>,66 zł”,</w:t>
      </w:r>
    </w:p>
    <w:p w:rsidR="00B0678C" w:rsidRPr="00353C7A" w:rsidRDefault="00B0678C" w:rsidP="00B0678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1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2) otrzymuje brzmienie: „dochody majątkowe w kwocie </w:t>
      </w:r>
      <w:r>
        <w:rPr>
          <w:rFonts w:ascii="Arial" w:hAnsi="Arial" w:cs="Arial"/>
          <w:b/>
          <w:szCs w:val="24"/>
        </w:rPr>
        <w:t>8</w:t>
      </w:r>
      <w:r w:rsidRPr="00353C7A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688</w:t>
      </w:r>
      <w:r w:rsidRPr="00353C7A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961</w:t>
      </w:r>
      <w:r w:rsidRPr="00353C7A">
        <w:rPr>
          <w:rFonts w:ascii="Arial" w:hAnsi="Arial" w:cs="Arial"/>
          <w:b/>
          <w:szCs w:val="24"/>
        </w:rPr>
        <w:t>,00 zł”,</w:t>
      </w:r>
    </w:p>
    <w:p w:rsidR="00D258A7" w:rsidRPr="00B0678C" w:rsidRDefault="00D258A7" w:rsidP="00D258A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B0678C">
        <w:rPr>
          <w:rFonts w:ascii="Arial" w:hAnsi="Arial" w:cs="Arial"/>
          <w:szCs w:val="24"/>
        </w:rPr>
        <w:t xml:space="preserve">w § 2 ust. 1 w zakresie wydatków budżetu gminy </w:t>
      </w:r>
      <w:r w:rsidR="00BB5B4C" w:rsidRPr="00B0678C">
        <w:rPr>
          <w:rFonts w:ascii="Arial" w:hAnsi="Arial" w:cs="Arial"/>
          <w:szCs w:val="24"/>
        </w:rPr>
        <w:t>z</w:t>
      </w:r>
      <w:r w:rsidR="00B0678C">
        <w:rPr>
          <w:rFonts w:ascii="Arial" w:hAnsi="Arial" w:cs="Arial"/>
          <w:szCs w:val="24"/>
        </w:rPr>
        <w:t>więk</w:t>
      </w:r>
      <w:r w:rsidR="00BB5B4C" w:rsidRPr="00B0678C">
        <w:rPr>
          <w:rFonts w:ascii="Arial" w:hAnsi="Arial" w:cs="Arial"/>
          <w:szCs w:val="24"/>
        </w:rPr>
        <w:t xml:space="preserve">sza się plan do kwoty </w:t>
      </w:r>
      <w:r w:rsidR="00BB5B4C" w:rsidRPr="00B0678C">
        <w:rPr>
          <w:rFonts w:ascii="Arial" w:hAnsi="Arial" w:cs="Arial"/>
          <w:b/>
          <w:szCs w:val="24"/>
        </w:rPr>
        <w:t>23.7</w:t>
      </w:r>
      <w:r w:rsidR="00B0678C">
        <w:rPr>
          <w:rFonts w:ascii="Arial" w:hAnsi="Arial" w:cs="Arial"/>
          <w:b/>
          <w:szCs w:val="24"/>
        </w:rPr>
        <w:t>70</w:t>
      </w:r>
      <w:r w:rsidR="00BB5B4C" w:rsidRPr="00B0678C">
        <w:rPr>
          <w:rFonts w:ascii="Arial" w:hAnsi="Arial" w:cs="Arial"/>
          <w:b/>
          <w:szCs w:val="24"/>
        </w:rPr>
        <w:t>.</w:t>
      </w:r>
      <w:r w:rsidR="00B0678C">
        <w:rPr>
          <w:rFonts w:ascii="Arial" w:hAnsi="Arial" w:cs="Arial"/>
          <w:b/>
          <w:szCs w:val="24"/>
        </w:rPr>
        <w:t>965</w:t>
      </w:r>
      <w:r w:rsidR="00BB5B4C" w:rsidRPr="00B0678C">
        <w:rPr>
          <w:rFonts w:ascii="Arial" w:hAnsi="Arial" w:cs="Arial"/>
          <w:b/>
          <w:szCs w:val="24"/>
        </w:rPr>
        <w:t>,</w:t>
      </w:r>
      <w:r w:rsidR="00B0678C">
        <w:rPr>
          <w:rFonts w:ascii="Arial" w:hAnsi="Arial" w:cs="Arial"/>
          <w:b/>
          <w:szCs w:val="24"/>
        </w:rPr>
        <w:t>86</w:t>
      </w:r>
      <w:r w:rsidR="00BB5B4C" w:rsidRPr="00B0678C">
        <w:rPr>
          <w:rFonts w:ascii="Arial" w:hAnsi="Arial" w:cs="Arial"/>
          <w:b/>
          <w:szCs w:val="24"/>
        </w:rPr>
        <w:t xml:space="preserve"> zł </w:t>
      </w:r>
      <w:r w:rsidRPr="00B0678C">
        <w:rPr>
          <w:rFonts w:ascii="Arial" w:hAnsi="Arial" w:cs="Arial"/>
          <w:szCs w:val="24"/>
        </w:rPr>
        <w:t>jak w tabeli Nr 2 do niniejszej uchwały,</w:t>
      </w:r>
    </w:p>
    <w:p w:rsidR="006C36A1" w:rsidRPr="00B0678C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B0678C">
        <w:rPr>
          <w:rFonts w:ascii="Arial" w:hAnsi="Arial" w:cs="Arial"/>
          <w:szCs w:val="24"/>
        </w:rPr>
        <w:t>w § 2 ust. 2 w zakresie wydatków bieżących z</w:t>
      </w:r>
      <w:r w:rsidR="00B0678C">
        <w:rPr>
          <w:rFonts w:ascii="Arial" w:hAnsi="Arial" w:cs="Arial"/>
          <w:szCs w:val="24"/>
        </w:rPr>
        <w:t>więk</w:t>
      </w:r>
      <w:r w:rsidRPr="00B0678C">
        <w:rPr>
          <w:rFonts w:ascii="Arial" w:hAnsi="Arial" w:cs="Arial"/>
          <w:szCs w:val="24"/>
        </w:rPr>
        <w:t xml:space="preserve">sza się plan do kwoty </w:t>
      </w:r>
      <w:r w:rsidRPr="00B0678C">
        <w:rPr>
          <w:rFonts w:ascii="Arial" w:hAnsi="Arial" w:cs="Arial"/>
          <w:b/>
          <w:szCs w:val="24"/>
        </w:rPr>
        <w:t>1</w:t>
      </w:r>
      <w:r w:rsidR="00ED2499" w:rsidRPr="00B0678C">
        <w:rPr>
          <w:rFonts w:ascii="Arial" w:hAnsi="Arial" w:cs="Arial"/>
          <w:b/>
          <w:szCs w:val="24"/>
        </w:rPr>
        <w:t>6</w:t>
      </w:r>
      <w:r w:rsidRPr="00B0678C">
        <w:rPr>
          <w:rFonts w:ascii="Arial" w:hAnsi="Arial" w:cs="Arial"/>
          <w:b/>
          <w:szCs w:val="24"/>
        </w:rPr>
        <w:t>.</w:t>
      </w:r>
      <w:r w:rsidR="00BB5B4C" w:rsidRPr="00B0678C">
        <w:rPr>
          <w:rFonts w:ascii="Arial" w:hAnsi="Arial" w:cs="Arial"/>
          <w:b/>
          <w:szCs w:val="24"/>
        </w:rPr>
        <w:t>4</w:t>
      </w:r>
      <w:r w:rsidR="00B0678C">
        <w:rPr>
          <w:rFonts w:ascii="Arial" w:hAnsi="Arial" w:cs="Arial"/>
          <w:b/>
          <w:szCs w:val="24"/>
        </w:rPr>
        <w:t>46</w:t>
      </w:r>
      <w:r w:rsidRPr="00B0678C">
        <w:rPr>
          <w:rFonts w:ascii="Arial" w:hAnsi="Arial" w:cs="Arial"/>
          <w:b/>
          <w:szCs w:val="24"/>
        </w:rPr>
        <w:t>.</w:t>
      </w:r>
      <w:r w:rsidR="00BB5B4C" w:rsidRPr="00B0678C">
        <w:rPr>
          <w:rFonts w:ascii="Arial" w:hAnsi="Arial" w:cs="Arial"/>
          <w:b/>
          <w:szCs w:val="24"/>
        </w:rPr>
        <w:t>5</w:t>
      </w:r>
      <w:r w:rsidR="00B0678C">
        <w:rPr>
          <w:rFonts w:ascii="Arial" w:hAnsi="Arial" w:cs="Arial"/>
          <w:b/>
          <w:szCs w:val="24"/>
        </w:rPr>
        <w:t>97</w:t>
      </w:r>
      <w:r w:rsidRPr="00B0678C">
        <w:rPr>
          <w:rFonts w:ascii="Arial" w:hAnsi="Arial" w:cs="Arial"/>
          <w:b/>
          <w:szCs w:val="24"/>
        </w:rPr>
        <w:t>,</w:t>
      </w:r>
      <w:r w:rsidR="00B0678C">
        <w:rPr>
          <w:rFonts w:ascii="Arial" w:hAnsi="Arial" w:cs="Arial"/>
          <w:b/>
          <w:szCs w:val="24"/>
        </w:rPr>
        <w:t>86</w:t>
      </w:r>
      <w:r w:rsidRPr="00B0678C">
        <w:rPr>
          <w:rFonts w:ascii="Arial" w:hAnsi="Arial" w:cs="Arial"/>
          <w:b/>
          <w:szCs w:val="24"/>
        </w:rPr>
        <w:t xml:space="preserve"> zł</w:t>
      </w:r>
      <w:r w:rsidRPr="00B0678C">
        <w:rPr>
          <w:rFonts w:ascii="Arial" w:hAnsi="Arial" w:cs="Arial"/>
          <w:szCs w:val="24"/>
        </w:rPr>
        <w:t>,</w:t>
      </w:r>
    </w:p>
    <w:p w:rsidR="006C36A1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B0678C">
        <w:rPr>
          <w:rFonts w:ascii="Arial" w:hAnsi="Arial" w:cs="Arial"/>
          <w:szCs w:val="24"/>
        </w:rPr>
        <w:t xml:space="preserve">w § 2 ust. 2 </w:t>
      </w:r>
      <w:proofErr w:type="spellStart"/>
      <w:r w:rsidRPr="00B0678C">
        <w:rPr>
          <w:rFonts w:ascii="Arial" w:hAnsi="Arial" w:cs="Arial"/>
          <w:szCs w:val="24"/>
        </w:rPr>
        <w:t>pkt</w:t>
      </w:r>
      <w:proofErr w:type="spellEnd"/>
      <w:r w:rsidRPr="00B0678C">
        <w:rPr>
          <w:rFonts w:ascii="Arial" w:hAnsi="Arial" w:cs="Arial"/>
          <w:szCs w:val="24"/>
        </w:rPr>
        <w:t xml:space="preserve"> 1) w zakresie wydatków bieżących jednostek budżetowych z</w:t>
      </w:r>
      <w:r w:rsidR="00B0678C">
        <w:rPr>
          <w:rFonts w:ascii="Arial" w:hAnsi="Arial" w:cs="Arial"/>
          <w:szCs w:val="24"/>
        </w:rPr>
        <w:t>więk</w:t>
      </w:r>
      <w:r w:rsidRPr="00B0678C">
        <w:rPr>
          <w:rFonts w:ascii="Arial" w:hAnsi="Arial" w:cs="Arial"/>
          <w:szCs w:val="24"/>
        </w:rPr>
        <w:t xml:space="preserve">sza się plan do kwoty </w:t>
      </w:r>
      <w:r w:rsidRPr="00B0678C">
        <w:rPr>
          <w:rFonts w:ascii="Arial" w:hAnsi="Arial" w:cs="Arial"/>
          <w:b/>
          <w:szCs w:val="24"/>
        </w:rPr>
        <w:t>1</w:t>
      </w:r>
      <w:r w:rsidR="00ED2499" w:rsidRPr="00B0678C">
        <w:rPr>
          <w:rFonts w:ascii="Arial" w:hAnsi="Arial" w:cs="Arial"/>
          <w:b/>
          <w:szCs w:val="24"/>
        </w:rPr>
        <w:t>2</w:t>
      </w:r>
      <w:r w:rsidRPr="00B0678C">
        <w:rPr>
          <w:rFonts w:ascii="Arial" w:hAnsi="Arial" w:cs="Arial"/>
          <w:b/>
          <w:szCs w:val="24"/>
        </w:rPr>
        <w:t>.</w:t>
      </w:r>
      <w:r w:rsidR="00BB5B4C" w:rsidRPr="00B0678C">
        <w:rPr>
          <w:rFonts w:ascii="Arial" w:hAnsi="Arial" w:cs="Arial"/>
          <w:b/>
          <w:szCs w:val="24"/>
        </w:rPr>
        <w:t>82</w:t>
      </w:r>
      <w:r w:rsidR="007524C0">
        <w:rPr>
          <w:rFonts w:ascii="Arial" w:hAnsi="Arial" w:cs="Arial"/>
          <w:b/>
          <w:szCs w:val="24"/>
        </w:rPr>
        <w:t>9</w:t>
      </w:r>
      <w:r w:rsidR="007D183D" w:rsidRPr="00B0678C">
        <w:rPr>
          <w:rFonts w:ascii="Arial" w:hAnsi="Arial" w:cs="Arial"/>
          <w:b/>
          <w:szCs w:val="24"/>
        </w:rPr>
        <w:t>.</w:t>
      </w:r>
      <w:r w:rsidR="007524C0">
        <w:rPr>
          <w:rFonts w:ascii="Arial" w:hAnsi="Arial" w:cs="Arial"/>
          <w:b/>
          <w:szCs w:val="24"/>
        </w:rPr>
        <w:t>1</w:t>
      </w:r>
      <w:r w:rsidR="00B0678C">
        <w:rPr>
          <w:rFonts w:ascii="Arial" w:hAnsi="Arial" w:cs="Arial"/>
          <w:b/>
          <w:szCs w:val="24"/>
        </w:rPr>
        <w:t>64</w:t>
      </w:r>
      <w:r w:rsidRPr="00B0678C">
        <w:rPr>
          <w:rFonts w:ascii="Arial" w:hAnsi="Arial" w:cs="Arial"/>
          <w:b/>
          <w:szCs w:val="24"/>
        </w:rPr>
        <w:t>,</w:t>
      </w:r>
      <w:r w:rsidR="00B0678C">
        <w:rPr>
          <w:rFonts w:ascii="Arial" w:hAnsi="Arial" w:cs="Arial"/>
          <w:b/>
          <w:szCs w:val="24"/>
        </w:rPr>
        <w:t>33</w:t>
      </w:r>
      <w:r w:rsidRPr="00B0678C">
        <w:rPr>
          <w:rFonts w:ascii="Arial" w:hAnsi="Arial" w:cs="Arial"/>
          <w:b/>
          <w:szCs w:val="24"/>
        </w:rPr>
        <w:t xml:space="preserve"> zł</w:t>
      </w:r>
      <w:r w:rsidRPr="00B0678C">
        <w:rPr>
          <w:rFonts w:ascii="Arial" w:hAnsi="Arial" w:cs="Arial"/>
          <w:szCs w:val="24"/>
        </w:rPr>
        <w:t>,</w:t>
      </w:r>
    </w:p>
    <w:p w:rsidR="00B0678C" w:rsidRPr="00B0678C" w:rsidRDefault="00B0678C" w:rsidP="00B0678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1 lit. a) w zakresie wydatków na wynagrodzenia i składki od nich naliczane z</w:t>
      </w:r>
      <w:r>
        <w:rPr>
          <w:rFonts w:ascii="Arial" w:hAnsi="Arial" w:cs="Arial"/>
          <w:szCs w:val="24"/>
        </w:rPr>
        <w:t>więk</w:t>
      </w:r>
      <w:r w:rsidRPr="00353C7A">
        <w:rPr>
          <w:rFonts w:ascii="Arial" w:hAnsi="Arial" w:cs="Arial"/>
          <w:szCs w:val="24"/>
        </w:rPr>
        <w:t xml:space="preserve">sza się plan do kwoty </w:t>
      </w:r>
      <w:r>
        <w:rPr>
          <w:rFonts w:ascii="Arial" w:hAnsi="Arial" w:cs="Arial"/>
          <w:b/>
          <w:szCs w:val="24"/>
        </w:rPr>
        <w:t>7</w:t>
      </w:r>
      <w:r w:rsidRPr="00353C7A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393</w:t>
      </w:r>
      <w:r w:rsidRPr="00353C7A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536,00</w:t>
      </w:r>
      <w:r w:rsidRPr="00353C7A">
        <w:rPr>
          <w:rFonts w:ascii="Arial" w:hAnsi="Arial" w:cs="Arial"/>
          <w:b/>
          <w:szCs w:val="24"/>
        </w:rPr>
        <w:t xml:space="preserve"> zł</w:t>
      </w:r>
      <w:r>
        <w:rPr>
          <w:rFonts w:ascii="Arial" w:hAnsi="Arial" w:cs="Arial"/>
          <w:b/>
          <w:szCs w:val="24"/>
        </w:rPr>
        <w:t>,</w:t>
      </w:r>
    </w:p>
    <w:p w:rsidR="006C36A1" w:rsidRPr="00B0678C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B0678C">
        <w:rPr>
          <w:rFonts w:ascii="Arial" w:hAnsi="Arial" w:cs="Arial"/>
          <w:szCs w:val="24"/>
        </w:rPr>
        <w:t xml:space="preserve">w § 2 ust. 2 </w:t>
      </w:r>
      <w:proofErr w:type="spellStart"/>
      <w:r w:rsidRPr="00B0678C">
        <w:rPr>
          <w:rFonts w:ascii="Arial" w:hAnsi="Arial" w:cs="Arial"/>
          <w:szCs w:val="24"/>
        </w:rPr>
        <w:t>pkt</w:t>
      </w:r>
      <w:proofErr w:type="spellEnd"/>
      <w:r w:rsidRPr="00B0678C">
        <w:rPr>
          <w:rFonts w:ascii="Arial" w:hAnsi="Arial" w:cs="Arial"/>
          <w:szCs w:val="24"/>
        </w:rPr>
        <w:t xml:space="preserve"> 1 lit. b) w zakresie wydatków związanych z realiz</w:t>
      </w:r>
      <w:r w:rsidR="00353C7A" w:rsidRPr="00B0678C">
        <w:rPr>
          <w:rFonts w:ascii="Arial" w:hAnsi="Arial" w:cs="Arial"/>
          <w:szCs w:val="24"/>
        </w:rPr>
        <w:t>a</w:t>
      </w:r>
      <w:r w:rsidR="00B0678C">
        <w:rPr>
          <w:rFonts w:ascii="Arial" w:hAnsi="Arial" w:cs="Arial"/>
          <w:szCs w:val="24"/>
        </w:rPr>
        <w:t>cją ich zadań statutowych zwięk</w:t>
      </w:r>
      <w:r w:rsidRPr="00B0678C">
        <w:rPr>
          <w:rFonts w:ascii="Arial" w:hAnsi="Arial" w:cs="Arial"/>
          <w:szCs w:val="24"/>
        </w:rPr>
        <w:t xml:space="preserve">sza się plan do kwoty </w:t>
      </w:r>
      <w:r w:rsidR="0029393E" w:rsidRPr="00B0678C">
        <w:rPr>
          <w:rFonts w:ascii="Arial" w:hAnsi="Arial" w:cs="Arial"/>
          <w:b/>
          <w:szCs w:val="24"/>
        </w:rPr>
        <w:t>5</w:t>
      </w:r>
      <w:r w:rsidRPr="00B0678C">
        <w:rPr>
          <w:rFonts w:ascii="Arial" w:hAnsi="Arial" w:cs="Arial"/>
          <w:b/>
          <w:szCs w:val="24"/>
        </w:rPr>
        <w:t>.</w:t>
      </w:r>
      <w:r w:rsidR="00ED2499" w:rsidRPr="00B0678C">
        <w:rPr>
          <w:rFonts w:ascii="Arial" w:hAnsi="Arial" w:cs="Arial"/>
          <w:b/>
          <w:szCs w:val="24"/>
        </w:rPr>
        <w:t>4</w:t>
      </w:r>
      <w:r w:rsidR="00B0678C">
        <w:rPr>
          <w:rFonts w:ascii="Arial" w:hAnsi="Arial" w:cs="Arial"/>
          <w:b/>
          <w:szCs w:val="24"/>
        </w:rPr>
        <w:t>35</w:t>
      </w:r>
      <w:r w:rsidRPr="00B0678C">
        <w:rPr>
          <w:rFonts w:ascii="Arial" w:hAnsi="Arial" w:cs="Arial"/>
          <w:b/>
          <w:szCs w:val="24"/>
        </w:rPr>
        <w:t>.</w:t>
      </w:r>
      <w:r w:rsidR="007524C0">
        <w:rPr>
          <w:rFonts w:ascii="Arial" w:hAnsi="Arial" w:cs="Arial"/>
          <w:b/>
          <w:szCs w:val="24"/>
        </w:rPr>
        <w:t>62</w:t>
      </w:r>
      <w:r w:rsidR="00B0678C">
        <w:rPr>
          <w:rFonts w:ascii="Arial" w:hAnsi="Arial" w:cs="Arial"/>
          <w:b/>
          <w:szCs w:val="24"/>
        </w:rPr>
        <w:t>8</w:t>
      </w:r>
      <w:r w:rsidRPr="00B0678C">
        <w:rPr>
          <w:rFonts w:ascii="Arial" w:hAnsi="Arial" w:cs="Arial"/>
          <w:b/>
          <w:szCs w:val="24"/>
        </w:rPr>
        <w:t>,</w:t>
      </w:r>
      <w:r w:rsidR="007524C0">
        <w:rPr>
          <w:rFonts w:ascii="Arial" w:hAnsi="Arial" w:cs="Arial"/>
          <w:b/>
          <w:szCs w:val="24"/>
        </w:rPr>
        <w:t>33</w:t>
      </w:r>
      <w:r w:rsidRPr="00B0678C">
        <w:rPr>
          <w:rFonts w:ascii="Arial" w:hAnsi="Arial" w:cs="Arial"/>
          <w:b/>
          <w:szCs w:val="24"/>
        </w:rPr>
        <w:t xml:space="preserve"> zł</w:t>
      </w:r>
      <w:r w:rsidRPr="00B0678C">
        <w:rPr>
          <w:rFonts w:ascii="Arial" w:hAnsi="Arial" w:cs="Arial"/>
          <w:szCs w:val="24"/>
        </w:rPr>
        <w:t>,</w:t>
      </w:r>
    </w:p>
    <w:p w:rsidR="007D183D" w:rsidRPr="00353C7A" w:rsidRDefault="007D183D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</w:t>
      </w:r>
      <w:r w:rsidR="007524C0">
        <w:rPr>
          <w:rFonts w:ascii="Arial" w:hAnsi="Arial" w:cs="Arial"/>
          <w:szCs w:val="24"/>
        </w:rPr>
        <w:t>3</w:t>
      </w:r>
      <w:r w:rsidRPr="00353C7A">
        <w:rPr>
          <w:rFonts w:ascii="Arial" w:hAnsi="Arial" w:cs="Arial"/>
          <w:szCs w:val="24"/>
        </w:rPr>
        <w:t xml:space="preserve"> w zakresie </w:t>
      </w:r>
      <w:r w:rsidR="007524C0">
        <w:rPr>
          <w:rFonts w:ascii="Arial" w:hAnsi="Arial" w:cs="Arial"/>
          <w:szCs w:val="24"/>
        </w:rPr>
        <w:t>świadczeń na rzecz osób fizycznych</w:t>
      </w:r>
      <w:r w:rsidRPr="00353C7A">
        <w:rPr>
          <w:rFonts w:ascii="Arial" w:hAnsi="Arial" w:cs="Arial"/>
          <w:szCs w:val="24"/>
        </w:rPr>
        <w:t xml:space="preserve"> </w:t>
      </w:r>
      <w:r w:rsidR="007524C0">
        <w:rPr>
          <w:rFonts w:ascii="Arial" w:hAnsi="Arial" w:cs="Arial"/>
          <w:szCs w:val="24"/>
        </w:rPr>
        <w:t xml:space="preserve">jak w </w:t>
      </w:r>
      <w:proofErr w:type="spellStart"/>
      <w:r w:rsidR="007524C0">
        <w:rPr>
          <w:rFonts w:ascii="Arial" w:hAnsi="Arial" w:cs="Arial"/>
          <w:szCs w:val="24"/>
        </w:rPr>
        <w:t>taneli</w:t>
      </w:r>
      <w:proofErr w:type="spellEnd"/>
      <w:r w:rsidR="007524C0">
        <w:rPr>
          <w:rFonts w:ascii="Arial" w:hAnsi="Arial" w:cs="Arial"/>
          <w:szCs w:val="24"/>
        </w:rPr>
        <w:t xml:space="preserve"> nr 2 do niniejszej uchwały</w:t>
      </w:r>
      <w:r w:rsidRPr="00353C7A">
        <w:rPr>
          <w:rFonts w:ascii="Arial" w:hAnsi="Arial" w:cs="Arial"/>
          <w:szCs w:val="24"/>
        </w:rPr>
        <w:t>,</w:t>
      </w:r>
    </w:p>
    <w:p w:rsidR="006C36A1" w:rsidRPr="007524C0" w:rsidRDefault="006C36A1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524C0">
        <w:rPr>
          <w:rFonts w:ascii="Arial" w:hAnsi="Arial" w:cs="Arial"/>
          <w:szCs w:val="24"/>
        </w:rPr>
        <w:t>w § 2 ust. 3 w zakresie wydatków majątkowych jak w tabeli Nr 2 do niniejszej uchwały,</w:t>
      </w:r>
    </w:p>
    <w:p w:rsidR="00BB5B4C" w:rsidRPr="007524C0" w:rsidRDefault="00BB5B4C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524C0">
        <w:rPr>
          <w:rFonts w:ascii="Arial" w:hAnsi="Arial" w:cs="Arial"/>
        </w:rPr>
        <w:t xml:space="preserve">w § 3 ust. 1 otrzymuje brzmienie: „Planowaną nadwyżkę budżetu w wysokości </w:t>
      </w:r>
      <w:r w:rsidR="00273269" w:rsidRPr="007524C0">
        <w:rPr>
          <w:rFonts w:ascii="Arial" w:hAnsi="Arial" w:cs="Arial"/>
          <w:b/>
        </w:rPr>
        <w:t>3</w:t>
      </w:r>
      <w:r w:rsidRPr="007524C0">
        <w:rPr>
          <w:rFonts w:ascii="Arial" w:hAnsi="Arial" w:cs="Arial"/>
          <w:b/>
        </w:rPr>
        <w:t>.</w:t>
      </w:r>
      <w:r w:rsidR="00273269" w:rsidRPr="007524C0">
        <w:rPr>
          <w:rFonts w:ascii="Arial" w:hAnsi="Arial" w:cs="Arial"/>
          <w:b/>
        </w:rPr>
        <w:t>3</w:t>
      </w:r>
      <w:r w:rsidR="007524C0">
        <w:rPr>
          <w:rFonts w:ascii="Arial" w:hAnsi="Arial" w:cs="Arial"/>
          <w:b/>
        </w:rPr>
        <w:t>3</w:t>
      </w:r>
      <w:r w:rsidR="00273269" w:rsidRPr="007524C0">
        <w:rPr>
          <w:rFonts w:ascii="Arial" w:hAnsi="Arial" w:cs="Arial"/>
          <w:b/>
        </w:rPr>
        <w:t>9</w:t>
      </w:r>
      <w:r w:rsidRPr="007524C0">
        <w:rPr>
          <w:rFonts w:ascii="Arial" w:hAnsi="Arial" w:cs="Arial"/>
          <w:b/>
        </w:rPr>
        <w:t>.</w:t>
      </w:r>
      <w:r w:rsidR="007524C0">
        <w:rPr>
          <w:rFonts w:ascii="Arial" w:hAnsi="Arial" w:cs="Arial"/>
          <w:b/>
        </w:rPr>
        <w:t>595</w:t>
      </w:r>
      <w:r w:rsidRPr="007524C0">
        <w:rPr>
          <w:rFonts w:ascii="Arial" w:hAnsi="Arial" w:cs="Arial"/>
          <w:b/>
        </w:rPr>
        <w:t>,00</w:t>
      </w:r>
      <w:r w:rsidRPr="007524C0">
        <w:rPr>
          <w:rFonts w:ascii="Arial" w:hAnsi="Arial" w:cs="Arial"/>
        </w:rPr>
        <w:t xml:space="preserve"> zł przeznacza się na spłatę kredytów, pożyczek otrzymanych na finansowanie wyprzedzające zadań realizowanych z udziałem środków pochodzących z budżetu UE i wykup papierów wartościowych zaciągniętych w latach poprzednich”</w:t>
      </w:r>
      <w:r w:rsidR="00273269" w:rsidRPr="007524C0">
        <w:rPr>
          <w:rFonts w:ascii="Arial" w:hAnsi="Arial" w:cs="Arial"/>
        </w:rPr>
        <w:t>,</w:t>
      </w:r>
    </w:p>
    <w:p w:rsidR="00C6014B" w:rsidRPr="007524C0" w:rsidRDefault="007524C0" w:rsidP="007524C0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lastRenderedPageBreak/>
        <w:t>w § 3 ust. 3</w:t>
      </w:r>
      <w:r w:rsidR="00C6014B" w:rsidRPr="007524C0">
        <w:rPr>
          <w:rFonts w:ascii="Arial" w:hAnsi="Arial" w:cs="Arial"/>
        </w:rPr>
        <w:t xml:space="preserve"> otrzymuje brzmienie: „</w:t>
      </w:r>
      <w:r w:rsidRPr="009E3A6C">
        <w:rPr>
          <w:rFonts w:ascii="Arial" w:hAnsi="Arial" w:cs="Arial"/>
          <w:szCs w:val="24"/>
        </w:rPr>
        <w:t xml:space="preserve">Ustala się rozchody budżetu w łącznej </w:t>
      </w:r>
      <w:r w:rsidRPr="009E3A6C">
        <w:rPr>
          <w:rFonts w:ascii="Arial" w:hAnsi="Arial" w:cs="Arial"/>
          <w:b/>
          <w:szCs w:val="24"/>
        </w:rPr>
        <w:t>3.3</w:t>
      </w:r>
      <w:r>
        <w:rPr>
          <w:rFonts w:ascii="Arial" w:hAnsi="Arial" w:cs="Arial"/>
          <w:b/>
          <w:szCs w:val="24"/>
        </w:rPr>
        <w:t>60</w:t>
      </w:r>
      <w:r w:rsidRPr="009E3A6C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472</w:t>
      </w:r>
      <w:r w:rsidRPr="009E3A6C">
        <w:rPr>
          <w:rFonts w:ascii="Arial" w:hAnsi="Arial" w:cs="Arial"/>
          <w:b/>
          <w:szCs w:val="24"/>
        </w:rPr>
        <w:t>,00 zł</w:t>
      </w:r>
      <w:r w:rsidRPr="009E3A6C">
        <w:rPr>
          <w:rFonts w:ascii="Arial" w:hAnsi="Arial" w:cs="Arial"/>
          <w:szCs w:val="24"/>
        </w:rPr>
        <w:t>, w tym:</w:t>
      </w:r>
      <w:r w:rsidR="00C6014B" w:rsidRPr="007524C0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</w:t>
      </w:r>
      <w:r w:rsidR="00C6014B" w:rsidRPr="007524C0">
        <w:rPr>
          <w:rFonts w:ascii="Arial" w:hAnsi="Arial" w:cs="Arial"/>
        </w:rPr>
        <w:t>jak w tabeli nr 3 do niniejszej uchwały,</w:t>
      </w:r>
    </w:p>
    <w:p w:rsidR="001F55F2" w:rsidRDefault="001F55F2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524C0">
        <w:rPr>
          <w:rFonts w:ascii="Arial" w:hAnsi="Arial" w:cs="Arial"/>
          <w:szCs w:val="24"/>
        </w:rPr>
        <w:t xml:space="preserve">w § 3 ust. 3  </w:t>
      </w:r>
      <w:proofErr w:type="spellStart"/>
      <w:r w:rsidRPr="007524C0">
        <w:rPr>
          <w:rFonts w:ascii="Arial" w:hAnsi="Arial" w:cs="Arial"/>
          <w:szCs w:val="24"/>
        </w:rPr>
        <w:t>pkt</w:t>
      </w:r>
      <w:proofErr w:type="spellEnd"/>
      <w:r w:rsidRPr="007524C0">
        <w:rPr>
          <w:rFonts w:ascii="Arial" w:hAnsi="Arial" w:cs="Arial"/>
          <w:szCs w:val="24"/>
        </w:rPr>
        <w:t xml:space="preserve"> 4) </w:t>
      </w:r>
      <w:r w:rsidR="007524C0">
        <w:rPr>
          <w:rFonts w:ascii="Arial" w:hAnsi="Arial" w:cs="Arial"/>
          <w:szCs w:val="24"/>
        </w:rPr>
        <w:t xml:space="preserve">otrzymuje </w:t>
      </w:r>
      <w:r w:rsidRPr="007524C0">
        <w:rPr>
          <w:rFonts w:ascii="Arial" w:hAnsi="Arial" w:cs="Arial"/>
          <w:szCs w:val="24"/>
        </w:rPr>
        <w:t>brzmieni</w:t>
      </w:r>
      <w:r w:rsidR="007524C0">
        <w:rPr>
          <w:rFonts w:ascii="Arial" w:hAnsi="Arial" w:cs="Arial"/>
          <w:szCs w:val="24"/>
        </w:rPr>
        <w:t>e</w:t>
      </w:r>
      <w:r w:rsidRPr="007524C0">
        <w:rPr>
          <w:rFonts w:ascii="Arial" w:hAnsi="Arial" w:cs="Arial"/>
          <w:szCs w:val="24"/>
        </w:rPr>
        <w:t>: „</w:t>
      </w:r>
      <w:r w:rsidR="007524C0" w:rsidRPr="009E3A6C">
        <w:rPr>
          <w:rFonts w:ascii="Arial" w:hAnsi="Arial" w:cs="Arial"/>
          <w:szCs w:val="24"/>
        </w:rPr>
        <w:t xml:space="preserve">spłata otrzymanych krajowych pożyczek na finansowanie wyprzedzające zadań realizowanych z udziałem środków pochodzących z budżetu UE w kwocie </w:t>
      </w:r>
      <w:r w:rsidR="007524C0" w:rsidRPr="009E3A6C">
        <w:rPr>
          <w:rFonts w:ascii="Arial" w:hAnsi="Arial" w:cs="Arial"/>
          <w:b/>
          <w:szCs w:val="24"/>
        </w:rPr>
        <w:t>2.</w:t>
      </w:r>
      <w:r w:rsidR="007524C0">
        <w:rPr>
          <w:rFonts w:ascii="Arial" w:hAnsi="Arial" w:cs="Arial"/>
          <w:b/>
          <w:szCs w:val="24"/>
        </w:rPr>
        <w:t>061</w:t>
      </w:r>
      <w:r w:rsidR="007524C0" w:rsidRPr="009E3A6C">
        <w:rPr>
          <w:rFonts w:ascii="Arial" w:hAnsi="Arial" w:cs="Arial"/>
          <w:b/>
          <w:szCs w:val="24"/>
        </w:rPr>
        <w:t>.</w:t>
      </w:r>
      <w:r w:rsidR="007524C0">
        <w:rPr>
          <w:rFonts w:ascii="Arial" w:hAnsi="Arial" w:cs="Arial"/>
          <w:b/>
          <w:szCs w:val="24"/>
        </w:rPr>
        <w:t>295</w:t>
      </w:r>
      <w:r w:rsidR="007524C0" w:rsidRPr="009E3A6C">
        <w:rPr>
          <w:rFonts w:ascii="Arial" w:hAnsi="Arial" w:cs="Arial"/>
          <w:b/>
          <w:szCs w:val="24"/>
        </w:rPr>
        <w:t>,00 zł</w:t>
      </w:r>
      <w:r w:rsidRPr="007524C0">
        <w:rPr>
          <w:rFonts w:ascii="Arial" w:hAnsi="Arial" w:cs="Arial"/>
          <w:szCs w:val="24"/>
        </w:rPr>
        <w:t>”, jak w tabeli nr 3 do niniejszej uchwały,</w:t>
      </w:r>
    </w:p>
    <w:p w:rsidR="007524C0" w:rsidRDefault="007524C0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524C0">
        <w:rPr>
          <w:rFonts w:ascii="Arial" w:hAnsi="Arial" w:cs="Arial"/>
          <w:szCs w:val="24"/>
        </w:rPr>
        <w:t xml:space="preserve">w § 5 </w:t>
      </w:r>
      <w:proofErr w:type="spellStart"/>
      <w:r w:rsidRPr="007524C0">
        <w:rPr>
          <w:rFonts w:ascii="Arial" w:hAnsi="Arial" w:cs="Arial"/>
          <w:szCs w:val="24"/>
        </w:rPr>
        <w:t>pkt</w:t>
      </w:r>
      <w:proofErr w:type="spellEnd"/>
      <w:r w:rsidRPr="007524C0">
        <w:rPr>
          <w:rFonts w:ascii="Arial" w:hAnsi="Arial" w:cs="Arial"/>
          <w:szCs w:val="24"/>
        </w:rPr>
        <w:t xml:space="preserve"> 2) </w:t>
      </w:r>
      <w:r w:rsidRPr="009A002E">
        <w:rPr>
          <w:rFonts w:ascii="Arial" w:hAnsi="Arial" w:cs="Arial"/>
          <w:szCs w:val="24"/>
        </w:rPr>
        <w:t>w zakresie dochodów i wydatków związanych z realizacją zadań zleconych z zakresu administracji rządowej i innych zadań zleconych ustawami jak w tabeli nr 4 do niniejszej uchwały</w:t>
      </w:r>
      <w:r>
        <w:rPr>
          <w:rFonts w:ascii="Arial" w:hAnsi="Arial" w:cs="Arial"/>
          <w:szCs w:val="24"/>
        </w:rPr>
        <w:t>,</w:t>
      </w:r>
      <w:r w:rsidRPr="007524C0">
        <w:rPr>
          <w:rFonts w:ascii="Arial" w:hAnsi="Arial" w:cs="Arial"/>
          <w:szCs w:val="24"/>
        </w:rPr>
        <w:t xml:space="preserve"> </w:t>
      </w:r>
    </w:p>
    <w:p w:rsidR="007524C0" w:rsidRPr="007524C0" w:rsidRDefault="007524C0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524C0">
        <w:rPr>
          <w:rFonts w:ascii="Arial" w:hAnsi="Arial" w:cs="Arial"/>
          <w:szCs w:val="24"/>
        </w:rPr>
        <w:t xml:space="preserve">w § 5 dodaje się </w:t>
      </w:r>
      <w:proofErr w:type="spellStart"/>
      <w:r w:rsidRPr="007524C0">
        <w:rPr>
          <w:rFonts w:ascii="Arial" w:hAnsi="Arial" w:cs="Arial"/>
          <w:szCs w:val="24"/>
        </w:rPr>
        <w:t>pkt</w:t>
      </w:r>
      <w:proofErr w:type="spellEnd"/>
      <w:r w:rsidRPr="007524C0">
        <w:rPr>
          <w:rFonts w:ascii="Arial" w:hAnsi="Arial" w:cs="Arial"/>
          <w:szCs w:val="24"/>
        </w:rPr>
        <w:t xml:space="preserve"> 5) w brzmieniu: „wydatki na realizację zadań wymagających stosowania specjalnej organizacji nauki i metod pracy dla dzieci i młodzieży w kwocie </w:t>
      </w:r>
      <w:r w:rsidRPr="007524C0">
        <w:rPr>
          <w:rFonts w:ascii="Arial" w:hAnsi="Arial" w:cs="Arial"/>
          <w:b/>
          <w:szCs w:val="24"/>
        </w:rPr>
        <w:t>653.171,00 zł</w:t>
      </w:r>
      <w:r w:rsidRPr="007524C0">
        <w:rPr>
          <w:rFonts w:ascii="Arial" w:hAnsi="Arial" w:cs="Arial"/>
          <w:szCs w:val="24"/>
        </w:rPr>
        <w:t>”,</w:t>
      </w:r>
    </w:p>
    <w:p w:rsidR="005148F8" w:rsidRDefault="005148F8" w:rsidP="005148F8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590734">
        <w:rPr>
          <w:rFonts w:ascii="Arial" w:hAnsi="Arial" w:cs="Arial"/>
          <w:szCs w:val="24"/>
        </w:rPr>
        <w:t xml:space="preserve">w </w:t>
      </w:r>
      <w:r w:rsidR="009A002E" w:rsidRPr="00590734">
        <w:rPr>
          <w:rFonts w:ascii="Arial" w:hAnsi="Arial" w:cs="Arial"/>
          <w:szCs w:val="24"/>
        </w:rPr>
        <w:t>§ 7 wprowadza się zmiany w zadaniach</w:t>
      </w:r>
      <w:r w:rsidRPr="00590734">
        <w:rPr>
          <w:rFonts w:ascii="Arial" w:hAnsi="Arial" w:cs="Arial"/>
          <w:szCs w:val="24"/>
        </w:rPr>
        <w:t xml:space="preserve"> </w:t>
      </w:r>
      <w:r w:rsidR="00240EB3" w:rsidRPr="00590734">
        <w:rPr>
          <w:rFonts w:ascii="Arial" w:hAnsi="Arial" w:cs="Arial"/>
          <w:szCs w:val="24"/>
        </w:rPr>
        <w:t xml:space="preserve">inwestycyjnych jak w tabeli nr </w:t>
      </w:r>
      <w:r w:rsidR="007524C0">
        <w:rPr>
          <w:rFonts w:ascii="Arial" w:hAnsi="Arial" w:cs="Arial"/>
          <w:szCs w:val="24"/>
        </w:rPr>
        <w:t>5</w:t>
      </w:r>
      <w:r w:rsidR="001F55F2">
        <w:rPr>
          <w:rFonts w:ascii="Arial" w:hAnsi="Arial" w:cs="Arial"/>
          <w:szCs w:val="24"/>
        </w:rPr>
        <w:t xml:space="preserve"> do niniejszej uchwały,</w:t>
      </w:r>
    </w:p>
    <w:p w:rsidR="001F55F2" w:rsidRPr="00590734" w:rsidRDefault="001F55F2" w:rsidP="001F55F2">
      <w:pPr>
        <w:pStyle w:val="Normal"/>
        <w:spacing w:line="360" w:lineRule="auto"/>
        <w:ind w:left="426"/>
        <w:jc w:val="both"/>
        <w:rPr>
          <w:rFonts w:ascii="Arial" w:hAnsi="Arial" w:cs="Arial"/>
          <w:szCs w:val="24"/>
        </w:rPr>
      </w:pPr>
    </w:p>
    <w:p w:rsidR="00F954A4" w:rsidRPr="00590734" w:rsidRDefault="00F954A4" w:rsidP="00F954A4">
      <w:pPr>
        <w:pStyle w:val="Normal"/>
        <w:spacing w:line="360" w:lineRule="auto"/>
        <w:ind w:left="426"/>
        <w:jc w:val="both"/>
        <w:rPr>
          <w:rFonts w:ascii="Arial" w:hAnsi="Arial" w:cs="Arial"/>
          <w:szCs w:val="24"/>
        </w:rPr>
      </w:pPr>
    </w:p>
    <w:p w:rsidR="00FA5003" w:rsidRPr="00590734" w:rsidRDefault="00FA5003" w:rsidP="00FA5003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590734">
        <w:rPr>
          <w:rFonts w:ascii="Arial" w:hAnsi="Arial" w:cs="Arial"/>
          <w:b/>
          <w:szCs w:val="24"/>
        </w:rPr>
        <w:t xml:space="preserve">§ 2. </w:t>
      </w:r>
      <w:r w:rsidRPr="00590734">
        <w:rPr>
          <w:rFonts w:ascii="Arial" w:hAnsi="Arial" w:cs="Arial"/>
          <w:szCs w:val="24"/>
        </w:rPr>
        <w:t>Uchwała wchodzi w życie z dniem podjęcia.</w:t>
      </w:r>
    </w:p>
    <w:p w:rsidR="00FA5003" w:rsidRPr="00590734" w:rsidRDefault="00FA5003" w:rsidP="00FA5003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FA5003" w:rsidRPr="00590734" w:rsidRDefault="00FA5003" w:rsidP="00FA5003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590734">
        <w:rPr>
          <w:rFonts w:ascii="Arial" w:hAnsi="Arial" w:cs="Arial"/>
          <w:b w:val="0"/>
          <w:szCs w:val="24"/>
        </w:rPr>
        <w:t xml:space="preserve">    Przewodniczący Rady Gminy </w:t>
      </w:r>
    </w:p>
    <w:p w:rsidR="00F26C05" w:rsidRPr="00590734" w:rsidRDefault="009A2622" w:rsidP="009E70C3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590734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90734">
        <w:rPr>
          <w:rFonts w:ascii="Arial" w:hAnsi="Arial" w:cs="Arial"/>
          <w:sz w:val="24"/>
          <w:szCs w:val="24"/>
        </w:rPr>
        <w:t>Staszyńska</w:t>
      </w:r>
      <w:proofErr w:type="spellEnd"/>
    </w:p>
    <w:p w:rsidR="004C3E1A" w:rsidRPr="00353C7A" w:rsidRDefault="004C3E1A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8E1B62" w:rsidRPr="00353C7A" w:rsidRDefault="008E1B62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8E1B62" w:rsidRPr="00353C7A" w:rsidRDefault="008E1B62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9A002E" w:rsidRDefault="009A002E" w:rsidP="004C3E1A">
      <w:pPr>
        <w:jc w:val="center"/>
        <w:rPr>
          <w:rFonts w:ascii="Arial" w:hAnsi="Arial" w:cs="Arial"/>
          <w:b/>
          <w:u w:val="single"/>
        </w:rPr>
      </w:pPr>
    </w:p>
    <w:p w:rsidR="009A002E" w:rsidRDefault="009A002E" w:rsidP="004C3E1A">
      <w:pPr>
        <w:jc w:val="center"/>
        <w:rPr>
          <w:rFonts w:ascii="Arial" w:hAnsi="Arial" w:cs="Arial"/>
          <w:b/>
          <w:u w:val="single"/>
        </w:rPr>
      </w:pPr>
    </w:p>
    <w:p w:rsidR="009A002E" w:rsidRDefault="009A002E" w:rsidP="004C3E1A">
      <w:pPr>
        <w:jc w:val="center"/>
        <w:rPr>
          <w:rFonts w:ascii="Arial" w:hAnsi="Arial" w:cs="Arial"/>
          <w:b/>
          <w:u w:val="single"/>
        </w:rPr>
      </w:pPr>
    </w:p>
    <w:p w:rsidR="009A002E" w:rsidRDefault="009A002E" w:rsidP="004C3E1A">
      <w:pPr>
        <w:jc w:val="center"/>
        <w:rPr>
          <w:rFonts w:ascii="Arial" w:hAnsi="Arial" w:cs="Arial"/>
          <w:b/>
          <w:u w:val="single"/>
        </w:rPr>
      </w:pPr>
    </w:p>
    <w:p w:rsidR="007524C0" w:rsidRDefault="007524C0" w:rsidP="004C3E1A">
      <w:pPr>
        <w:jc w:val="center"/>
        <w:rPr>
          <w:rFonts w:ascii="Arial" w:hAnsi="Arial" w:cs="Arial"/>
          <w:b/>
          <w:u w:val="single"/>
        </w:rPr>
      </w:pPr>
    </w:p>
    <w:p w:rsidR="007524C0" w:rsidRDefault="007524C0" w:rsidP="004C3E1A">
      <w:pPr>
        <w:jc w:val="center"/>
        <w:rPr>
          <w:rFonts w:ascii="Arial" w:hAnsi="Arial" w:cs="Arial"/>
          <w:b/>
          <w:u w:val="single"/>
        </w:rPr>
      </w:pPr>
    </w:p>
    <w:p w:rsidR="007524C0" w:rsidRDefault="007524C0" w:rsidP="004C3E1A">
      <w:pPr>
        <w:jc w:val="center"/>
        <w:rPr>
          <w:rFonts w:ascii="Arial" w:hAnsi="Arial" w:cs="Arial"/>
          <w:b/>
          <w:u w:val="single"/>
        </w:rPr>
      </w:pPr>
    </w:p>
    <w:sectPr w:rsidR="007524C0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F16" w:rsidRDefault="008B4F16">
      <w:r>
        <w:separator/>
      </w:r>
    </w:p>
  </w:endnote>
  <w:endnote w:type="continuationSeparator" w:id="0">
    <w:p w:rsidR="008B4F16" w:rsidRDefault="008B4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F16" w:rsidRDefault="008B4F16">
      <w:r>
        <w:separator/>
      </w:r>
    </w:p>
  </w:footnote>
  <w:footnote w:type="continuationSeparator" w:id="0">
    <w:p w:rsidR="008B4F16" w:rsidRDefault="008B4F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E17BA"/>
    <w:multiLevelType w:val="hybridMultilevel"/>
    <w:tmpl w:val="0AFA53F2"/>
    <w:lvl w:ilvl="0" w:tplc="5120BC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51ACE"/>
    <w:multiLevelType w:val="hybridMultilevel"/>
    <w:tmpl w:val="4E50E5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002B4"/>
    <w:multiLevelType w:val="hybridMultilevel"/>
    <w:tmpl w:val="0B204848"/>
    <w:lvl w:ilvl="0" w:tplc="B672AB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5C5884"/>
    <w:multiLevelType w:val="hybridMultilevel"/>
    <w:tmpl w:val="F8849922"/>
    <w:lvl w:ilvl="0" w:tplc="F49A6E40">
      <w:start w:val="1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7">
    <w:nsid w:val="26776A27"/>
    <w:multiLevelType w:val="hybridMultilevel"/>
    <w:tmpl w:val="85F6ABBA"/>
    <w:lvl w:ilvl="0" w:tplc="D2FCAD7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B9CBBEC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ascii="Arial" w:eastAsia="Times New Roman" w:hAnsi="Arial" w:cs="Arial"/>
      </w:rPr>
    </w:lvl>
    <w:lvl w:ilvl="2" w:tplc="759672B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F6575A"/>
    <w:multiLevelType w:val="hybridMultilevel"/>
    <w:tmpl w:val="0F3000C8"/>
    <w:lvl w:ilvl="0" w:tplc="E494B2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1BF7616"/>
    <w:multiLevelType w:val="hybridMultilevel"/>
    <w:tmpl w:val="427608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657B0"/>
    <w:multiLevelType w:val="hybridMultilevel"/>
    <w:tmpl w:val="768EC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7BE6B2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DD645C"/>
    <w:multiLevelType w:val="hybridMultilevel"/>
    <w:tmpl w:val="F1E46C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20D61"/>
    <w:multiLevelType w:val="hybridMultilevel"/>
    <w:tmpl w:val="9506AF12"/>
    <w:lvl w:ilvl="0" w:tplc="78FA7E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0C7030B"/>
    <w:multiLevelType w:val="hybridMultilevel"/>
    <w:tmpl w:val="26E235F6"/>
    <w:lvl w:ilvl="0" w:tplc="FBFA29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141B70"/>
    <w:multiLevelType w:val="hybridMultilevel"/>
    <w:tmpl w:val="664CE5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B134C8"/>
    <w:multiLevelType w:val="hybridMultilevel"/>
    <w:tmpl w:val="0D1AF54C"/>
    <w:lvl w:ilvl="0" w:tplc="0A5A7CC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A235A34"/>
    <w:multiLevelType w:val="hybridMultilevel"/>
    <w:tmpl w:val="86945E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021EDB"/>
    <w:multiLevelType w:val="hybridMultilevel"/>
    <w:tmpl w:val="5B589C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6"/>
  </w:num>
  <w:num w:numId="8">
    <w:abstractNumId w:val="6"/>
  </w:num>
  <w:num w:numId="9">
    <w:abstractNumId w:val="4"/>
  </w:num>
  <w:num w:numId="10">
    <w:abstractNumId w:val="1"/>
  </w:num>
  <w:num w:numId="11">
    <w:abstractNumId w:val="17"/>
  </w:num>
  <w:num w:numId="12">
    <w:abstractNumId w:val="9"/>
  </w:num>
  <w:num w:numId="13">
    <w:abstractNumId w:val="14"/>
  </w:num>
  <w:num w:numId="14">
    <w:abstractNumId w:val="15"/>
  </w:num>
  <w:num w:numId="15">
    <w:abstractNumId w:val="12"/>
  </w:num>
  <w:num w:numId="16">
    <w:abstractNumId w:val="0"/>
  </w:num>
  <w:num w:numId="17">
    <w:abstractNumId w:val="13"/>
  </w:num>
  <w:num w:numId="18">
    <w:abstractNumId w:val="2"/>
  </w:num>
  <w:num w:numId="19">
    <w:abstractNumId w:val="18"/>
  </w:num>
  <w:num w:numId="20">
    <w:abstractNumId w:val="10"/>
  </w:num>
  <w:num w:numId="21">
    <w:abstractNumId w:val="1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2018"/>
    <w:rsid w:val="000067C4"/>
    <w:rsid w:val="000079F0"/>
    <w:rsid w:val="000118FB"/>
    <w:rsid w:val="00013EFE"/>
    <w:rsid w:val="00014EC8"/>
    <w:rsid w:val="00020414"/>
    <w:rsid w:val="00021E7D"/>
    <w:rsid w:val="00030DD7"/>
    <w:rsid w:val="00031D06"/>
    <w:rsid w:val="00032B70"/>
    <w:rsid w:val="00032CBE"/>
    <w:rsid w:val="0003514C"/>
    <w:rsid w:val="00035988"/>
    <w:rsid w:val="00045312"/>
    <w:rsid w:val="000463E9"/>
    <w:rsid w:val="00047C12"/>
    <w:rsid w:val="00050842"/>
    <w:rsid w:val="00050DBA"/>
    <w:rsid w:val="00051D7B"/>
    <w:rsid w:val="00060D47"/>
    <w:rsid w:val="000634CD"/>
    <w:rsid w:val="00066333"/>
    <w:rsid w:val="00066B33"/>
    <w:rsid w:val="000670FD"/>
    <w:rsid w:val="000703E0"/>
    <w:rsid w:val="0007051C"/>
    <w:rsid w:val="0007156B"/>
    <w:rsid w:val="00075DDB"/>
    <w:rsid w:val="00075FF4"/>
    <w:rsid w:val="000765D6"/>
    <w:rsid w:val="00077055"/>
    <w:rsid w:val="000809F6"/>
    <w:rsid w:val="00081CBD"/>
    <w:rsid w:val="00081F42"/>
    <w:rsid w:val="00082DF9"/>
    <w:rsid w:val="00083039"/>
    <w:rsid w:val="00096E1A"/>
    <w:rsid w:val="00097117"/>
    <w:rsid w:val="00097173"/>
    <w:rsid w:val="00097CA8"/>
    <w:rsid w:val="000A12E6"/>
    <w:rsid w:val="000A29A6"/>
    <w:rsid w:val="000A64F6"/>
    <w:rsid w:val="000A73BA"/>
    <w:rsid w:val="000B0634"/>
    <w:rsid w:val="000B464D"/>
    <w:rsid w:val="000B564C"/>
    <w:rsid w:val="000B5CCD"/>
    <w:rsid w:val="000C0668"/>
    <w:rsid w:val="000C2CD8"/>
    <w:rsid w:val="000C6C9C"/>
    <w:rsid w:val="000D1FB6"/>
    <w:rsid w:val="000D59A1"/>
    <w:rsid w:val="000D5C9A"/>
    <w:rsid w:val="000D60BC"/>
    <w:rsid w:val="000D7365"/>
    <w:rsid w:val="000E1AC0"/>
    <w:rsid w:val="000E1E61"/>
    <w:rsid w:val="000E2683"/>
    <w:rsid w:val="000E30DC"/>
    <w:rsid w:val="000E3877"/>
    <w:rsid w:val="000E3FE3"/>
    <w:rsid w:val="000E5E6B"/>
    <w:rsid w:val="000E76FB"/>
    <w:rsid w:val="000F6821"/>
    <w:rsid w:val="000F6D2E"/>
    <w:rsid w:val="00100505"/>
    <w:rsid w:val="001072A1"/>
    <w:rsid w:val="0013187F"/>
    <w:rsid w:val="001330E0"/>
    <w:rsid w:val="00133BD7"/>
    <w:rsid w:val="00134D4F"/>
    <w:rsid w:val="0013529A"/>
    <w:rsid w:val="00136C86"/>
    <w:rsid w:val="001378EB"/>
    <w:rsid w:val="001420EA"/>
    <w:rsid w:val="00143DBC"/>
    <w:rsid w:val="0014497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53DF"/>
    <w:rsid w:val="0017624D"/>
    <w:rsid w:val="001811FA"/>
    <w:rsid w:val="00182E4A"/>
    <w:rsid w:val="001837B8"/>
    <w:rsid w:val="0019151C"/>
    <w:rsid w:val="00192773"/>
    <w:rsid w:val="00192BA3"/>
    <w:rsid w:val="001A14C5"/>
    <w:rsid w:val="001A279A"/>
    <w:rsid w:val="001A34A3"/>
    <w:rsid w:val="001A374A"/>
    <w:rsid w:val="001A4D75"/>
    <w:rsid w:val="001A5348"/>
    <w:rsid w:val="001A5C2D"/>
    <w:rsid w:val="001A71DE"/>
    <w:rsid w:val="001A781F"/>
    <w:rsid w:val="001A79D3"/>
    <w:rsid w:val="001B2288"/>
    <w:rsid w:val="001B2A40"/>
    <w:rsid w:val="001B3C30"/>
    <w:rsid w:val="001B4B77"/>
    <w:rsid w:val="001B4F6B"/>
    <w:rsid w:val="001C118D"/>
    <w:rsid w:val="001C64CA"/>
    <w:rsid w:val="001C7706"/>
    <w:rsid w:val="001C78B1"/>
    <w:rsid w:val="001C7C6E"/>
    <w:rsid w:val="001D0069"/>
    <w:rsid w:val="001D5586"/>
    <w:rsid w:val="001D6986"/>
    <w:rsid w:val="001D734A"/>
    <w:rsid w:val="001E74B8"/>
    <w:rsid w:val="001F0313"/>
    <w:rsid w:val="001F061C"/>
    <w:rsid w:val="001F1156"/>
    <w:rsid w:val="001F151D"/>
    <w:rsid w:val="001F3FDC"/>
    <w:rsid w:val="001F4353"/>
    <w:rsid w:val="001F55F2"/>
    <w:rsid w:val="001F6C92"/>
    <w:rsid w:val="001F77F8"/>
    <w:rsid w:val="00200FEF"/>
    <w:rsid w:val="002018F3"/>
    <w:rsid w:val="0020236C"/>
    <w:rsid w:val="00206B92"/>
    <w:rsid w:val="00207A26"/>
    <w:rsid w:val="00211C4E"/>
    <w:rsid w:val="00213322"/>
    <w:rsid w:val="00215723"/>
    <w:rsid w:val="002178D2"/>
    <w:rsid w:val="00220C82"/>
    <w:rsid w:val="00223D23"/>
    <w:rsid w:val="00224DF6"/>
    <w:rsid w:val="002262DB"/>
    <w:rsid w:val="00227356"/>
    <w:rsid w:val="00227C51"/>
    <w:rsid w:val="002310B7"/>
    <w:rsid w:val="00232144"/>
    <w:rsid w:val="00235D69"/>
    <w:rsid w:val="0023732B"/>
    <w:rsid w:val="00240EB3"/>
    <w:rsid w:val="00247AC0"/>
    <w:rsid w:val="00250AC2"/>
    <w:rsid w:val="00252438"/>
    <w:rsid w:val="00255DAA"/>
    <w:rsid w:val="00257CFC"/>
    <w:rsid w:val="002609C6"/>
    <w:rsid w:val="002610AF"/>
    <w:rsid w:val="0026350C"/>
    <w:rsid w:val="002654DE"/>
    <w:rsid w:val="00267AEA"/>
    <w:rsid w:val="00273269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181D"/>
    <w:rsid w:val="0029393E"/>
    <w:rsid w:val="00294411"/>
    <w:rsid w:val="00295C89"/>
    <w:rsid w:val="002A5064"/>
    <w:rsid w:val="002B0611"/>
    <w:rsid w:val="002B0D50"/>
    <w:rsid w:val="002B1FA6"/>
    <w:rsid w:val="002B55EF"/>
    <w:rsid w:val="002C0AC2"/>
    <w:rsid w:val="002C37ED"/>
    <w:rsid w:val="002C4BB7"/>
    <w:rsid w:val="002C611A"/>
    <w:rsid w:val="002D0588"/>
    <w:rsid w:val="002D76B7"/>
    <w:rsid w:val="002E090F"/>
    <w:rsid w:val="002E0AA9"/>
    <w:rsid w:val="002E1A68"/>
    <w:rsid w:val="002E2EEF"/>
    <w:rsid w:val="002E34A1"/>
    <w:rsid w:val="002E63D9"/>
    <w:rsid w:val="002E797A"/>
    <w:rsid w:val="002E7A86"/>
    <w:rsid w:val="002F1D3C"/>
    <w:rsid w:val="002F237F"/>
    <w:rsid w:val="002F32BD"/>
    <w:rsid w:val="002F379F"/>
    <w:rsid w:val="002F5F95"/>
    <w:rsid w:val="002F6AC1"/>
    <w:rsid w:val="00302237"/>
    <w:rsid w:val="00303499"/>
    <w:rsid w:val="003034BC"/>
    <w:rsid w:val="0030518B"/>
    <w:rsid w:val="003051D5"/>
    <w:rsid w:val="00305B52"/>
    <w:rsid w:val="00312E18"/>
    <w:rsid w:val="00315E24"/>
    <w:rsid w:val="00317DCE"/>
    <w:rsid w:val="00321519"/>
    <w:rsid w:val="00321F60"/>
    <w:rsid w:val="00322BC7"/>
    <w:rsid w:val="0032744A"/>
    <w:rsid w:val="00327508"/>
    <w:rsid w:val="00330F76"/>
    <w:rsid w:val="003338E8"/>
    <w:rsid w:val="003367C8"/>
    <w:rsid w:val="0034298A"/>
    <w:rsid w:val="00343AE6"/>
    <w:rsid w:val="003502B8"/>
    <w:rsid w:val="00350516"/>
    <w:rsid w:val="003508F7"/>
    <w:rsid w:val="00351B97"/>
    <w:rsid w:val="0035329F"/>
    <w:rsid w:val="00353C7A"/>
    <w:rsid w:val="00363DC4"/>
    <w:rsid w:val="00367EE9"/>
    <w:rsid w:val="00371617"/>
    <w:rsid w:val="00374003"/>
    <w:rsid w:val="00375BCF"/>
    <w:rsid w:val="0037602D"/>
    <w:rsid w:val="00376AAE"/>
    <w:rsid w:val="00381B1F"/>
    <w:rsid w:val="00385F7E"/>
    <w:rsid w:val="00386C3F"/>
    <w:rsid w:val="003874AE"/>
    <w:rsid w:val="00392725"/>
    <w:rsid w:val="00392A31"/>
    <w:rsid w:val="00393786"/>
    <w:rsid w:val="00393AAD"/>
    <w:rsid w:val="0039457D"/>
    <w:rsid w:val="00396D3A"/>
    <w:rsid w:val="003A017E"/>
    <w:rsid w:val="003A2403"/>
    <w:rsid w:val="003A5B59"/>
    <w:rsid w:val="003A6A3B"/>
    <w:rsid w:val="003A6D5E"/>
    <w:rsid w:val="003B0964"/>
    <w:rsid w:val="003B16FC"/>
    <w:rsid w:val="003B60EE"/>
    <w:rsid w:val="003B671F"/>
    <w:rsid w:val="003C3C74"/>
    <w:rsid w:val="003C630A"/>
    <w:rsid w:val="003C66BA"/>
    <w:rsid w:val="003C698B"/>
    <w:rsid w:val="003D13A5"/>
    <w:rsid w:val="003D7D61"/>
    <w:rsid w:val="003D7DD3"/>
    <w:rsid w:val="003E0F18"/>
    <w:rsid w:val="003E1E25"/>
    <w:rsid w:val="003E36A1"/>
    <w:rsid w:val="003E459E"/>
    <w:rsid w:val="003E6DB4"/>
    <w:rsid w:val="003F3EA3"/>
    <w:rsid w:val="003F652C"/>
    <w:rsid w:val="00402F37"/>
    <w:rsid w:val="00404FDC"/>
    <w:rsid w:val="004059DE"/>
    <w:rsid w:val="00413B84"/>
    <w:rsid w:val="0041615F"/>
    <w:rsid w:val="00423D28"/>
    <w:rsid w:val="004279C7"/>
    <w:rsid w:val="0043118F"/>
    <w:rsid w:val="00431942"/>
    <w:rsid w:val="004341EF"/>
    <w:rsid w:val="00441556"/>
    <w:rsid w:val="00441FCB"/>
    <w:rsid w:val="004438C9"/>
    <w:rsid w:val="004439E6"/>
    <w:rsid w:val="004447DC"/>
    <w:rsid w:val="00452C61"/>
    <w:rsid w:val="00452D5B"/>
    <w:rsid w:val="00453DDB"/>
    <w:rsid w:val="0045466D"/>
    <w:rsid w:val="004552DF"/>
    <w:rsid w:val="00456144"/>
    <w:rsid w:val="00456269"/>
    <w:rsid w:val="004564F3"/>
    <w:rsid w:val="00456888"/>
    <w:rsid w:val="0045793D"/>
    <w:rsid w:val="0046659D"/>
    <w:rsid w:val="004676E6"/>
    <w:rsid w:val="00467797"/>
    <w:rsid w:val="00473DF3"/>
    <w:rsid w:val="004753ED"/>
    <w:rsid w:val="0047658A"/>
    <w:rsid w:val="00476C78"/>
    <w:rsid w:val="004809DE"/>
    <w:rsid w:val="004812D2"/>
    <w:rsid w:val="0048642F"/>
    <w:rsid w:val="00486888"/>
    <w:rsid w:val="00486AD7"/>
    <w:rsid w:val="00486F19"/>
    <w:rsid w:val="00490A43"/>
    <w:rsid w:val="00490DF5"/>
    <w:rsid w:val="0049348B"/>
    <w:rsid w:val="00494821"/>
    <w:rsid w:val="004967F0"/>
    <w:rsid w:val="004A17C1"/>
    <w:rsid w:val="004A507E"/>
    <w:rsid w:val="004A5336"/>
    <w:rsid w:val="004A5A5C"/>
    <w:rsid w:val="004B003E"/>
    <w:rsid w:val="004B20AF"/>
    <w:rsid w:val="004B6EF1"/>
    <w:rsid w:val="004B713B"/>
    <w:rsid w:val="004C294C"/>
    <w:rsid w:val="004C33FC"/>
    <w:rsid w:val="004C3E1A"/>
    <w:rsid w:val="004C54CC"/>
    <w:rsid w:val="004D13C0"/>
    <w:rsid w:val="004D14C1"/>
    <w:rsid w:val="004E2610"/>
    <w:rsid w:val="004E3A65"/>
    <w:rsid w:val="004E46ED"/>
    <w:rsid w:val="004E565A"/>
    <w:rsid w:val="004E656F"/>
    <w:rsid w:val="004F0C25"/>
    <w:rsid w:val="004F36FA"/>
    <w:rsid w:val="004F647E"/>
    <w:rsid w:val="005012DB"/>
    <w:rsid w:val="0050227C"/>
    <w:rsid w:val="00503573"/>
    <w:rsid w:val="00503F3A"/>
    <w:rsid w:val="00506A51"/>
    <w:rsid w:val="00507509"/>
    <w:rsid w:val="005120F8"/>
    <w:rsid w:val="005127EA"/>
    <w:rsid w:val="00513FD2"/>
    <w:rsid w:val="005148F8"/>
    <w:rsid w:val="005157C8"/>
    <w:rsid w:val="00515DF8"/>
    <w:rsid w:val="00515E08"/>
    <w:rsid w:val="0051726B"/>
    <w:rsid w:val="0052371D"/>
    <w:rsid w:val="00525DAD"/>
    <w:rsid w:val="005277F4"/>
    <w:rsid w:val="00530DF5"/>
    <w:rsid w:val="00532C7F"/>
    <w:rsid w:val="0053522D"/>
    <w:rsid w:val="00535BEA"/>
    <w:rsid w:val="00541201"/>
    <w:rsid w:val="00544316"/>
    <w:rsid w:val="00545398"/>
    <w:rsid w:val="00545EFD"/>
    <w:rsid w:val="00545F30"/>
    <w:rsid w:val="005558BE"/>
    <w:rsid w:val="00561048"/>
    <w:rsid w:val="00566DDF"/>
    <w:rsid w:val="00567044"/>
    <w:rsid w:val="00567CF8"/>
    <w:rsid w:val="00573D3A"/>
    <w:rsid w:val="00573FB2"/>
    <w:rsid w:val="0057412B"/>
    <w:rsid w:val="0057480C"/>
    <w:rsid w:val="00576C04"/>
    <w:rsid w:val="005851EA"/>
    <w:rsid w:val="00590734"/>
    <w:rsid w:val="00590909"/>
    <w:rsid w:val="00593665"/>
    <w:rsid w:val="0059426D"/>
    <w:rsid w:val="00595FC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C7437"/>
    <w:rsid w:val="005D2BAF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5F42F3"/>
    <w:rsid w:val="005F59FE"/>
    <w:rsid w:val="0060067F"/>
    <w:rsid w:val="00601A72"/>
    <w:rsid w:val="00602603"/>
    <w:rsid w:val="00610975"/>
    <w:rsid w:val="006137E9"/>
    <w:rsid w:val="00616E5D"/>
    <w:rsid w:val="00625EB8"/>
    <w:rsid w:val="00631DE3"/>
    <w:rsid w:val="006343A0"/>
    <w:rsid w:val="00635019"/>
    <w:rsid w:val="0063623A"/>
    <w:rsid w:val="006366CA"/>
    <w:rsid w:val="00636BB3"/>
    <w:rsid w:val="00641BEF"/>
    <w:rsid w:val="006428B8"/>
    <w:rsid w:val="006435F6"/>
    <w:rsid w:val="00645498"/>
    <w:rsid w:val="00645FB1"/>
    <w:rsid w:val="00646045"/>
    <w:rsid w:val="006464B3"/>
    <w:rsid w:val="006469CC"/>
    <w:rsid w:val="00646FE9"/>
    <w:rsid w:val="00647866"/>
    <w:rsid w:val="006504B7"/>
    <w:rsid w:val="0065630F"/>
    <w:rsid w:val="00656688"/>
    <w:rsid w:val="006575C7"/>
    <w:rsid w:val="00661FC8"/>
    <w:rsid w:val="00667AD1"/>
    <w:rsid w:val="006704E1"/>
    <w:rsid w:val="00670F10"/>
    <w:rsid w:val="0067515E"/>
    <w:rsid w:val="00675305"/>
    <w:rsid w:val="006767B7"/>
    <w:rsid w:val="00677EDA"/>
    <w:rsid w:val="006811FA"/>
    <w:rsid w:val="0068554E"/>
    <w:rsid w:val="0068729B"/>
    <w:rsid w:val="006912D1"/>
    <w:rsid w:val="006937B1"/>
    <w:rsid w:val="00695B32"/>
    <w:rsid w:val="00697F9B"/>
    <w:rsid w:val="006A0590"/>
    <w:rsid w:val="006A0786"/>
    <w:rsid w:val="006A0EE3"/>
    <w:rsid w:val="006A136C"/>
    <w:rsid w:val="006A1A8B"/>
    <w:rsid w:val="006A2AB7"/>
    <w:rsid w:val="006A47EE"/>
    <w:rsid w:val="006A4FA6"/>
    <w:rsid w:val="006A6359"/>
    <w:rsid w:val="006A751A"/>
    <w:rsid w:val="006A7E33"/>
    <w:rsid w:val="006B0AE7"/>
    <w:rsid w:val="006B3184"/>
    <w:rsid w:val="006B3CC8"/>
    <w:rsid w:val="006C10A7"/>
    <w:rsid w:val="006C17EE"/>
    <w:rsid w:val="006C2C86"/>
    <w:rsid w:val="006C36A1"/>
    <w:rsid w:val="006C3789"/>
    <w:rsid w:val="006C5A6E"/>
    <w:rsid w:val="006C5DDA"/>
    <w:rsid w:val="006C7ABE"/>
    <w:rsid w:val="006D25E5"/>
    <w:rsid w:val="006D3497"/>
    <w:rsid w:val="006D5394"/>
    <w:rsid w:val="006D5CAA"/>
    <w:rsid w:val="006D5FDE"/>
    <w:rsid w:val="006E077D"/>
    <w:rsid w:val="006E29D0"/>
    <w:rsid w:val="006E30BA"/>
    <w:rsid w:val="006E3FC2"/>
    <w:rsid w:val="006E6C92"/>
    <w:rsid w:val="006F0C47"/>
    <w:rsid w:val="006F2223"/>
    <w:rsid w:val="006F38F2"/>
    <w:rsid w:val="006F6725"/>
    <w:rsid w:val="006F70AC"/>
    <w:rsid w:val="006F7F01"/>
    <w:rsid w:val="00700EB8"/>
    <w:rsid w:val="00701587"/>
    <w:rsid w:val="0070391F"/>
    <w:rsid w:val="0070589E"/>
    <w:rsid w:val="00706603"/>
    <w:rsid w:val="007156DC"/>
    <w:rsid w:val="00717E8B"/>
    <w:rsid w:val="00723AF0"/>
    <w:rsid w:val="00725196"/>
    <w:rsid w:val="00725ADD"/>
    <w:rsid w:val="007273C2"/>
    <w:rsid w:val="00727DDF"/>
    <w:rsid w:val="00730111"/>
    <w:rsid w:val="00730584"/>
    <w:rsid w:val="007320FB"/>
    <w:rsid w:val="007337BC"/>
    <w:rsid w:val="007351C0"/>
    <w:rsid w:val="007359FE"/>
    <w:rsid w:val="00736E3A"/>
    <w:rsid w:val="007448F9"/>
    <w:rsid w:val="007468CB"/>
    <w:rsid w:val="00750360"/>
    <w:rsid w:val="007524C0"/>
    <w:rsid w:val="00752EC0"/>
    <w:rsid w:val="00754318"/>
    <w:rsid w:val="00756B49"/>
    <w:rsid w:val="00757E24"/>
    <w:rsid w:val="00760180"/>
    <w:rsid w:val="00760B09"/>
    <w:rsid w:val="00763037"/>
    <w:rsid w:val="00765D46"/>
    <w:rsid w:val="00775BD7"/>
    <w:rsid w:val="00780035"/>
    <w:rsid w:val="0078175A"/>
    <w:rsid w:val="00782816"/>
    <w:rsid w:val="0078458F"/>
    <w:rsid w:val="00785590"/>
    <w:rsid w:val="0079130B"/>
    <w:rsid w:val="007924FB"/>
    <w:rsid w:val="007940D5"/>
    <w:rsid w:val="00794B1A"/>
    <w:rsid w:val="007972D9"/>
    <w:rsid w:val="007A2001"/>
    <w:rsid w:val="007A7A7F"/>
    <w:rsid w:val="007B1283"/>
    <w:rsid w:val="007B30D8"/>
    <w:rsid w:val="007B4B9C"/>
    <w:rsid w:val="007B5035"/>
    <w:rsid w:val="007B6D76"/>
    <w:rsid w:val="007C0C36"/>
    <w:rsid w:val="007C5506"/>
    <w:rsid w:val="007C7C25"/>
    <w:rsid w:val="007D183D"/>
    <w:rsid w:val="007E42C4"/>
    <w:rsid w:val="007E4393"/>
    <w:rsid w:val="007E4B6B"/>
    <w:rsid w:val="007E4C59"/>
    <w:rsid w:val="007F0160"/>
    <w:rsid w:val="007F17C3"/>
    <w:rsid w:val="007F269C"/>
    <w:rsid w:val="007F2FF1"/>
    <w:rsid w:val="007F42C5"/>
    <w:rsid w:val="00806E04"/>
    <w:rsid w:val="00810C89"/>
    <w:rsid w:val="008111A2"/>
    <w:rsid w:val="00812433"/>
    <w:rsid w:val="00815E85"/>
    <w:rsid w:val="0081692A"/>
    <w:rsid w:val="00817D29"/>
    <w:rsid w:val="00820117"/>
    <w:rsid w:val="00834453"/>
    <w:rsid w:val="00834E98"/>
    <w:rsid w:val="00840768"/>
    <w:rsid w:val="00843B2B"/>
    <w:rsid w:val="008441D0"/>
    <w:rsid w:val="00847494"/>
    <w:rsid w:val="00856377"/>
    <w:rsid w:val="00856D9C"/>
    <w:rsid w:val="008604AF"/>
    <w:rsid w:val="00862B85"/>
    <w:rsid w:val="00865B6F"/>
    <w:rsid w:val="008670CD"/>
    <w:rsid w:val="00875D2E"/>
    <w:rsid w:val="00877919"/>
    <w:rsid w:val="00880CA3"/>
    <w:rsid w:val="00881208"/>
    <w:rsid w:val="00881746"/>
    <w:rsid w:val="00883964"/>
    <w:rsid w:val="00883B7D"/>
    <w:rsid w:val="00885A02"/>
    <w:rsid w:val="00886E5E"/>
    <w:rsid w:val="0089004B"/>
    <w:rsid w:val="00891CAB"/>
    <w:rsid w:val="00896C31"/>
    <w:rsid w:val="00897280"/>
    <w:rsid w:val="00897C40"/>
    <w:rsid w:val="008A4B6A"/>
    <w:rsid w:val="008A6766"/>
    <w:rsid w:val="008A7959"/>
    <w:rsid w:val="008B3276"/>
    <w:rsid w:val="008B4787"/>
    <w:rsid w:val="008B4F16"/>
    <w:rsid w:val="008B619C"/>
    <w:rsid w:val="008C1578"/>
    <w:rsid w:val="008C2A51"/>
    <w:rsid w:val="008C2D63"/>
    <w:rsid w:val="008D173C"/>
    <w:rsid w:val="008D67AC"/>
    <w:rsid w:val="008D7583"/>
    <w:rsid w:val="008D7799"/>
    <w:rsid w:val="008E1B62"/>
    <w:rsid w:val="008E3A10"/>
    <w:rsid w:val="008E480C"/>
    <w:rsid w:val="008E7075"/>
    <w:rsid w:val="008F0314"/>
    <w:rsid w:val="008F213E"/>
    <w:rsid w:val="008F3CBF"/>
    <w:rsid w:val="008F525D"/>
    <w:rsid w:val="00903077"/>
    <w:rsid w:val="009033A8"/>
    <w:rsid w:val="009047B0"/>
    <w:rsid w:val="00904D87"/>
    <w:rsid w:val="0090509B"/>
    <w:rsid w:val="00906B74"/>
    <w:rsid w:val="00910360"/>
    <w:rsid w:val="009105ED"/>
    <w:rsid w:val="00915B86"/>
    <w:rsid w:val="009171D5"/>
    <w:rsid w:val="00920DCE"/>
    <w:rsid w:val="009222F3"/>
    <w:rsid w:val="00926755"/>
    <w:rsid w:val="0093063D"/>
    <w:rsid w:val="00933246"/>
    <w:rsid w:val="00934CB2"/>
    <w:rsid w:val="0093584D"/>
    <w:rsid w:val="009358D4"/>
    <w:rsid w:val="00936883"/>
    <w:rsid w:val="00940123"/>
    <w:rsid w:val="00940D16"/>
    <w:rsid w:val="0094176F"/>
    <w:rsid w:val="009439D2"/>
    <w:rsid w:val="00944053"/>
    <w:rsid w:val="00946A2E"/>
    <w:rsid w:val="009477EE"/>
    <w:rsid w:val="00947F23"/>
    <w:rsid w:val="0095003A"/>
    <w:rsid w:val="00953F9C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77D3B"/>
    <w:rsid w:val="00981D92"/>
    <w:rsid w:val="00982F55"/>
    <w:rsid w:val="009859C3"/>
    <w:rsid w:val="00985D8E"/>
    <w:rsid w:val="009871B3"/>
    <w:rsid w:val="00987F9A"/>
    <w:rsid w:val="00996FD3"/>
    <w:rsid w:val="00997AAD"/>
    <w:rsid w:val="009A002E"/>
    <w:rsid w:val="009A0368"/>
    <w:rsid w:val="009A2622"/>
    <w:rsid w:val="009A6A7A"/>
    <w:rsid w:val="009B1D28"/>
    <w:rsid w:val="009B52FA"/>
    <w:rsid w:val="009B6D5C"/>
    <w:rsid w:val="009B76D4"/>
    <w:rsid w:val="009C22B8"/>
    <w:rsid w:val="009C385E"/>
    <w:rsid w:val="009C39E2"/>
    <w:rsid w:val="009C646C"/>
    <w:rsid w:val="009D0012"/>
    <w:rsid w:val="009D2252"/>
    <w:rsid w:val="009D520C"/>
    <w:rsid w:val="009D5DBE"/>
    <w:rsid w:val="009D6FBB"/>
    <w:rsid w:val="009D72F6"/>
    <w:rsid w:val="009E70C3"/>
    <w:rsid w:val="009F09A6"/>
    <w:rsid w:val="009F2123"/>
    <w:rsid w:val="009F2AAD"/>
    <w:rsid w:val="009F5150"/>
    <w:rsid w:val="00A02939"/>
    <w:rsid w:val="00A03D13"/>
    <w:rsid w:val="00A06C61"/>
    <w:rsid w:val="00A10CFD"/>
    <w:rsid w:val="00A13855"/>
    <w:rsid w:val="00A13A1E"/>
    <w:rsid w:val="00A219D3"/>
    <w:rsid w:val="00A2714F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B7A"/>
    <w:rsid w:val="00A44D75"/>
    <w:rsid w:val="00A45C02"/>
    <w:rsid w:val="00A46930"/>
    <w:rsid w:val="00A471CA"/>
    <w:rsid w:val="00A47A16"/>
    <w:rsid w:val="00A47E19"/>
    <w:rsid w:val="00A54B1A"/>
    <w:rsid w:val="00A56EB4"/>
    <w:rsid w:val="00A608DC"/>
    <w:rsid w:val="00A6194A"/>
    <w:rsid w:val="00A635C7"/>
    <w:rsid w:val="00A65867"/>
    <w:rsid w:val="00A65FD4"/>
    <w:rsid w:val="00A66447"/>
    <w:rsid w:val="00A71867"/>
    <w:rsid w:val="00A74392"/>
    <w:rsid w:val="00A800FC"/>
    <w:rsid w:val="00A80B62"/>
    <w:rsid w:val="00A83FE5"/>
    <w:rsid w:val="00A846F3"/>
    <w:rsid w:val="00A85AB1"/>
    <w:rsid w:val="00A8752F"/>
    <w:rsid w:val="00A91BA7"/>
    <w:rsid w:val="00A91E05"/>
    <w:rsid w:val="00A931AC"/>
    <w:rsid w:val="00A96F46"/>
    <w:rsid w:val="00AA12E7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54CF"/>
    <w:rsid w:val="00AD70C6"/>
    <w:rsid w:val="00AD724F"/>
    <w:rsid w:val="00AE02D0"/>
    <w:rsid w:val="00AE4338"/>
    <w:rsid w:val="00AE4877"/>
    <w:rsid w:val="00AF3DFD"/>
    <w:rsid w:val="00AF49AD"/>
    <w:rsid w:val="00AF60E4"/>
    <w:rsid w:val="00AF74D6"/>
    <w:rsid w:val="00B0041C"/>
    <w:rsid w:val="00B00E7C"/>
    <w:rsid w:val="00B020A4"/>
    <w:rsid w:val="00B05C21"/>
    <w:rsid w:val="00B0678C"/>
    <w:rsid w:val="00B06B37"/>
    <w:rsid w:val="00B13BEB"/>
    <w:rsid w:val="00B13BFB"/>
    <w:rsid w:val="00B153BA"/>
    <w:rsid w:val="00B21A27"/>
    <w:rsid w:val="00B2247E"/>
    <w:rsid w:val="00B22EBB"/>
    <w:rsid w:val="00B24075"/>
    <w:rsid w:val="00B27614"/>
    <w:rsid w:val="00B3189B"/>
    <w:rsid w:val="00B326FF"/>
    <w:rsid w:val="00B330BC"/>
    <w:rsid w:val="00B338D8"/>
    <w:rsid w:val="00B51B52"/>
    <w:rsid w:val="00B53257"/>
    <w:rsid w:val="00B535AC"/>
    <w:rsid w:val="00B554FE"/>
    <w:rsid w:val="00B55BC8"/>
    <w:rsid w:val="00B5619D"/>
    <w:rsid w:val="00B564FE"/>
    <w:rsid w:val="00B57F39"/>
    <w:rsid w:val="00B60833"/>
    <w:rsid w:val="00B61323"/>
    <w:rsid w:val="00B61DD9"/>
    <w:rsid w:val="00B64B1F"/>
    <w:rsid w:val="00B65BB1"/>
    <w:rsid w:val="00B7482D"/>
    <w:rsid w:val="00B74881"/>
    <w:rsid w:val="00B758E1"/>
    <w:rsid w:val="00B778E4"/>
    <w:rsid w:val="00B802E0"/>
    <w:rsid w:val="00B81A73"/>
    <w:rsid w:val="00B82E83"/>
    <w:rsid w:val="00B845E9"/>
    <w:rsid w:val="00B869C6"/>
    <w:rsid w:val="00B905D0"/>
    <w:rsid w:val="00B9272D"/>
    <w:rsid w:val="00B966BE"/>
    <w:rsid w:val="00B973B3"/>
    <w:rsid w:val="00BA14B2"/>
    <w:rsid w:val="00BA2FF9"/>
    <w:rsid w:val="00BA7151"/>
    <w:rsid w:val="00BB1F9A"/>
    <w:rsid w:val="00BB4C15"/>
    <w:rsid w:val="00BB572C"/>
    <w:rsid w:val="00BB5B4C"/>
    <w:rsid w:val="00BC091F"/>
    <w:rsid w:val="00BC1FB9"/>
    <w:rsid w:val="00BC452A"/>
    <w:rsid w:val="00BC48BE"/>
    <w:rsid w:val="00BD2182"/>
    <w:rsid w:val="00BD222B"/>
    <w:rsid w:val="00BD3212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131D8"/>
    <w:rsid w:val="00C153AB"/>
    <w:rsid w:val="00C159B3"/>
    <w:rsid w:val="00C20A2E"/>
    <w:rsid w:val="00C247C2"/>
    <w:rsid w:val="00C251EB"/>
    <w:rsid w:val="00C30E1C"/>
    <w:rsid w:val="00C31161"/>
    <w:rsid w:val="00C3485B"/>
    <w:rsid w:val="00C37D59"/>
    <w:rsid w:val="00C403D7"/>
    <w:rsid w:val="00C40F9D"/>
    <w:rsid w:val="00C418BD"/>
    <w:rsid w:val="00C42FEB"/>
    <w:rsid w:val="00C453E0"/>
    <w:rsid w:val="00C45F37"/>
    <w:rsid w:val="00C472CE"/>
    <w:rsid w:val="00C52612"/>
    <w:rsid w:val="00C53474"/>
    <w:rsid w:val="00C55A6E"/>
    <w:rsid w:val="00C55BB6"/>
    <w:rsid w:val="00C6014B"/>
    <w:rsid w:val="00C603AC"/>
    <w:rsid w:val="00C610C2"/>
    <w:rsid w:val="00C62E25"/>
    <w:rsid w:val="00C66D18"/>
    <w:rsid w:val="00C67031"/>
    <w:rsid w:val="00C701D7"/>
    <w:rsid w:val="00C70310"/>
    <w:rsid w:val="00C70361"/>
    <w:rsid w:val="00C72BBA"/>
    <w:rsid w:val="00C774B5"/>
    <w:rsid w:val="00C8389B"/>
    <w:rsid w:val="00C85553"/>
    <w:rsid w:val="00C865B8"/>
    <w:rsid w:val="00C8670F"/>
    <w:rsid w:val="00C87823"/>
    <w:rsid w:val="00C9105C"/>
    <w:rsid w:val="00C92C4F"/>
    <w:rsid w:val="00C94954"/>
    <w:rsid w:val="00C962AA"/>
    <w:rsid w:val="00C97F07"/>
    <w:rsid w:val="00C97FD5"/>
    <w:rsid w:val="00CA6FC8"/>
    <w:rsid w:val="00CA7B78"/>
    <w:rsid w:val="00CB5614"/>
    <w:rsid w:val="00CB5993"/>
    <w:rsid w:val="00CC6572"/>
    <w:rsid w:val="00CC6B02"/>
    <w:rsid w:val="00CD1EF2"/>
    <w:rsid w:val="00CD65EC"/>
    <w:rsid w:val="00CE230A"/>
    <w:rsid w:val="00CE2CF2"/>
    <w:rsid w:val="00CE43D6"/>
    <w:rsid w:val="00CE4C08"/>
    <w:rsid w:val="00CE631E"/>
    <w:rsid w:val="00CE70B2"/>
    <w:rsid w:val="00CE7898"/>
    <w:rsid w:val="00CF01F4"/>
    <w:rsid w:val="00CF2B9E"/>
    <w:rsid w:val="00CF4A23"/>
    <w:rsid w:val="00CF72A7"/>
    <w:rsid w:val="00CF7A93"/>
    <w:rsid w:val="00D021DA"/>
    <w:rsid w:val="00D049FC"/>
    <w:rsid w:val="00D05AC6"/>
    <w:rsid w:val="00D111A3"/>
    <w:rsid w:val="00D13496"/>
    <w:rsid w:val="00D15342"/>
    <w:rsid w:val="00D20834"/>
    <w:rsid w:val="00D20B89"/>
    <w:rsid w:val="00D23680"/>
    <w:rsid w:val="00D24EEE"/>
    <w:rsid w:val="00D258A7"/>
    <w:rsid w:val="00D3296C"/>
    <w:rsid w:val="00D33F80"/>
    <w:rsid w:val="00D3443D"/>
    <w:rsid w:val="00D346AE"/>
    <w:rsid w:val="00D41A62"/>
    <w:rsid w:val="00D438A0"/>
    <w:rsid w:val="00D44D2B"/>
    <w:rsid w:val="00D4508D"/>
    <w:rsid w:val="00D451EA"/>
    <w:rsid w:val="00D46216"/>
    <w:rsid w:val="00D5180A"/>
    <w:rsid w:val="00D54B1B"/>
    <w:rsid w:val="00D5506D"/>
    <w:rsid w:val="00D55B2C"/>
    <w:rsid w:val="00D5782D"/>
    <w:rsid w:val="00D61E54"/>
    <w:rsid w:val="00D62083"/>
    <w:rsid w:val="00D621C5"/>
    <w:rsid w:val="00D63D47"/>
    <w:rsid w:val="00D65E55"/>
    <w:rsid w:val="00D65F3B"/>
    <w:rsid w:val="00D661F5"/>
    <w:rsid w:val="00D70249"/>
    <w:rsid w:val="00D70E6B"/>
    <w:rsid w:val="00D71B68"/>
    <w:rsid w:val="00D725EB"/>
    <w:rsid w:val="00D76889"/>
    <w:rsid w:val="00D80113"/>
    <w:rsid w:val="00D8319D"/>
    <w:rsid w:val="00D928EA"/>
    <w:rsid w:val="00D930DE"/>
    <w:rsid w:val="00D9404C"/>
    <w:rsid w:val="00D94699"/>
    <w:rsid w:val="00D95BF0"/>
    <w:rsid w:val="00DA16C0"/>
    <w:rsid w:val="00DA1BEA"/>
    <w:rsid w:val="00DA358E"/>
    <w:rsid w:val="00DA4E32"/>
    <w:rsid w:val="00DB117C"/>
    <w:rsid w:val="00DB13E5"/>
    <w:rsid w:val="00DB5ADC"/>
    <w:rsid w:val="00DB7332"/>
    <w:rsid w:val="00DB7C01"/>
    <w:rsid w:val="00DC20A8"/>
    <w:rsid w:val="00DC29B3"/>
    <w:rsid w:val="00DC3AFB"/>
    <w:rsid w:val="00DC4162"/>
    <w:rsid w:val="00DC5ACC"/>
    <w:rsid w:val="00DD1569"/>
    <w:rsid w:val="00DD6FC4"/>
    <w:rsid w:val="00DE1AE4"/>
    <w:rsid w:val="00DE3035"/>
    <w:rsid w:val="00DE463E"/>
    <w:rsid w:val="00DE4D58"/>
    <w:rsid w:val="00DE67BE"/>
    <w:rsid w:val="00DE6971"/>
    <w:rsid w:val="00DF3E0A"/>
    <w:rsid w:val="00DF3FFF"/>
    <w:rsid w:val="00DF694D"/>
    <w:rsid w:val="00DF7EB9"/>
    <w:rsid w:val="00E0240B"/>
    <w:rsid w:val="00E02933"/>
    <w:rsid w:val="00E05AAF"/>
    <w:rsid w:val="00E0762A"/>
    <w:rsid w:val="00E07AF9"/>
    <w:rsid w:val="00E12139"/>
    <w:rsid w:val="00E14D28"/>
    <w:rsid w:val="00E26B84"/>
    <w:rsid w:val="00E32159"/>
    <w:rsid w:val="00E34FB3"/>
    <w:rsid w:val="00E35ECC"/>
    <w:rsid w:val="00E3680B"/>
    <w:rsid w:val="00E36C56"/>
    <w:rsid w:val="00E36F6F"/>
    <w:rsid w:val="00E44585"/>
    <w:rsid w:val="00E530A4"/>
    <w:rsid w:val="00E54486"/>
    <w:rsid w:val="00E617DB"/>
    <w:rsid w:val="00E65709"/>
    <w:rsid w:val="00E70087"/>
    <w:rsid w:val="00E717D0"/>
    <w:rsid w:val="00E72C6C"/>
    <w:rsid w:val="00E743FA"/>
    <w:rsid w:val="00E8040A"/>
    <w:rsid w:val="00E82961"/>
    <w:rsid w:val="00E8427B"/>
    <w:rsid w:val="00E84D25"/>
    <w:rsid w:val="00E866D2"/>
    <w:rsid w:val="00E9102E"/>
    <w:rsid w:val="00E91AEE"/>
    <w:rsid w:val="00E95681"/>
    <w:rsid w:val="00EA11D3"/>
    <w:rsid w:val="00EA1CDF"/>
    <w:rsid w:val="00EA36BB"/>
    <w:rsid w:val="00EA65A6"/>
    <w:rsid w:val="00EA674C"/>
    <w:rsid w:val="00EB2125"/>
    <w:rsid w:val="00EB7E00"/>
    <w:rsid w:val="00EC6487"/>
    <w:rsid w:val="00ED0156"/>
    <w:rsid w:val="00ED0A21"/>
    <w:rsid w:val="00ED0C72"/>
    <w:rsid w:val="00ED1BD8"/>
    <w:rsid w:val="00ED2499"/>
    <w:rsid w:val="00ED6D8A"/>
    <w:rsid w:val="00EE1CAC"/>
    <w:rsid w:val="00EE2D4A"/>
    <w:rsid w:val="00EE2F6A"/>
    <w:rsid w:val="00EE57D7"/>
    <w:rsid w:val="00EE59C4"/>
    <w:rsid w:val="00EE77F7"/>
    <w:rsid w:val="00EF3A66"/>
    <w:rsid w:val="00EF61C2"/>
    <w:rsid w:val="00EF6A22"/>
    <w:rsid w:val="00EF6FF8"/>
    <w:rsid w:val="00EF733D"/>
    <w:rsid w:val="00F01ACC"/>
    <w:rsid w:val="00F04E12"/>
    <w:rsid w:val="00F06E19"/>
    <w:rsid w:val="00F071E0"/>
    <w:rsid w:val="00F12A06"/>
    <w:rsid w:val="00F13F43"/>
    <w:rsid w:val="00F153FC"/>
    <w:rsid w:val="00F155DB"/>
    <w:rsid w:val="00F20152"/>
    <w:rsid w:val="00F21B2A"/>
    <w:rsid w:val="00F26C05"/>
    <w:rsid w:val="00F27CC4"/>
    <w:rsid w:val="00F344B2"/>
    <w:rsid w:val="00F355BB"/>
    <w:rsid w:val="00F355F5"/>
    <w:rsid w:val="00F37880"/>
    <w:rsid w:val="00F4129E"/>
    <w:rsid w:val="00F44E69"/>
    <w:rsid w:val="00F45F0A"/>
    <w:rsid w:val="00F47338"/>
    <w:rsid w:val="00F52D47"/>
    <w:rsid w:val="00F534D7"/>
    <w:rsid w:val="00F541BA"/>
    <w:rsid w:val="00F57D8A"/>
    <w:rsid w:val="00F6097F"/>
    <w:rsid w:val="00F62673"/>
    <w:rsid w:val="00F62E35"/>
    <w:rsid w:val="00F63A0F"/>
    <w:rsid w:val="00F63C02"/>
    <w:rsid w:val="00F64A3E"/>
    <w:rsid w:val="00F65C0F"/>
    <w:rsid w:val="00F70318"/>
    <w:rsid w:val="00F73AC4"/>
    <w:rsid w:val="00F76807"/>
    <w:rsid w:val="00F80D3A"/>
    <w:rsid w:val="00F8387F"/>
    <w:rsid w:val="00F87956"/>
    <w:rsid w:val="00F91382"/>
    <w:rsid w:val="00F92823"/>
    <w:rsid w:val="00F954A4"/>
    <w:rsid w:val="00F965B7"/>
    <w:rsid w:val="00FA134B"/>
    <w:rsid w:val="00FA296F"/>
    <w:rsid w:val="00FA3AED"/>
    <w:rsid w:val="00FA3F40"/>
    <w:rsid w:val="00FA4BC7"/>
    <w:rsid w:val="00FA5003"/>
    <w:rsid w:val="00FB0CB5"/>
    <w:rsid w:val="00FB10F1"/>
    <w:rsid w:val="00FB1C17"/>
    <w:rsid w:val="00FB2B19"/>
    <w:rsid w:val="00FB3E51"/>
    <w:rsid w:val="00FC0571"/>
    <w:rsid w:val="00FC16D4"/>
    <w:rsid w:val="00FC1838"/>
    <w:rsid w:val="00FC1A8F"/>
    <w:rsid w:val="00FC26DA"/>
    <w:rsid w:val="00FC5BD1"/>
    <w:rsid w:val="00FC615A"/>
    <w:rsid w:val="00FC61DC"/>
    <w:rsid w:val="00FD0648"/>
    <w:rsid w:val="00FD4B0E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28F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link w:val="Nagwek1Znak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link w:val="TekstpodstawowyZnak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link w:val="TekstpodstawowywcityZnak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FA5003"/>
    <w:rPr>
      <w:b/>
      <w:sz w:val="28"/>
    </w:rPr>
  </w:style>
  <w:style w:type="character" w:customStyle="1" w:styleId="Nagwek2Znak">
    <w:name w:val="Nagłówek 2 Znak"/>
    <w:basedOn w:val="Domylnaczcionkaakapitu"/>
    <w:link w:val="Nagwek2"/>
    <w:rsid w:val="00FA5003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FA5003"/>
    <w:rPr>
      <w:i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500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43A14-4E61-4C82-879C-57F16D352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7398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136</cp:revision>
  <cp:lastPrinted>2014-12-23T06:45:00Z</cp:lastPrinted>
  <dcterms:created xsi:type="dcterms:W3CDTF">2004-03-12T10:15:00Z</dcterms:created>
  <dcterms:modified xsi:type="dcterms:W3CDTF">2015-03-31T05:49:00Z</dcterms:modified>
</cp:coreProperties>
</file>