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22678" w14:textId="77777777" w:rsidR="00DD58EA" w:rsidRPr="00DD58EA" w:rsidRDefault="00DD58EA" w:rsidP="00DD58E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bookmarkStart w:id="0" w:name="_Hlk184897241"/>
    </w:p>
    <w:p w14:paraId="419E4FEA" w14:textId="73F3035F" w:rsidR="00DD58EA" w:rsidRDefault="00DD58EA" w:rsidP="00DD58E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DD58E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FORMULARZ 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ROZEZNANIA RYNKU</w:t>
      </w:r>
    </w:p>
    <w:p w14:paraId="342B15E0" w14:textId="77777777" w:rsidR="00DD58EA" w:rsidRDefault="00DD58EA" w:rsidP="00DD58E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2744E930" w14:textId="7F1E6F06" w:rsidR="00DD58EA" w:rsidRPr="00DD58EA" w:rsidRDefault="00DD58EA" w:rsidP="00DD58EA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DD58E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Dane dotyczące wykonawcy</w:t>
      </w:r>
    </w:p>
    <w:p w14:paraId="19B29C80" w14:textId="77777777" w:rsidR="00DD58EA" w:rsidRPr="00DD58EA" w:rsidRDefault="00DD58EA" w:rsidP="00DD58EA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DD58E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Nazwa:           ................................................</w:t>
      </w:r>
    </w:p>
    <w:p w14:paraId="742A879B" w14:textId="77777777" w:rsidR="00DD58EA" w:rsidRPr="00DD58EA" w:rsidRDefault="00DD58EA" w:rsidP="00DD58EA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DD58E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Siedziba:         ................................................           </w:t>
      </w:r>
    </w:p>
    <w:p w14:paraId="2B41EFF6" w14:textId="77777777" w:rsidR="00DD58EA" w:rsidRDefault="00DD58EA" w:rsidP="00DD58EA">
      <w:pPr>
        <w:suppressAutoHyphens/>
        <w:spacing w:after="120" w:line="36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58E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 poczty elektronicznej: ................................................                    </w:t>
      </w:r>
    </w:p>
    <w:p w14:paraId="1EA12C7D" w14:textId="4CD53AEA" w:rsidR="00DD58EA" w:rsidRPr="00DD58EA" w:rsidRDefault="00DD58EA" w:rsidP="00DD58EA">
      <w:pPr>
        <w:suppressAutoHyphens/>
        <w:spacing w:after="120" w:line="36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DD58E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   </w:t>
      </w:r>
    </w:p>
    <w:p w14:paraId="7EA7901D" w14:textId="77777777" w:rsidR="00DD58EA" w:rsidRPr="00DD58EA" w:rsidRDefault="00DD58EA" w:rsidP="00DD58EA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> </w:t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pl-PL"/>
          <w14:ligatures w14:val="none"/>
        </w:rPr>
        <w:t xml:space="preserve">Miasto i </w:t>
      </w:r>
      <w:r w:rsidRPr="00DD58EA">
        <w:rPr>
          <w:rFonts w:ascii="Times New Roman" w:eastAsia="Times New Roman" w:hAnsi="Times New Roman" w:cs="Times New Roman"/>
          <w:b/>
          <w:color w:val="000000"/>
          <w:kern w:val="0"/>
          <w:sz w:val="22"/>
          <w:shd w:val="clear" w:color="auto" w:fill="FFFFFF"/>
          <w:lang w:eastAsia="pl-PL"/>
          <w14:ligatures w14:val="none"/>
        </w:rPr>
        <w:t>Gmina Solec nad Wisłą</w:t>
      </w:r>
    </w:p>
    <w:p w14:paraId="7D50B552" w14:textId="77777777" w:rsidR="00DD58EA" w:rsidRPr="00DD58EA" w:rsidRDefault="00DD58EA" w:rsidP="00DD58EA">
      <w:pPr>
        <w:suppressAutoHyphens/>
        <w:spacing w:after="120" w:line="240" w:lineRule="auto"/>
        <w:ind w:left="4956" w:firstLine="708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DD58EA">
        <w:rPr>
          <w:rFonts w:ascii="Times New Roman" w:eastAsia="Times New Roman" w:hAnsi="Times New Roman" w:cs="Times New Roman"/>
          <w:b/>
          <w:color w:val="000000"/>
          <w:kern w:val="0"/>
          <w:sz w:val="22"/>
          <w:shd w:val="clear" w:color="auto" w:fill="FFFFFF"/>
          <w:lang w:eastAsia="pl-PL"/>
          <w14:ligatures w14:val="none"/>
        </w:rPr>
        <w:t>ul. Rynek 1, 27-320 Solec nad Wisłą</w:t>
      </w:r>
    </w:p>
    <w:p w14:paraId="49DCB638" w14:textId="7696576B" w:rsidR="00DD58EA" w:rsidRPr="00DD58EA" w:rsidRDefault="00DD58EA" w:rsidP="00DD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58E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odpowiedzi na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rozeznanie rynku w celu oszacowania </w:t>
      </w:r>
      <w:r w:rsidRPr="00DD58E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wartości szacunkowej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zamówienia przedkładam następującą ofertę: </w:t>
      </w:r>
    </w:p>
    <w:p w14:paraId="33475C1C" w14:textId="77777777" w:rsidR="00DD58EA" w:rsidRPr="00DD58EA" w:rsidRDefault="00DD58EA" w:rsidP="00DD58EA">
      <w:pPr>
        <w:widowControl w:val="0"/>
        <w:autoSpaceDE w:val="0"/>
        <w:autoSpaceDN w:val="0"/>
        <w:spacing w:before="137" w:after="0" w:line="360" w:lineRule="auto"/>
        <w:ind w:right="92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D58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Część I.  Zakup i dostawa sprzętu.</w:t>
      </w:r>
    </w:p>
    <w:tbl>
      <w:tblPr>
        <w:tblpPr w:leftFromText="141" w:rightFromText="141" w:vertAnchor="text" w:horzAnchor="margin" w:tblpY="104"/>
        <w:tblW w:w="95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1"/>
        <w:gridCol w:w="3971"/>
        <w:gridCol w:w="917"/>
        <w:gridCol w:w="1309"/>
        <w:gridCol w:w="1326"/>
        <w:gridCol w:w="1366"/>
      </w:tblGrid>
      <w:tr w:rsidR="00DD58EA" w:rsidRPr="00DD58EA" w14:paraId="67AD9156" w14:textId="77777777" w:rsidTr="00D60433">
        <w:trPr>
          <w:trHeight w:val="57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A568E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0BB536E4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42077051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Ilość Sztuk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326CA2B3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Cena jednostkowa netto za 1 szt.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0CAA8D9D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Kwota podatku VAT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060778A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Wartość brutto</w:t>
            </w:r>
          </w:p>
        </w:tc>
      </w:tr>
      <w:tr w:rsidR="00DD58EA" w:rsidRPr="00DD58EA" w14:paraId="5736DE4B" w14:textId="77777777" w:rsidTr="00D60433">
        <w:trPr>
          <w:trHeight w:val="28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03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3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7327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UTM, wsparcie do 30.06.2026, wsparcie w j. polskim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5E1B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021D4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EA1B2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E2825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030C9B11" w14:textId="77777777" w:rsidTr="00D60433">
        <w:trPr>
          <w:trHeight w:val="28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CEB1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3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84846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Oprogramowanie do zarządzania infrastrukturą IT, VM, wsparcie do 30.06.2025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7587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E9C8D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8A543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8E596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3943623B" w14:textId="77777777" w:rsidTr="00D60433">
        <w:trPr>
          <w:trHeight w:val="57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7A0D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3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7F1E9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NAS wraz z oprogramowaniem do backupu, 24TB + szyny + gwarancja 5 lat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3011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8CD65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C97F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FF8AB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04D118C7" w14:textId="77777777" w:rsidTr="00D60433">
        <w:trPr>
          <w:trHeight w:val="57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4E6B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4.</w:t>
            </w:r>
          </w:p>
        </w:tc>
        <w:tc>
          <w:tcPr>
            <w:tcW w:w="3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948AB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Serwer (gwarancja 5 lat) z oprogramowaniem do zarządzania bezpieczeństwem (wsparcie do 30.06.2026)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B43E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08C8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D2238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670C6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457EF853" w14:textId="77777777" w:rsidTr="00D60433">
        <w:trPr>
          <w:trHeight w:val="286"/>
        </w:trPr>
        <w:tc>
          <w:tcPr>
            <w:tcW w:w="691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</w:tcPr>
          <w:p w14:paraId="64B02A49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971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noWrap/>
            <w:vAlign w:val="bottom"/>
            <w:hideMark/>
          </w:tcPr>
          <w:p w14:paraId="555321DD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1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noWrap/>
            <w:vAlign w:val="bottom"/>
            <w:hideMark/>
          </w:tcPr>
          <w:p w14:paraId="7146F1F9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DE3BA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suma: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64398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BDCB5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30969A3" w14:textId="77777777" w:rsidR="00DD58EA" w:rsidRPr="00DD58EA" w:rsidRDefault="00DD58EA" w:rsidP="00DD58EA">
      <w:pPr>
        <w:widowControl w:val="0"/>
        <w:autoSpaceDE w:val="0"/>
        <w:autoSpaceDN w:val="0"/>
        <w:spacing w:before="137" w:after="0" w:line="360" w:lineRule="auto"/>
        <w:ind w:right="9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2651C2" w14:textId="77777777" w:rsidR="00DD58EA" w:rsidRPr="00DD58EA" w:rsidRDefault="00DD58EA" w:rsidP="00DD58EA">
      <w:pPr>
        <w:widowControl w:val="0"/>
        <w:autoSpaceDE w:val="0"/>
        <w:autoSpaceDN w:val="0"/>
        <w:spacing w:before="137" w:after="0" w:line="360" w:lineRule="auto"/>
        <w:ind w:right="92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D58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Część II. Usługi doradztwa i szkoleń.</w:t>
      </w:r>
    </w:p>
    <w:tbl>
      <w:tblPr>
        <w:tblW w:w="95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4078"/>
        <w:gridCol w:w="1092"/>
        <w:gridCol w:w="1554"/>
        <w:gridCol w:w="1118"/>
        <w:gridCol w:w="1152"/>
      </w:tblGrid>
      <w:tr w:rsidR="00DD58EA" w:rsidRPr="00DD58EA" w14:paraId="79F4246A" w14:textId="77777777" w:rsidTr="00D60433">
        <w:trPr>
          <w:trHeight w:val="65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1B3426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26AC8A3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444050B4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Ilość Sztuk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7264DD9B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Cena jednostkowa netto za 1 szt.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229689C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Kwota podatku VAT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04317F7A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Wartość brutto</w:t>
            </w:r>
          </w:p>
        </w:tc>
      </w:tr>
      <w:tr w:rsidR="00DD58EA" w:rsidRPr="00DD58EA" w14:paraId="0875945C" w14:textId="77777777" w:rsidTr="00D60433">
        <w:trPr>
          <w:trHeight w:val="3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015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25CEC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Doradztwo w zakresie określenia poziomu </w:t>
            </w:r>
            <w:proofErr w:type="spellStart"/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cyberbezpieczeństwa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94A9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B09D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4320C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ED2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6375E762" w14:textId="77777777" w:rsidTr="00D60433">
        <w:trPr>
          <w:trHeight w:val="3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3596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97CC1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Przygotowanie dokumentacji SZBI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D9F8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DE17A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FCBC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87B1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08D1C491" w14:textId="77777777" w:rsidTr="00D60433">
        <w:trPr>
          <w:trHeight w:val="35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7AE3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9199B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Audyt końcowy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7F932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FBB4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F2FB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53793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4265C429" w14:textId="77777777" w:rsidTr="00D60433">
        <w:trPr>
          <w:trHeight w:val="3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B10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4.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B8A1B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Szkolenia z </w:t>
            </w:r>
            <w:proofErr w:type="spellStart"/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cyberbezpieczeństwa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DF8D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F1696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235DC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909B1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5EAB3BAD" w14:textId="77777777" w:rsidTr="00D60433">
        <w:trPr>
          <w:trHeight w:val="326"/>
        </w:trPr>
        <w:tc>
          <w:tcPr>
            <w:tcW w:w="559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</w:tcPr>
          <w:p w14:paraId="55233248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078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noWrap/>
            <w:vAlign w:val="bottom"/>
            <w:hideMark/>
          </w:tcPr>
          <w:p w14:paraId="424CE8B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092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noWrap/>
            <w:vAlign w:val="bottom"/>
            <w:hideMark/>
          </w:tcPr>
          <w:p w14:paraId="1B89B324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380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suma: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551F7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66B9E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A1D4D49" w14:textId="77777777" w:rsidR="00DD58EA" w:rsidRPr="00DD58EA" w:rsidRDefault="00DD58EA" w:rsidP="00DD58EA">
      <w:pPr>
        <w:widowControl w:val="0"/>
        <w:autoSpaceDE w:val="0"/>
        <w:autoSpaceDN w:val="0"/>
        <w:spacing w:before="137" w:after="0" w:line="360" w:lineRule="auto"/>
        <w:ind w:right="9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2AE9E0" w14:textId="77777777" w:rsidR="00DD58EA" w:rsidRPr="00DD58EA" w:rsidRDefault="00DD58EA" w:rsidP="00DD58EA">
      <w:pPr>
        <w:widowControl w:val="0"/>
        <w:autoSpaceDE w:val="0"/>
        <w:autoSpaceDN w:val="0"/>
        <w:spacing w:after="0" w:line="360" w:lineRule="auto"/>
        <w:ind w:right="738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D58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Część III. Zakup i dostawa agregatu prądotwórczego.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4096"/>
        <w:gridCol w:w="1091"/>
        <w:gridCol w:w="1501"/>
        <w:gridCol w:w="1227"/>
        <w:gridCol w:w="1085"/>
      </w:tblGrid>
      <w:tr w:rsidR="00DD58EA" w:rsidRPr="00DD58EA" w14:paraId="7D64A220" w14:textId="77777777" w:rsidTr="00D60433">
        <w:trPr>
          <w:trHeight w:val="7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5AEF9E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9A777E9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38B00015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530008A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Ilość Sztuk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435A005C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Cena jednostkowa netto za 1 szt.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6ECC9AA4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Kwota podatku VAT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14:paraId="3A5581E3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Wartość brutto</w:t>
            </w:r>
          </w:p>
        </w:tc>
      </w:tr>
      <w:tr w:rsidR="00DD58EA" w:rsidRPr="00DD58EA" w14:paraId="6A3A2C74" w14:textId="77777777" w:rsidTr="00D60433">
        <w:trPr>
          <w:trHeight w:val="3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C77" w14:textId="77777777" w:rsidR="00DD58EA" w:rsidRPr="00DD58EA" w:rsidRDefault="00DD58EA" w:rsidP="00D604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37"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B3801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Agregat prądotwórczy 110 kVA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4FBD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FC32E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F7410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42DB4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D58EA" w:rsidRPr="00DD58EA" w14:paraId="760B2104" w14:textId="77777777" w:rsidTr="00D60433">
        <w:trPr>
          <w:trHeight w:val="373"/>
        </w:trPr>
        <w:tc>
          <w:tcPr>
            <w:tcW w:w="540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</w:tcPr>
          <w:p w14:paraId="54C844B7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096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noWrap/>
            <w:vAlign w:val="bottom"/>
            <w:hideMark/>
          </w:tcPr>
          <w:p w14:paraId="220113DF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091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noWrap/>
            <w:vAlign w:val="bottom"/>
            <w:hideMark/>
          </w:tcPr>
          <w:p w14:paraId="1E64215D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0ADFA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58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suma: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F0458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68A79" w14:textId="77777777" w:rsidR="00DD58EA" w:rsidRPr="00DD58EA" w:rsidRDefault="00DD58EA" w:rsidP="00D60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23FE8739" w14:textId="77777777" w:rsidR="00DD58EA" w:rsidRDefault="00DD58EA" w:rsidP="00DD58EA"/>
    <w:p w14:paraId="5D4D2DEC" w14:textId="77777777" w:rsidR="00DD58EA" w:rsidRPr="00DD58EA" w:rsidRDefault="00DD58EA" w:rsidP="00DD58EA">
      <w:pPr>
        <w:suppressAutoHyphens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</w:p>
    <w:p w14:paraId="0A3C6E10" w14:textId="77777777" w:rsidR="00DD58EA" w:rsidRPr="00DD58EA" w:rsidRDefault="00DD58EA" w:rsidP="00DD58EA">
      <w:pPr>
        <w:suppressAutoHyphens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</w:p>
    <w:p w14:paraId="4B5711B0" w14:textId="77777777" w:rsidR="00DD58EA" w:rsidRPr="00DD58EA" w:rsidRDefault="00DD58EA" w:rsidP="00DD58EA">
      <w:pPr>
        <w:suppressAutoHyphens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</w:p>
    <w:p w14:paraId="664E576A" w14:textId="77777777" w:rsidR="00DD58EA" w:rsidRPr="00DD58EA" w:rsidRDefault="00DD58EA" w:rsidP="00DD58EA">
      <w:pPr>
        <w:suppressAutoHyphens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</w:p>
    <w:p w14:paraId="667C6C79" w14:textId="77777777" w:rsidR="00DD58EA" w:rsidRPr="00DD58EA" w:rsidRDefault="00DD58EA" w:rsidP="00DD58EA">
      <w:pPr>
        <w:suppressAutoHyphens/>
        <w:spacing w:line="254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DD58EA"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  <w:t>Data ..........................                                                                    ..........................................................</w:t>
      </w:r>
    </w:p>
    <w:p w14:paraId="4E5A5E89" w14:textId="77777777" w:rsidR="00DD58EA" w:rsidRPr="00DD58EA" w:rsidRDefault="00DD58EA" w:rsidP="00DD58EA">
      <w:pPr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lang w:val="x-none" w:eastAsia="zh-CN"/>
          <w14:ligatures w14:val="none"/>
        </w:rPr>
      </w:pPr>
      <w:r w:rsidRPr="00DD58EA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 xml:space="preserve">                                                                                                   </w:t>
      </w:r>
      <w:r w:rsidRPr="00DD58EA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ab/>
      </w:r>
      <w:r w:rsidRPr="00DD58EA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ab/>
        <w:t xml:space="preserve">  (czytelny podpis )</w:t>
      </w:r>
      <w:r w:rsidRPr="00DD58EA">
        <w:rPr>
          <w:rFonts w:ascii="Times New Roman" w:eastAsia="Times New Roman" w:hAnsi="Times New Roman" w:cs="Times New Roman"/>
          <w:iCs/>
          <w:color w:val="000000"/>
          <w:kern w:val="0"/>
          <w:sz w:val="22"/>
          <w:szCs w:val="22"/>
          <w:lang w:val="x-none" w:eastAsia="zh-CN"/>
          <w14:ligatures w14:val="none"/>
        </w:rPr>
        <w:tab/>
      </w:r>
    </w:p>
    <w:p w14:paraId="7BE97BEB" w14:textId="77777777" w:rsidR="00DD58EA" w:rsidRPr="00DD58EA" w:rsidRDefault="00DD58EA" w:rsidP="00DD58EA">
      <w:pPr>
        <w:suppressAutoHyphens/>
        <w:spacing w:line="254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</w:p>
    <w:bookmarkEnd w:id="0"/>
    <w:p w14:paraId="0B3B33E0" w14:textId="77777777" w:rsidR="00DD58EA" w:rsidRDefault="00DD58EA" w:rsidP="00DD58EA">
      <w:pPr>
        <w:widowControl w:val="0"/>
        <w:autoSpaceDE w:val="0"/>
        <w:autoSpaceDN w:val="0"/>
        <w:spacing w:before="137" w:after="0" w:line="360" w:lineRule="auto"/>
        <w:ind w:right="92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sectPr w:rsidR="00DD5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193A"/>
    <w:multiLevelType w:val="hybridMultilevel"/>
    <w:tmpl w:val="CC7EA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B1727"/>
    <w:multiLevelType w:val="hybridMultilevel"/>
    <w:tmpl w:val="A5346F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9796762">
    <w:abstractNumId w:val="1"/>
  </w:num>
  <w:num w:numId="2" w16cid:durableId="144496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E7"/>
    <w:rsid w:val="001025E7"/>
    <w:rsid w:val="00195FE1"/>
    <w:rsid w:val="00DD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F9BB"/>
  <w15:chartTrackingRefBased/>
  <w15:docId w15:val="{37D0E0C8-4E54-49F5-8CE5-2B273760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2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5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5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25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25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25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25E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25E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25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25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25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25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2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2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2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25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25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25E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5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25E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25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250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Marcin Minkina</cp:lastModifiedBy>
  <cp:revision>2</cp:revision>
  <dcterms:created xsi:type="dcterms:W3CDTF">2025-03-26T10:22:00Z</dcterms:created>
  <dcterms:modified xsi:type="dcterms:W3CDTF">2025-03-26T10:29:00Z</dcterms:modified>
</cp:coreProperties>
</file>