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F2C" w:rsidRDefault="00957508" w:rsidP="00957508">
      <w:pPr>
        <w:jc w:val="center"/>
        <w:rPr>
          <w:b/>
        </w:rPr>
      </w:pPr>
      <w:r w:rsidRPr="00957508">
        <w:rPr>
          <w:b/>
        </w:rPr>
        <w:t>Rekrutacja uzupełniająca do przedszkola i  klasy pierwszej szkoły podstawowej</w:t>
      </w:r>
    </w:p>
    <w:p w:rsidR="00957508" w:rsidRDefault="00957508" w:rsidP="00957508">
      <w:pPr>
        <w:jc w:val="center"/>
        <w:rPr>
          <w:b/>
        </w:rPr>
      </w:pPr>
      <w:r>
        <w:rPr>
          <w:b/>
        </w:rPr>
        <w:t>na rok szkolny 2026/2027</w:t>
      </w:r>
    </w:p>
    <w:p w:rsidR="00957508" w:rsidRDefault="00957508" w:rsidP="00957508">
      <w:pPr>
        <w:jc w:val="center"/>
        <w:rPr>
          <w:b/>
        </w:rPr>
      </w:pPr>
    </w:p>
    <w:p w:rsidR="00957508" w:rsidRDefault="00957508" w:rsidP="00957508">
      <w:pPr>
        <w:jc w:val="both"/>
      </w:pPr>
      <w:r w:rsidRPr="00957508">
        <w:t xml:space="preserve">Informujemy, iż </w:t>
      </w:r>
      <w:r>
        <w:t xml:space="preserve">dnia 08 czerwca rusza nabór na wolne miejsca w Publicznym Przedszkolu i do klasy                I Szkoły Podstawowej -   </w:t>
      </w:r>
      <w:r w:rsidRPr="00957508">
        <w:t>zgodnie z harmonogramem postępowania rekrutacyjnego</w:t>
      </w:r>
      <w:r>
        <w:t>.</w:t>
      </w:r>
    </w:p>
    <w:p w:rsidR="00957508" w:rsidRDefault="00957508" w:rsidP="00957508">
      <w:pPr>
        <w:jc w:val="both"/>
      </w:pPr>
      <w:r>
        <w:t>Wolne miejsca:</w:t>
      </w:r>
    </w:p>
    <w:p w:rsidR="00957508" w:rsidRDefault="00957508" w:rsidP="00957508">
      <w:pPr>
        <w:jc w:val="both"/>
      </w:pPr>
      <w:r>
        <w:t xml:space="preserve">- grupa 3 </w:t>
      </w:r>
      <w:proofErr w:type="spellStart"/>
      <w:r>
        <w:t>latków</w:t>
      </w:r>
      <w:proofErr w:type="spellEnd"/>
      <w:r>
        <w:t xml:space="preserve"> – 14 miejsc,</w:t>
      </w:r>
    </w:p>
    <w:p w:rsidR="00957508" w:rsidRDefault="00957508" w:rsidP="00957508">
      <w:pPr>
        <w:jc w:val="both"/>
      </w:pPr>
      <w:r>
        <w:t xml:space="preserve">- grupa 4 </w:t>
      </w:r>
      <w:proofErr w:type="spellStart"/>
      <w:r>
        <w:t>latków</w:t>
      </w:r>
      <w:proofErr w:type="spellEnd"/>
      <w:r>
        <w:t xml:space="preserve"> – 13 miejsc,</w:t>
      </w:r>
    </w:p>
    <w:p w:rsidR="00957508" w:rsidRDefault="00957508" w:rsidP="00957508">
      <w:pPr>
        <w:jc w:val="both"/>
      </w:pPr>
      <w:r>
        <w:t xml:space="preserve">- grupa 5 </w:t>
      </w:r>
      <w:proofErr w:type="spellStart"/>
      <w:r>
        <w:t>latków</w:t>
      </w:r>
      <w:proofErr w:type="spellEnd"/>
      <w:r>
        <w:t xml:space="preserve"> – 10 miejsc,</w:t>
      </w:r>
    </w:p>
    <w:p w:rsidR="00957508" w:rsidRDefault="00957508" w:rsidP="00957508">
      <w:pPr>
        <w:jc w:val="both"/>
      </w:pPr>
      <w:r>
        <w:t xml:space="preserve">- grupa 6 </w:t>
      </w:r>
      <w:proofErr w:type="spellStart"/>
      <w:r>
        <w:t>latków</w:t>
      </w:r>
      <w:proofErr w:type="spellEnd"/>
      <w:r>
        <w:t xml:space="preserve"> – brak wolnych miejsc</w:t>
      </w:r>
    </w:p>
    <w:p w:rsidR="00957508" w:rsidRPr="00957508" w:rsidRDefault="00957508" w:rsidP="00957508">
      <w:pPr>
        <w:jc w:val="both"/>
      </w:pPr>
      <w:r>
        <w:t>- klasa I SP – 4 miejsca</w:t>
      </w:r>
    </w:p>
    <w:p w:rsidR="00957508" w:rsidRPr="00957508" w:rsidRDefault="00957508" w:rsidP="00957508">
      <w:pPr>
        <w:jc w:val="both"/>
        <w:rPr>
          <w:b/>
          <w:sz w:val="24"/>
          <w:szCs w:val="24"/>
        </w:rPr>
      </w:pPr>
      <w:r w:rsidRPr="00957508">
        <w:rPr>
          <w:b/>
          <w:sz w:val="24"/>
          <w:szCs w:val="24"/>
        </w:rPr>
        <w:t>Do karty zg</w:t>
      </w:r>
      <w:r>
        <w:rPr>
          <w:b/>
          <w:sz w:val="24"/>
          <w:szCs w:val="24"/>
        </w:rPr>
        <w:t xml:space="preserve">łoszenia dziecka </w:t>
      </w:r>
      <w:r w:rsidRPr="00957508">
        <w:rPr>
          <w:b/>
          <w:sz w:val="24"/>
          <w:szCs w:val="24"/>
        </w:rPr>
        <w:t xml:space="preserve"> dołącza się określone w ustawie i Uchwale Rady Gminy Siedlce </w:t>
      </w:r>
      <w:r w:rsidRPr="00957508">
        <w:rPr>
          <w:b/>
          <w:sz w:val="24"/>
          <w:szCs w:val="24"/>
          <w:u w:val="single"/>
        </w:rPr>
        <w:t>oświadczenia i kopie lub oryginały dokumentów potwierdzających spełnienie kryteriów.</w:t>
      </w:r>
    </w:p>
    <w:p w:rsidR="00957508" w:rsidRPr="00957508" w:rsidRDefault="00957508" w:rsidP="00957508">
      <w:pPr>
        <w:jc w:val="both"/>
      </w:pPr>
      <w:r>
        <w:t>Szczegóły dotyczące rekrutacji znajdują się w Regulaminie.</w:t>
      </w:r>
    </w:p>
    <w:sectPr w:rsidR="00957508" w:rsidRPr="00957508" w:rsidSect="00112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F35BE"/>
    <w:multiLevelType w:val="multilevel"/>
    <w:tmpl w:val="0268AFD6"/>
    <w:styleLink w:val="WWNum2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7508"/>
    <w:rsid w:val="00112F2C"/>
    <w:rsid w:val="00957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2F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57508"/>
    <w:pPr>
      <w:suppressAutoHyphens/>
      <w:autoSpaceDN w:val="0"/>
      <w:ind w:left="720"/>
    </w:pPr>
    <w:rPr>
      <w:rFonts w:ascii="Calibri" w:eastAsia="SimSun" w:hAnsi="Calibri" w:cs="Tahoma"/>
      <w:kern w:val="3"/>
      <w:lang w:eastAsia="pl-PL"/>
    </w:rPr>
  </w:style>
  <w:style w:type="numbering" w:customStyle="1" w:styleId="WWNum2">
    <w:name w:val="WWNum2"/>
    <w:rsid w:val="00957508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598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2026-06-02T09:16:00Z</dcterms:created>
  <dcterms:modified xsi:type="dcterms:W3CDTF">2026-06-02T09:26:00Z</dcterms:modified>
</cp:coreProperties>
</file>