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outset" w:sz="6" w:space="0" w:color="9BD9AD"/>
          <w:left w:val="outset" w:sz="6" w:space="0" w:color="9BD9AD"/>
          <w:bottom w:val="outset" w:sz="6" w:space="0" w:color="9BD9AD"/>
          <w:right w:val="outset" w:sz="6" w:space="0" w:color="9BD9AD"/>
        </w:tblBorders>
        <w:shd w:val="clear" w:color="auto" w:fill="AFE0BE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056"/>
      </w:tblGrid>
      <w:tr w:rsidR="00BA4109" w:rsidRPr="00BA4109" w14:paraId="27F8E822" w14:textId="77777777" w:rsidTr="00BA4109">
        <w:trPr>
          <w:trHeight w:val="345"/>
        </w:trPr>
        <w:tc>
          <w:tcPr>
            <w:tcW w:w="480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AFE0BE"/>
            <w:vAlign w:val="center"/>
            <w:hideMark/>
          </w:tcPr>
          <w:p w14:paraId="14B3F680" w14:textId="77777777" w:rsidR="00BA4109" w:rsidRPr="00BA4109" w:rsidRDefault="00BA4109" w:rsidP="00BA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 xml:space="preserve">WSPÓŁPRACA SZKÓŁ </w:t>
            </w:r>
          </w:p>
          <w:p w14:paraId="57043EA0" w14:textId="77777777" w:rsidR="00BA4109" w:rsidRPr="00BA4109" w:rsidRDefault="00BA4109" w:rsidP="00BA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 xml:space="preserve">W ZAKRESIE AKTYWNEJ EDUKACJI </w:t>
            </w:r>
          </w:p>
          <w:p w14:paraId="58E36DD2" w14:textId="77777777" w:rsidR="00BA4109" w:rsidRPr="00BA4109" w:rsidRDefault="00BA4109" w:rsidP="00BA41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Times New Roman" w:eastAsia="Times New Roman" w:hAnsi="Times New Roman" w:cs="Times New Roman"/>
                <w:b/>
                <w:bCs/>
                <w:color w:val="003300"/>
                <w:sz w:val="24"/>
                <w:szCs w:val="24"/>
                <w:lang w:eastAsia="pl-PL"/>
              </w:rPr>
              <w:t>PRZYRODNICZO - KULTUROWEJ</w:t>
            </w:r>
          </w:p>
        </w:tc>
      </w:tr>
      <w:tr w:rsidR="00BA4109" w:rsidRPr="00BA4109" w14:paraId="0014A170" w14:textId="77777777" w:rsidTr="00BA4109">
        <w:tc>
          <w:tcPr>
            <w:tcW w:w="4800" w:type="pct"/>
            <w:tcBorders>
              <w:top w:val="outset" w:sz="6" w:space="0" w:color="9BD9AD"/>
              <w:left w:val="outset" w:sz="6" w:space="0" w:color="9BD9AD"/>
              <w:bottom w:val="outset" w:sz="6" w:space="0" w:color="9BD9AD"/>
              <w:right w:val="outset" w:sz="6" w:space="0" w:color="9BD9AD"/>
            </w:tcBorders>
            <w:shd w:val="clear" w:color="auto" w:fill="FFFFFF"/>
            <w:vAlign w:val="center"/>
            <w:hideMark/>
          </w:tcPr>
          <w:p w14:paraId="12EE27D6" w14:textId="366920C6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7DE62E6" wp14:editId="76A516D0">
                  <wp:extent cx="4286250" cy="2552700"/>
                  <wp:effectExtent l="0" t="0" r="0" b="0"/>
                  <wp:docPr id="12" name="Obraz 12" descr="http://www.arch.powiat.hajnowka.pl/archiwum/2006/kwiecien/przez-miedze/76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6/kwiecien/przez-miedze/76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7AFB28" w14:textId="77777777" w:rsidR="00BA4109" w:rsidRPr="00BA4109" w:rsidRDefault="00BA4109" w:rsidP="00BA41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 xml:space="preserve">         </w:t>
            </w:r>
            <w:r w:rsidRPr="00BA41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Pod koniec kwietnia w Zespole Szkół z Dodatkową Nauką Języka Białoruskiego w Hajnówce, gościła 26 osobowa grupa młodzieży z Liceum nr 5 w Prużanach na Białorusi. Uczniowie obu szkół wraz z opiekunami podjęli się realizacji </w:t>
            </w:r>
            <w:r w:rsidRPr="00BA410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projektu współfinansowanego z Europejskiego Funduszu Rozwoju Regionalnego  w ramach Programu Sąsiedztwa Polska-Białoruś-Ukraina INTERREG IIIA/Tacis CBC 2004-2006 oraz ze środków budżetu państwa, pod patronatem Euroregionu Puszcza Białowieska.</w:t>
            </w:r>
            <w:r w:rsidRPr="00BA41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Projekt pod nazwą „Przez miedzę” w ZS z DNJB realizują nauczyciele – pani Alina Ławrynowicz, pani Alina Plis, pani Bożena Lewczuk, pan Eugeniusz Jańczuk wraz z głównym pomysłodawcą - dyrektorem szkoły panem Eugeniuszem Saczko.</w:t>
            </w:r>
          </w:p>
          <w:p w14:paraId="6A021322" w14:textId="3EC1B43B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984C089" wp14:editId="63E762AF">
                  <wp:extent cx="4286250" cy="3238500"/>
                  <wp:effectExtent l="0" t="0" r="0" b="0"/>
                  <wp:docPr id="11" name="Obraz 11" descr="http://www.arch.powiat.hajnowka.pl/archiwum/2006/kwiecien/przez-miedze/76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rch.powiat.hajnowka.pl/archiwum/2006/kwiecien/przez-miedze/767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CA4E4E1" w14:textId="2D0B381E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04DB1D57" wp14:editId="7C142CE5">
                  <wp:extent cx="4286250" cy="3133725"/>
                  <wp:effectExtent l="0" t="0" r="0" b="9525"/>
                  <wp:docPr id="10" name="Obraz 10" descr="http://www.arch.powiat.hajnowka.pl/archiwum/2006/kwiecien/przez-miedze/76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rch.powiat.hajnowka.pl/archiwum/2006/kwiecien/przez-miedze/767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13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ED6A4D" w14:textId="1CEE8690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50156B7" wp14:editId="31D03E30">
                  <wp:extent cx="4286250" cy="3352800"/>
                  <wp:effectExtent l="0" t="0" r="0" b="0"/>
                  <wp:docPr id="9" name="Obraz 9" descr="http://www.arch.powiat.hajnowka.pl/archiwum/2006/kwiecien/przez-miedze/7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rch.powiat.hajnowka.pl/archiwum/2006/kwiecien/przez-miedze/7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35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13C871" w14:textId="280BA996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Verdana" w:eastAsia="Times New Roman" w:hAnsi="Verdana" w:cs="Times New Roman"/>
                <w:noProof/>
                <w:sz w:val="20"/>
                <w:szCs w:val="20"/>
                <w:lang w:eastAsia="pl-PL"/>
              </w:rPr>
              <w:lastRenderedPageBreak/>
              <w:drawing>
                <wp:inline distT="0" distB="0" distL="0" distR="0" wp14:anchorId="7F688896" wp14:editId="4CB71E21">
                  <wp:extent cx="4286250" cy="3219450"/>
                  <wp:effectExtent l="0" t="0" r="0" b="0"/>
                  <wp:docPr id="8" name="Obraz 8" descr="http://www.arch.powiat.hajnowka.pl/archiwum/2006/kwiecien/przez-miedze/76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rch.powiat.hajnowka.pl/archiwum/2006/kwiecien/przez-miedze/76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FD60EF" w14:textId="77777777" w:rsidR="00BA4109" w:rsidRPr="00BA4109" w:rsidRDefault="00BA4109" w:rsidP="00BA41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Dogodne położenie Hajnówki, sąsiedztwo z Puszczą Białowieska oraz zainteresowanie i zamiłowanie przyrodnicze grupy organizatorów, sprawiło, że  postawiono na współpracę w zakresie aktywnej edukacji kulturowo – przyrodniczej.</w:t>
            </w:r>
          </w:p>
          <w:p w14:paraId="637C680B" w14:textId="77777777" w:rsidR="00BA4109" w:rsidRPr="00BA4109" w:rsidRDefault="00BA4109" w:rsidP="00BA41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Mimo granicy dzielącej oba państwa tak naprawdę to łączą nas wspólne korzenie – powiedziała Pani Alina Ławrynowicz nauczycielka i realizatorka projektu z LO z DNJB. Posługujemy się tym samym językiem, kontynuujemy takie same zwyczajami i tradycje a łączy nas wspólna puszcza. Chodzi o to, żeby uświadomić młodzieży że, pomimo granicy więcej nas łączy niż dzieli, a sama granica jest czymś jakby sztucznym.</w:t>
            </w:r>
          </w:p>
          <w:p w14:paraId="36B0692E" w14:textId="77777777" w:rsidR="00BA4109" w:rsidRPr="00BA4109" w:rsidRDefault="00BA4109" w:rsidP="00BA41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Dzięki temu przedsięwzięciu chcemy wypracować metody, żeby wspólnie z młodzieżą utworzyć ścieżkę przyrodniczo – kulturową. Nie musi być to typowo turystyczna ścieżka lecz ma to być ścieżka do aktywnego poznawania przyrody, pomocna w zajęciach z dziećmi nastawiona na zabawę przez bezpośredni kontakt z przyrodą. </w:t>
            </w:r>
          </w:p>
          <w:p w14:paraId="28BFD4DE" w14:textId="77777777" w:rsidR="00BA4109" w:rsidRPr="00BA4109" w:rsidRDefault="00BA4109" w:rsidP="00BA41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Jesienią po opracowaniu tej ścieżki chcemy nią przejść na druga stronę, z symbolicznym przekroczeniem przejścia granicznego w Białowieży. Myślę, że to opracujemy ponieważ mamy podstawy, mamy ideę, mamy możliwości, myślę, że to zrobimy – powiedziała Alina Plis</w:t>
            </w:r>
          </w:p>
          <w:p w14:paraId="6256033E" w14:textId="77777777" w:rsidR="00BA4109" w:rsidRPr="00BA4109" w:rsidRDefault="00BA4109" w:rsidP="00BA41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Zamierzeniem organizatorów jest wydanie w języku białoruskim i w języku polskim folderka, który byłby skrótem a zarazem przewodnikiem turystycznym, dla tych którzy wybierają się  w tamte strony. Pragniemy ukazać w nim ciekawe miejsca, perełki Puszczy Białowieskiej po obu stronach, które warto zobaczyć – podkreśliła pani Alina Ławrynowicz. Folder ma być stworzony przez młodzież, gdyż to ona ma wskazać konkretne miejsca i zaznaczyć je (dołączone będą odpowiednie mapki z wyznaczonych tras z niezbędnymi informacjami, jak również znajdą się tam informacje o obu szkołach biorących udział w projekcie).</w:t>
            </w:r>
          </w:p>
          <w:p w14:paraId="18C73D03" w14:textId="77777777" w:rsidR="00BA4109" w:rsidRPr="00BA4109" w:rsidRDefault="00BA4109" w:rsidP="00BA41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Głównym celem projektu jest, ukazanie i przybliżenie młodzieży piękna ziemi Hajnowskiej i Prużańskiej. </w:t>
            </w:r>
          </w:p>
          <w:p w14:paraId="2E7C6D9D" w14:textId="77777777" w:rsidR="00BA4109" w:rsidRPr="00BA4109" w:rsidRDefault="00BA4109" w:rsidP="00BA410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Goście z Białorusi dzięki prezentacji multimedialnej oraz występom wokalno – muzycznym przybliżyli młodzieży z Hajnówki piękno i bogactwo swego region, ukazując malarstwo, tańce, śpiew i muzykę ludową.</w:t>
            </w:r>
          </w:p>
          <w:p w14:paraId="7685EB7C" w14:textId="687B7E72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684CE816" wp14:editId="3611EB45">
                  <wp:extent cx="4286250" cy="3200400"/>
                  <wp:effectExtent l="0" t="0" r="0" b="0"/>
                  <wp:docPr id="7" name="Obraz 7" descr="http://www.arch.powiat.hajnowka.pl/archiwum/2006/kwiecien/przez-miedze/76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rch.powiat.hajnowka.pl/archiwum/2006/kwiecien/przez-miedze/76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00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A7F0E2" w14:textId="7542B6B2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9708F19" wp14:editId="0D14E285">
                  <wp:extent cx="4286250" cy="3219450"/>
                  <wp:effectExtent l="0" t="0" r="0" b="0"/>
                  <wp:docPr id="6" name="Obraz 6" descr="http://www.arch.powiat.hajnowka.pl/archiwum/2006/kwiecien/przez-miedze/76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rch.powiat.hajnowka.pl/archiwum/2006/kwiecien/przez-miedze/76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1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D0B2E4" w14:textId="62CFAE0E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E2E9CA2" wp14:editId="417C90E6">
                  <wp:extent cx="4286250" cy="3448050"/>
                  <wp:effectExtent l="0" t="0" r="0" b="0"/>
                  <wp:docPr id="5" name="Obraz 5" descr="http://www.arch.powiat.hajnowka.pl/archiwum/2006/kwiecien/przez-miedze/76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rch.powiat.hajnowka.pl/archiwum/2006/kwiecien/przez-miedze/76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48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6BB5C9" w14:textId="18F319E6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Arial" w:eastAsia="Times New Roman" w:hAnsi="Arial" w:cs="Arial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D3BB190" wp14:editId="68AEE77A">
                  <wp:extent cx="4286250" cy="3409950"/>
                  <wp:effectExtent l="0" t="0" r="0" b="0"/>
                  <wp:docPr id="4" name="Obraz 4" descr="http://www.arch.powiat.hajnowka.pl/archiwum/2006/kwiecien/przez-miedze/7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arch.powiat.hajnowka.pl/archiwum/2006/kwiecien/przez-miedze/76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29BB81" w14:textId="3269841F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7617E2C9" wp14:editId="35D11D9B">
                  <wp:extent cx="4286250" cy="3400425"/>
                  <wp:effectExtent l="0" t="0" r="0" b="9525"/>
                  <wp:docPr id="3" name="Obraz 3" descr="http://www.arch.powiat.hajnowka.pl/archiwum/2006/kwiecien/przez-miedze/76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arch.powiat.hajnowka.pl/archiwum/2006/kwiecien/przez-miedze/76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40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0B3BBF" w14:textId="48478B47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Verdana" w:eastAsia="Times New Roman" w:hAnsi="Verdana"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D64346E" wp14:editId="1CF04303">
                  <wp:extent cx="4286250" cy="3276600"/>
                  <wp:effectExtent l="0" t="0" r="0" b="0"/>
                  <wp:docPr id="2" name="Obraz 2" descr="http://www.arch.powiat.hajnowka.pl/archiwum/2006/kwiecien/przez-miedze/76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arch.powiat.hajnowka.pl/archiwum/2006/kwiecien/przez-miedze/766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A4109">
              <w:rPr>
                <w:rFonts w:ascii="Verdana" w:eastAsia="Times New Roman" w:hAnsi="Verdana" w:cs="Times New Roman"/>
                <w:sz w:val="20"/>
                <w:szCs w:val="20"/>
                <w:lang w:eastAsia="pl-PL"/>
              </w:rPr>
              <w:t> </w:t>
            </w:r>
          </w:p>
          <w:p w14:paraId="29000034" w14:textId="0007926C" w:rsidR="00BA4109" w:rsidRPr="00BA4109" w:rsidRDefault="00BA4109" w:rsidP="00BA41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10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583C19BB" wp14:editId="5ABC2C97">
                  <wp:extent cx="4286250" cy="2886075"/>
                  <wp:effectExtent l="0" t="0" r="0" b="9525"/>
                  <wp:docPr id="1" name="Obraz 1" descr="http://www.arch.powiat.hajnowka.pl/archiwum/2006/kwiecien/przez-miedze/76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arch.powiat.hajnowka.pl/archiwum/2006/kwiecien/przez-miedze/76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0" cy="288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9E559A" w14:textId="77777777" w:rsidR="00464963" w:rsidRDefault="00464963">
      <w:bookmarkStart w:id="0" w:name="_GoBack"/>
      <w:bookmarkEnd w:id="0"/>
    </w:p>
    <w:sectPr w:rsidR="004649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963"/>
    <w:rsid w:val="00464963"/>
    <w:rsid w:val="00BA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6BB4DF-743D-49EE-B90B-BA6F9AA0E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9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2502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2018-11-07T11:51:00Z</dcterms:created>
  <dcterms:modified xsi:type="dcterms:W3CDTF">2018-11-07T11:51:00Z</dcterms:modified>
</cp:coreProperties>
</file>