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F1135E" w:rsidRDefault="00D66C16" w:rsidP="00D97B5E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52E47C09" w:rsidR="00D66C16" w:rsidRPr="00F1135E" w:rsidRDefault="002A2862" w:rsidP="00D97B5E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BD6D6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13/</w:t>
      </w:r>
      <w:r w:rsidR="002071C0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202</w:t>
      </w:r>
      <w:r w:rsidR="0002233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</w:t>
      </w:r>
    </w:p>
    <w:p w14:paraId="6CBA5AD4" w14:textId="77777777" w:rsidR="00D66C16" w:rsidRPr="00F1135E" w:rsidRDefault="00D66C16" w:rsidP="00D97B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04F055B8" w:rsidR="00D66C16" w:rsidRPr="00F1135E" w:rsidRDefault="00D66C16" w:rsidP="00D97B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4155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F71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BD6D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0223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stycznia </w:t>
      </w:r>
      <w:r w:rsidR="002071C0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0223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F1135E" w:rsidRDefault="00D66C16" w:rsidP="00D97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F1135E" w:rsidRDefault="00D66C16" w:rsidP="00D97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F1135E" w:rsidRDefault="006A4C37" w:rsidP="00D97B5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439CC530" w:rsidR="006A4C37" w:rsidRPr="007B1684" w:rsidRDefault="006A4C37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</w:t>
      </w:r>
      <w:r w:rsidR="001D5B0A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022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nia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022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ego</w:t>
      </w:r>
      <w:r w:rsidR="000C3686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F1135E" w:rsidRDefault="00B31570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F1135E" w:rsidRDefault="00F2731D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60DEB691" w:rsidR="0080270A" w:rsidRPr="00F1135E" w:rsidRDefault="0080270A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Rodzaj zada</w:t>
      </w:r>
      <w:r w:rsidR="00AA79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nia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i wysokość środków publicznych przeznaczonych na </w:t>
      </w:r>
      <w:r w:rsidR="00AA79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jego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realizację: </w:t>
      </w:r>
    </w:p>
    <w:p w14:paraId="17D82989" w14:textId="0B7A20E6" w:rsidR="00AC18C9" w:rsidRPr="00F1135E" w:rsidRDefault="00AC18C9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542987EF" w14:textId="0BFD93B2" w:rsidR="003D1FE5" w:rsidRPr="00F1135E" w:rsidRDefault="003D1FE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Zakres: </w:t>
      </w:r>
      <w:r w:rsidR="00F14E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TURYSTYKA</w:t>
      </w:r>
    </w:p>
    <w:p w14:paraId="79ACD649" w14:textId="77777777" w:rsidR="007D56CF" w:rsidRPr="00F1135E" w:rsidRDefault="007D56CF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715DC179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</w:p>
    <w:p w14:paraId="34D42CCE" w14:textId="77777777" w:rsidR="00F14EE5" w:rsidRPr="00B50C73" w:rsidRDefault="00F14EE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73">
        <w:rPr>
          <w:rFonts w:ascii="Times New Roman" w:hAnsi="Times New Roman" w:cs="Times New Roman"/>
          <w:b/>
          <w:bCs/>
          <w:sz w:val="24"/>
          <w:szCs w:val="24"/>
        </w:rPr>
        <w:t>Zwiększenie atrakcyjności turystyki wodnej na Zalewie Zegrzyńskim</w:t>
      </w:r>
    </w:p>
    <w:p w14:paraId="4AC79967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654D198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C73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5EF99181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Upowszechnianie turystyki na terenie powiatu wołomińskiego. Promocja walorów przyrodniczych powiatu wołomińskiego.</w:t>
      </w:r>
    </w:p>
    <w:p w14:paraId="274FE12D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E7E309F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polega na uruchomieniu sezonowych rejsów pasażerskich na trasach, które będą obsługiwały ruch turystyczny osobowy i rowerowy z terenu Jeziora Zegrzyńskiego oraz rzek Bug i Narew</w:t>
      </w:r>
      <w:r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</w:t>
      </w:r>
      <w:r w:rsidRPr="00B50C73">
        <w:rPr>
          <w:rFonts w:ascii="Times New Roman" w:hAnsi="Times New Roman" w:cs="Times New Roman"/>
        </w:rPr>
        <w:br/>
        <w:t>z uwzględnieniem przynajmniej jednej miejscowości znajdującej się na terenie powiatu wołomińskiego</w:t>
      </w:r>
      <w:r>
        <w:rPr>
          <w:rFonts w:ascii="Times New Roman" w:hAnsi="Times New Roman" w:cs="Times New Roman"/>
        </w:rPr>
        <w:t>,</w:t>
      </w:r>
      <w:r w:rsidRPr="00B50C73">
        <w:rPr>
          <w:rFonts w:ascii="Times New Roman" w:hAnsi="Times New Roman" w:cs="Times New Roman"/>
        </w:rPr>
        <w:t xml:space="preserve"> z miejscowościami położonymi w obrębie Jeziora Zegrzyńskiego. </w:t>
      </w:r>
    </w:p>
    <w:p w14:paraId="0A1C2339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Dopuszcza się czasowe ograniczenie kursowania do miejscowości Kuligów z uwagi na mogący wystąpić niski stan wody na rzece Bug</w:t>
      </w:r>
      <w:r>
        <w:rPr>
          <w:rFonts w:ascii="Times New Roman" w:hAnsi="Times New Roman" w:cs="Times New Roman"/>
        </w:rPr>
        <w:t xml:space="preserve"> – w </w:t>
      </w:r>
      <w:r w:rsidRPr="00B50C73">
        <w:rPr>
          <w:rFonts w:ascii="Times New Roman" w:hAnsi="Times New Roman" w:cs="Times New Roman"/>
        </w:rPr>
        <w:t>takim przypadku oferta powinna zawierać wskazanie destynacji zastępczej</w:t>
      </w:r>
      <w:r>
        <w:rPr>
          <w:rFonts w:ascii="Times New Roman" w:hAnsi="Times New Roman" w:cs="Times New Roman"/>
        </w:rPr>
        <w:t xml:space="preserve"> – p</w:t>
      </w:r>
      <w:r w:rsidRPr="00B50C73">
        <w:rPr>
          <w:rFonts w:ascii="Times New Roman" w:hAnsi="Times New Roman" w:cs="Times New Roman"/>
        </w:rPr>
        <w:t xml:space="preserve">owinna to być dodatkowa miejscowość położona w obrębie Jeziora Zegrzyńskiego i jego dopływów. </w:t>
      </w:r>
    </w:p>
    <w:p w14:paraId="748004EA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 należy rozumieć jako trasę z punktu A do punktu B z przybijaniem do brzegu w co najmniej jednym punkcie przystankowym</w:t>
      </w:r>
      <w:r>
        <w:rPr>
          <w:rFonts w:ascii="Times New Roman" w:hAnsi="Times New Roman" w:cs="Times New Roman"/>
        </w:rPr>
        <w:t xml:space="preserve"> na trasie.</w:t>
      </w:r>
    </w:p>
    <w:p w14:paraId="6E498296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powinny być realizowane bez względu na liczbę turystów zgłaszających chęć przepłynięcia daną trasą. W przypadku zaistnienia sytuacji braku zainteresowania turystów, armator powinien przepłynąć do drugiego punktu trasy w celu zapewnienia możliwości obsługi turystów w tym punkcie.</w:t>
      </w:r>
    </w:p>
    <w:p w14:paraId="15239ED2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Konkretne trasy oraz harmonogram rejsów do zaproponowania przez oferenta.</w:t>
      </w:r>
    </w:p>
    <w:p w14:paraId="1290882D" w14:textId="17D10AEC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powinny być obsługiwane przez jednostkę pływającą po Jeziorze Zegrzyńskim oraz na jego dopływach przede wszystkim w soboty, niedziele i święta w okresie od 2</w:t>
      </w:r>
      <w:r>
        <w:rPr>
          <w:rFonts w:ascii="Times New Roman" w:hAnsi="Times New Roman" w:cs="Times New Roman"/>
        </w:rPr>
        <w:t>2</w:t>
      </w:r>
      <w:r w:rsidRPr="00B50C73">
        <w:rPr>
          <w:rFonts w:ascii="Times New Roman" w:hAnsi="Times New Roman" w:cs="Times New Roman"/>
        </w:rPr>
        <w:t xml:space="preserve"> czerwca 202</w:t>
      </w:r>
      <w:r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B50C73">
        <w:rPr>
          <w:rFonts w:ascii="Times New Roman" w:hAnsi="Times New Roman" w:cs="Times New Roman"/>
        </w:rPr>
        <w:t xml:space="preserve">. do </w:t>
      </w:r>
      <w:r w:rsidR="00AA79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</w:t>
      </w:r>
      <w:r w:rsidRPr="00B50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B50C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r. Oferent zapewni obsługę rejsową przez minimum 20 dni.</w:t>
      </w:r>
    </w:p>
    <w:p w14:paraId="4DC4EE6E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Pojemność jednostek powinna pozwolić na jednorazowy przewóz co najmniej 10 pasażerów oraz minimum 5 rowerów.</w:t>
      </w:r>
    </w:p>
    <w:p w14:paraId="16FBC1C3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Armator na żądanie Zamawiającego powinien wykazać wszystkie niezbędne dokumenty do wypełnienia obowiązków formalnych zgłoszenia jednostki pływającej obsługujących ruch pasażerski po Jeziorze Zegrzyńskim.</w:t>
      </w:r>
    </w:p>
    <w:p w14:paraId="53451A79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Zadanie obejmuje także:</w:t>
      </w:r>
    </w:p>
    <w:p w14:paraId="1D157C7C" w14:textId="77777777" w:rsidR="00F14EE5" w:rsidRPr="00B50C73" w:rsidRDefault="00F14EE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promocję w postaci druku materiałów reklamowych rozdawanych pasażerom i dostępnych we wskazanych przez oferenta punktach turystycznych powiatu wołomińskiego – ulotki z trasami rejsów oraz harmonogramem kursowania jednostek – minimalna liczba 300 egzemplarzy,</w:t>
      </w:r>
    </w:p>
    <w:p w14:paraId="5C55636F" w14:textId="77777777" w:rsidR="00F14EE5" w:rsidRPr="00B50C73" w:rsidRDefault="00F14EE5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promocję walorów turystycznych powiatu wołomińskiego poprzez informowanie przez obsługę jednostki pływającej lub w formie nagranej audycji o walorach przyrodniczo-turystycznych odtwarzanych poprzez system nagłośnienia dostępny na jednostce pływającej. Wersja nagrania lub informacji przekazywanej przez obsługę do uzgodnienia z Powiatem Wołomińskim.</w:t>
      </w:r>
    </w:p>
    <w:p w14:paraId="3AF12854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lastRenderedPageBreak/>
        <w:t>W ramach zadania Oferent zobowiązany jest do:</w:t>
      </w:r>
    </w:p>
    <w:p w14:paraId="50A4EA91" w14:textId="77777777" w:rsidR="00F14EE5" w:rsidRPr="00B50C73" w:rsidRDefault="00F14EE5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zapewnienia ubezpieczenia prowadzonej przez siebie działalności w ramach realizacji zadania (należy wykazać w ofercie),</w:t>
      </w:r>
    </w:p>
    <w:p w14:paraId="61C7A486" w14:textId="77777777" w:rsidR="00F14EE5" w:rsidRPr="00B50C73" w:rsidRDefault="00F14EE5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hAnsi="Times New Roman" w:cs="Times New Roman"/>
        </w:rPr>
        <w:t>prowadzenia kart pracy marynarzy obsługujących rejsy / dzienników rejsów, zawierających minimum informację o dacie rejsu, trasie rejsu, liczbie przewiezionych pasażerów.</w:t>
      </w:r>
    </w:p>
    <w:p w14:paraId="42FF9F71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948811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C73">
        <w:rPr>
          <w:rFonts w:ascii="Times New Roman" w:hAnsi="Times New Roman" w:cs="Times New Roman"/>
        </w:rPr>
        <w:t>Rejsy powyższe będą uzupełnieniem pętli rowerowej wokół Zalewu Zegrzyńskiego.</w:t>
      </w:r>
    </w:p>
    <w:p w14:paraId="5434E218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0BD29E78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B50C73">
        <w:rPr>
          <w:rFonts w:ascii="Times New Roman" w:eastAsia="Calibri" w:hAnsi="Times New Roman" w:cs="Times New Roman"/>
          <w:b/>
        </w:rPr>
        <w:t>Oczekiwane rezultaty realizacji zadania:</w:t>
      </w:r>
    </w:p>
    <w:p w14:paraId="2A161CB7" w14:textId="77777777" w:rsidR="00F14EE5" w:rsidRPr="00B50C73" w:rsidRDefault="00F14EE5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0C73">
        <w:rPr>
          <w:rFonts w:ascii="Times New Roman" w:hAnsi="Times New Roman" w:cs="Times New Roman"/>
        </w:rPr>
        <w:t xml:space="preserve">minimum 20 dni rejsowych w okresie realizacji projektu (źródło określające realizację wskaźnika </w:t>
      </w:r>
      <w:r w:rsidRPr="00B50C73">
        <w:rPr>
          <w:rFonts w:ascii="Times New Roman" w:hAnsi="Times New Roman" w:cs="Times New Roman"/>
        </w:rPr>
        <w:br/>
        <w:t>– karty pracy marynarzy obsługujących rejsy / dzienniki rejsów).</w:t>
      </w:r>
    </w:p>
    <w:p w14:paraId="2D585805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13592DB" w14:textId="20984E36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0C73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B50C7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50C73">
        <w:rPr>
          <w:rFonts w:ascii="Times New Roman" w:hAnsi="Times New Roman" w:cs="Times New Roman"/>
          <w:color w:val="000000" w:themeColor="text1"/>
        </w:rPr>
        <w:t>1 maja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B50C73">
        <w:rPr>
          <w:rFonts w:ascii="Times New Roman" w:hAnsi="Times New Roman" w:cs="Times New Roman"/>
          <w:color w:val="000000" w:themeColor="text1"/>
        </w:rPr>
        <w:t xml:space="preserve"> r. – 30 września</w:t>
      </w:r>
      <w:r w:rsidRPr="00B50C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50C73">
        <w:rPr>
          <w:rFonts w:ascii="Times New Roman" w:hAnsi="Times New Roman" w:cs="Times New Roman"/>
        </w:rPr>
        <w:t xml:space="preserve"> r.  </w:t>
      </w:r>
      <w:r w:rsidRPr="00B50C73">
        <w:rPr>
          <w:rFonts w:ascii="Times New Roman" w:hAnsi="Times New Roman" w:cs="Times New Roman"/>
        </w:rPr>
        <w:tab/>
      </w:r>
    </w:p>
    <w:p w14:paraId="6F4FA9A2" w14:textId="77777777" w:rsidR="00F14EE5" w:rsidRPr="00B50C73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6CD7931" w14:textId="77777777" w:rsidR="00F14EE5" w:rsidRPr="009A415B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06F2C685" w14:textId="77777777" w:rsidR="002143AC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15B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23AF1EB3" w14:textId="5E3734D5" w:rsidR="00F14EE5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15B">
        <w:rPr>
          <w:rFonts w:ascii="Times New Roman" w:eastAsia="Times New Roman" w:hAnsi="Times New Roman" w:cs="Times New Roman"/>
          <w:lang w:eastAsia="pl-PL"/>
        </w:rPr>
        <w:t>dział 630 Turystyka, rozdział 63003 Zadania w zakresie upowszechniania turystyki</w:t>
      </w:r>
    </w:p>
    <w:p w14:paraId="2E5E74E6" w14:textId="77777777" w:rsidR="00377213" w:rsidRPr="009A415B" w:rsidRDefault="00377213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3980F6" w14:textId="5B8B758D" w:rsidR="00F14EE5" w:rsidRPr="009A415B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415B">
        <w:rPr>
          <w:rFonts w:ascii="Times New Roman" w:eastAsia="Times New Roman" w:hAnsi="Times New Roman" w:cs="Times New Roman"/>
          <w:b/>
          <w:lang w:eastAsia="pl-PL"/>
        </w:rPr>
        <w:t>Środki przeznaczone na realizację zada</w:t>
      </w:r>
      <w:r w:rsidR="0002233D">
        <w:rPr>
          <w:rFonts w:ascii="Times New Roman" w:eastAsia="Times New Roman" w:hAnsi="Times New Roman" w:cs="Times New Roman"/>
          <w:b/>
          <w:lang w:eastAsia="pl-PL"/>
        </w:rPr>
        <w:t>nia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1 w roku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 określone w budżecie Powiatu Wołomińskiego na rok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02233D">
        <w:rPr>
          <w:rFonts w:ascii="Times New Roman" w:eastAsia="Times New Roman" w:hAnsi="Times New Roman" w:cs="Times New Roman"/>
          <w:b/>
          <w:lang w:eastAsia="pl-PL"/>
        </w:rPr>
        <w:t>0</w:t>
      </w:r>
      <w:r w:rsidRPr="009A415B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14:paraId="0A5BE750" w14:textId="77777777" w:rsidR="00F14EE5" w:rsidRPr="009A415B" w:rsidRDefault="00F14EE5" w:rsidP="00F14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A415B">
        <w:rPr>
          <w:rFonts w:ascii="Times New Roman" w:eastAsia="Calibri" w:hAnsi="Times New Roman" w:cs="Times New Roman"/>
          <w:b/>
        </w:rPr>
        <w:t>Maksymalna kwota dofinansowania jednego projektu w zadaniu 1: 25.000,00 zł.</w:t>
      </w:r>
    </w:p>
    <w:p w14:paraId="319BA097" w14:textId="77777777" w:rsidR="00F14EE5" w:rsidRPr="00B50C73" w:rsidRDefault="00F14EE5" w:rsidP="00F14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211DB62" w14:textId="14586836" w:rsidR="0080270A" w:rsidRPr="00F1135E" w:rsidRDefault="0080270A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Style w:val="Pogrubienie"/>
          <w:rFonts w:ascii="Times New Roman" w:hAnsi="Times New Roman" w:cs="Times New Roman"/>
          <w:color w:val="000000" w:themeColor="text1"/>
        </w:rPr>
        <w:t>Zadan</w:t>
      </w:r>
      <w:r w:rsidR="00AA796E">
        <w:rPr>
          <w:rStyle w:val="Pogrubienie"/>
          <w:rFonts w:ascii="Times New Roman" w:hAnsi="Times New Roman" w:cs="Times New Roman"/>
          <w:color w:val="000000" w:themeColor="text1"/>
        </w:rPr>
        <w:t>ie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 powinn</w:t>
      </w:r>
      <w:r w:rsidR="00AA796E">
        <w:rPr>
          <w:rStyle w:val="Pogrubienie"/>
          <w:rFonts w:ascii="Times New Roman" w:hAnsi="Times New Roman" w:cs="Times New Roman"/>
          <w:color w:val="000000" w:themeColor="text1"/>
        </w:rPr>
        <w:t>o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 charakteryzować się wysokim poziomem merytorycznym i być realizowane przez osoby o odpowiednich kwalifikacjach i doświadczeniu w realizacji podobn</w:t>
      </w:r>
      <w:r w:rsidR="00AA796E">
        <w:rPr>
          <w:rStyle w:val="Pogrubienie"/>
          <w:rFonts w:ascii="Times New Roman" w:hAnsi="Times New Roman" w:cs="Times New Roman"/>
          <w:color w:val="000000" w:themeColor="text1"/>
        </w:rPr>
        <w:t>ego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 zada</w:t>
      </w:r>
      <w:r w:rsidR="00AA796E">
        <w:rPr>
          <w:rStyle w:val="Pogrubienie"/>
          <w:rFonts w:ascii="Times New Roman" w:hAnsi="Times New Roman" w:cs="Times New Roman"/>
          <w:color w:val="000000" w:themeColor="text1"/>
        </w:rPr>
        <w:t>nia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, 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br/>
        <w:t>z zapewnieniem właściwych warunków lokalowo-materiałowych.</w:t>
      </w:r>
    </w:p>
    <w:p w14:paraId="5D207EE1" w14:textId="77777777" w:rsidR="00571CEC" w:rsidRPr="00F1135E" w:rsidRDefault="00571CEC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F1135E" w:rsidRDefault="009566E8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F1135E" w:rsidRDefault="007C1D80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F1135E" w:rsidRDefault="007C1D80" w:rsidP="00D97B5E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F1135E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8D3C1E" w:rsidRDefault="007C1D80" w:rsidP="00D97B5E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przyjętych </w:t>
      </w:r>
      <w:r w:rsidR="000E7395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5A6D6" w14:textId="77777777" w:rsidR="00FE7622" w:rsidRPr="00F1135E" w:rsidRDefault="00FE7622" w:rsidP="00D97B5E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F1135E">
        <w:rPr>
          <w:rFonts w:ascii="Times New Roman" w:eastAsia="Calibri" w:hAnsi="Times New Roman" w:cs="Times New Roman"/>
          <w:color w:val="000000" w:themeColor="text1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F1135E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F1135E" w:rsidRDefault="007C1D80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F1135E" w:rsidRDefault="00ED63C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F1135E" w:rsidRDefault="002608EA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Default="00C32459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121D570D" w14:textId="1B162B3E" w:rsidR="000E7395" w:rsidRPr="00A8130A" w:rsidRDefault="000E7395">
      <w:pPr>
        <w:pStyle w:val="Akapitzlist"/>
        <w:numPr>
          <w:ilvl w:val="0"/>
          <w:numId w:val="1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A8130A">
        <w:rPr>
          <w:rFonts w:ascii="Times New Roman" w:hAnsi="Times New Roman" w:cs="Times New Roman"/>
          <w:color w:val="000000" w:themeColor="text1"/>
        </w:rPr>
        <w:t xml:space="preserve">realizacji </w:t>
      </w:r>
      <w:r w:rsidRPr="00A8130A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A8130A" w:rsidRDefault="000E739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A8130A" w:rsidRDefault="000E739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A8130A" w:rsidRDefault="000E7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A8130A" w:rsidRDefault="000E7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</w:t>
      </w:r>
      <w:r w:rsidRPr="00A8130A">
        <w:rPr>
          <w:rFonts w:ascii="Times New Roman" w:hAnsi="Times New Roman" w:cs="Times New Roman"/>
          <w:color w:val="000000" w:themeColor="text1"/>
        </w:rPr>
        <w:lastRenderedPageBreak/>
        <w:t xml:space="preserve">udostępniony, względnie usługa świadczona na rzecz organizacji przez inny podmiot nieodpłatnie, lub; </w:t>
      </w:r>
    </w:p>
    <w:p w14:paraId="68436E1F" w14:textId="556987AB" w:rsidR="000E7395" w:rsidRPr="00A8130A" w:rsidRDefault="000E739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A8130A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A8130A" w:rsidRDefault="000E739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A8130A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u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A8130A" w:rsidRDefault="002608EA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A8130A" w:rsidRDefault="002608EA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administracyjnej</w:t>
      </w:r>
      <w:r w:rsidR="00432A1D" w:rsidRPr="00A8130A">
        <w:rPr>
          <w:rFonts w:ascii="Times New Roman" w:hAnsi="Times New Roman"/>
          <w:color w:val="000000" w:themeColor="text1"/>
        </w:rPr>
        <w:t>;</w:t>
      </w:r>
      <w:r w:rsidRPr="00A8130A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41A84A91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41992DB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A8130A" w:rsidRDefault="00882D9B">
      <w:pPr>
        <w:pStyle w:val="Bezodstpw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A8130A" w:rsidRDefault="002608EA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A8130A" w:rsidRDefault="002608EA" w:rsidP="00D97B5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F1135E" w:rsidRDefault="002608EA">
      <w:pPr>
        <w:pStyle w:val="Tekstpodstawowywcity"/>
        <w:numPr>
          <w:ilvl w:val="0"/>
          <w:numId w:val="16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62CA736E" w:rsidR="00432A1D" w:rsidRPr="00F1135E" w:rsidRDefault="00432A1D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Dz. U. z 202</w:t>
      </w:r>
      <w:r w:rsidR="008F7CD7">
        <w:rPr>
          <w:rFonts w:ascii="Times New Roman" w:eastAsia="Times New Roman" w:hAnsi="Times New Roman" w:cs="Times New Roman"/>
          <w:color w:val="000000" w:themeColor="text1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8F7CD7">
        <w:rPr>
          <w:rFonts w:ascii="Times New Roman" w:eastAsia="Times New Roman" w:hAnsi="Times New Roman" w:cs="Times New Roman"/>
          <w:color w:val="000000" w:themeColor="text1"/>
        </w:rPr>
        <w:t>1570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, z późn. zm.), to VAT nie może być uznany za koszt kwalifikowany.</w:t>
      </w:r>
    </w:p>
    <w:p w14:paraId="62C45FCF" w14:textId="77777777" w:rsidR="00432A1D" w:rsidRPr="00F1135E" w:rsidRDefault="00432A1D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F1135E" w:rsidRDefault="00432A1D">
      <w:pPr>
        <w:pStyle w:val="Akapitzlist"/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28FD3CE" w14:textId="0FF6263A" w:rsidR="00432A1D" w:rsidRPr="00F1135E" w:rsidRDefault="00432A1D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>
        <w:rPr>
          <w:rFonts w:ascii="Times New Roman" w:hAnsi="Times New Roman" w:cs="Times New Roman"/>
          <w:color w:val="000000" w:themeColor="text1"/>
        </w:rPr>
        <w:t>7</w:t>
      </w:r>
      <w:r w:rsidRPr="00F1135E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F1135E" w:rsidRDefault="00432A1D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F1135E" w:rsidRDefault="00432A1D">
      <w:pPr>
        <w:numPr>
          <w:ilvl w:val="0"/>
          <w:numId w:val="1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F1135E" w:rsidRDefault="00432A1D" w:rsidP="00D97B5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 xml:space="preserve"> – </w:t>
      </w:r>
      <w:r w:rsidR="0081152C">
        <w:rPr>
          <w:rFonts w:ascii="Times New Roman" w:hAnsi="Times New Roman" w:cs="Times New Roman"/>
          <w:color w:val="000000" w:themeColor="text1"/>
        </w:rPr>
        <w:t>c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A2FD3C2" w14:textId="45D009DF" w:rsidR="00365DFF" w:rsidRPr="00F1135E" w:rsidRDefault="00FB2BCB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O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81152C" w:rsidRDefault="00535FB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61B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 ma obowiązek wypełnienia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tabeli 6 „Dodatkowe informacje dotyczące rezultatów realizacji zadania publicznego”;</w:t>
      </w:r>
    </w:p>
    <w:p w14:paraId="62535CE8" w14:textId="77777777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1DC324C4" w:rsidR="00365DFF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</w:t>
      </w:r>
      <w:r w:rsidR="00AA79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część V. „Kalkulacja przewidywanych kosztów realizacji zadania publicznego” tabela V.B „Źródła finansowania kosztów realizacji zadania” wiersz 3.2.</w:t>
      </w:r>
      <w:r w:rsidR="0090143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43D5C9B1" w14:textId="1EA298A4" w:rsidR="00EB1EAE" w:rsidRPr="0002233D" w:rsidRDefault="00EB1EAE" w:rsidP="008818BA">
      <w:pPr>
        <w:pStyle w:val="Akapitzlist"/>
        <w:numPr>
          <w:ilvl w:val="3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2233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 ma obowiązek wykazania</w:t>
      </w:r>
      <w:r w:rsidR="0002233D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2233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ubezpieczenia prowadzonej działalności</w:t>
      </w:r>
      <w:r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ramach realizowanego zadania</w:t>
      </w:r>
      <w:r w:rsidR="0002233D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część V. „Kalkulacja przewidywanych kosztów realizacji zadania publicznego” tabela V.A „Zestawienie kosztów realizacji zadania” lub w przypadku posiadania ubezpieczenia </w:t>
      </w:r>
      <w:r w:rsidRPr="0002233D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część VI. „Inne informacje” punkt „Inne działania, które mogą mieć znaczenie przy ocenie oferty...”</w:t>
      </w:r>
      <w:r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BA179CC" w14:textId="46813906" w:rsidR="00535FB4" w:rsidRPr="008F7CD7" w:rsidRDefault="00535FB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81152C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>
        <w:rPr>
          <w:rFonts w:ascii="Times New Roman" w:hAnsi="Times New Roman" w:cs="Times New Roman"/>
          <w:color w:val="000000" w:themeColor="text1"/>
        </w:rPr>
        <w:t>2</w:t>
      </w:r>
      <w:r w:rsidRPr="0081152C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>
        <w:rPr>
          <w:rFonts w:ascii="Times New Roman" w:hAnsi="Times New Roman" w:cs="Times New Roman"/>
          <w:color w:val="000000" w:themeColor="text1"/>
        </w:rPr>
        <w:t>2240</w:t>
      </w:r>
      <w:r w:rsidRPr="0081152C">
        <w:rPr>
          <w:rFonts w:ascii="Times New Roman" w:hAnsi="Times New Roman" w:cs="Times New Roman"/>
          <w:color w:val="000000" w:themeColor="text1"/>
        </w:rPr>
        <w:t xml:space="preserve">) –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</w:t>
      </w:r>
      <w:r w:rsidR="00461B0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2F9CD59" w14:textId="35140BBE" w:rsidR="00365DFF" w:rsidRPr="0081152C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0" w:name="_Hlk86515339"/>
      <w:r w:rsidRPr="008F7CD7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8F7CD7">
        <w:rPr>
          <w:rFonts w:ascii="Times New Roman" w:eastAsia="Calibri" w:hAnsi="Times New Roman" w:cs="Times New Roman"/>
          <w:color w:val="000000" w:themeColor="text1"/>
        </w:rPr>
        <w:t>w</w:t>
      </w:r>
      <w:r w:rsidRPr="008F7CD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 w:rsidRPr="008F7CD7">
        <w:rPr>
          <w:rFonts w:ascii="Times New Roman" w:eastAsia="Calibri" w:hAnsi="Times New Roman" w:cs="Times New Roman"/>
          <w:color w:val="000000" w:themeColor="text1"/>
        </w:rPr>
        <w:t>pkt 5</w:t>
      </w:r>
      <w:r w:rsidR="00461B02" w:rsidRPr="008F7CD7">
        <w:rPr>
          <w:rFonts w:ascii="Times New Roman" w:eastAsia="Calibri" w:hAnsi="Times New Roman" w:cs="Times New Roman"/>
          <w:color w:val="000000" w:themeColor="text1"/>
        </w:rPr>
        <w:t xml:space="preserve"> oraz pkt </w:t>
      </w:r>
      <w:r w:rsidR="0081735C">
        <w:rPr>
          <w:rFonts w:ascii="Times New Roman" w:eastAsia="Calibri" w:hAnsi="Times New Roman" w:cs="Times New Roman"/>
          <w:color w:val="000000" w:themeColor="text1"/>
        </w:rPr>
        <w:t xml:space="preserve">8 </w:t>
      </w:r>
      <w:r w:rsidRPr="0081152C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0"/>
    <w:p w14:paraId="3A41FFD8" w14:textId="77777777" w:rsidR="001B7E9E" w:rsidRDefault="001B7E9E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F1135E" w:rsidRDefault="003E7722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152C">
        <w:rPr>
          <w:rFonts w:ascii="Times New Roman" w:hAnsi="Times New Roman" w:cs="Times New Roman"/>
          <w:color w:val="000000" w:themeColor="text1"/>
        </w:rPr>
        <w:t>Decyzję o wyborze oferty</w:t>
      </w:r>
      <w:r w:rsidRPr="00F1135E">
        <w:rPr>
          <w:rFonts w:ascii="Times New Roman" w:hAnsi="Times New Roman" w:cs="Times New Roman"/>
          <w:color w:val="000000" w:themeColor="text1"/>
        </w:rPr>
        <w:t xml:space="preserve">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A8130A" w:rsidRDefault="003E7722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A8130A" w:rsidRDefault="003E7722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Pr="00A8130A" w:rsidRDefault="003E7722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A8130A" w:rsidRDefault="002608E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A8130A" w:rsidRDefault="002608EA" w:rsidP="00D97B5E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A8130A">
        <w:rPr>
          <w:rFonts w:ascii="Times New Roman" w:hAnsi="Times New Roman" w:cs="Times New Roman"/>
          <w:color w:val="000000" w:themeColor="text1"/>
        </w:rPr>
        <w:t>j</w:t>
      </w:r>
      <w:r w:rsidRPr="00A8130A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A8130A" w:rsidRDefault="002608EA" w:rsidP="00D97B5E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A8130A" w:rsidRDefault="002608E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117504773"/>
      <w:r w:rsidRPr="00A8130A">
        <w:rPr>
          <w:rFonts w:ascii="Times New Roman" w:hAnsi="Times New Roman" w:cs="Times New Roman"/>
          <w:color w:val="000000" w:themeColor="text1"/>
        </w:rPr>
        <w:t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</w:t>
      </w:r>
      <w:r w:rsidR="006B6FDA" w:rsidRPr="00A8130A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A8130A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F1135E" w:rsidRDefault="002608EA" w:rsidP="00D97B5E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10A59A80" w14:textId="505274BF" w:rsidR="002608EA" w:rsidRDefault="002608E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F1135E" w:rsidRDefault="002608EA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F1135E" w:rsidRDefault="006B6FDA" w:rsidP="00D97B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F1135E" w:rsidRDefault="006B6FD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F1135E" w:rsidRDefault="006B6FDA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Default="00AA476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p w14:paraId="1F5385E6" w14:textId="77777777" w:rsidR="00E3764D" w:rsidRDefault="00E3764D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6104E1A" w14:textId="77777777" w:rsidR="0081735C" w:rsidRPr="00F1135E" w:rsidRDefault="0081735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1"/>
    <w:p w14:paraId="3F6EBAF6" w14:textId="57271EE5" w:rsidR="004E453E" w:rsidRPr="00F1135E" w:rsidRDefault="004E453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 i warunki realizacji zada</w:t>
      </w:r>
      <w:r w:rsidR="00AA79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nia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</w:p>
    <w:p w14:paraId="16074F81" w14:textId="77777777" w:rsidR="004E453E" w:rsidRPr="00F1135E" w:rsidRDefault="004E453E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636AFC1D" w:rsidR="001B7E9E" w:rsidRDefault="001B7E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17581787"/>
      <w:r>
        <w:rPr>
          <w:rFonts w:ascii="Times New Roman" w:eastAsia="Times New Roman" w:hAnsi="Times New Roman" w:cs="Times New Roman"/>
          <w:b/>
          <w:lang w:eastAsia="pl-PL"/>
        </w:rPr>
        <w:t>Termin realizacji zada</w:t>
      </w:r>
      <w:r w:rsidR="00AA796E">
        <w:rPr>
          <w:rFonts w:ascii="Times New Roman" w:eastAsia="Times New Roman" w:hAnsi="Times New Roman" w:cs="Times New Roman"/>
          <w:b/>
          <w:lang w:eastAsia="pl-PL"/>
        </w:rPr>
        <w:t>nia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56B044E" w14:textId="693AFD98" w:rsidR="001B7E9E" w:rsidRPr="006A4C37" w:rsidRDefault="001B7E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zadania 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podano w części „Rodzaj zada</w:t>
      </w:r>
      <w:r w:rsidR="00AA796E">
        <w:rPr>
          <w:rFonts w:ascii="Times New Roman" w:eastAsia="Times New Roman" w:hAnsi="Times New Roman" w:cs="Times New Roman"/>
          <w:color w:val="000000"/>
          <w:lang w:eastAsia="pl-PL"/>
        </w:rPr>
        <w:t>nia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”.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2"/>
    <w:p w14:paraId="3EA0E6C2" w14:textId="77777777" w:rsidR="003D5853" w:rsidRPr="00A8130A" w:rsidRDefault="003D5853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A8130A" w:rsidRDefault="004E453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Default="004E453E" w:rsidP="00D97B5E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48DB2580" w14:textId="3D205ABD" w:rsidR="006B6FDA" w:rsidRDefault="006B6FD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4846E7D2" w14:textId="77777777" w:rsidR="0002233D" w:rsidRPr="00A8130A" w:rsidRDefault="0002233D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3F3685F4" w14:textId="207237D0" w:rsidR="00B62844" w:rsidRPr="00A8130A" w:rsidRDefault="002608E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</w:t>
      </w:r>
      <w:r w:rsidR="00AA796E">
        <w:rPr>
          <w:rFonts w:ascii="Times New Roman" w:eastAsia="Calibri" w:hAnsi="Times New Roman" w:cs="Times New Roman"/>
          <w:b/>
          <w:bCs/>
          <w:color w:val="000000" w:themeColor="text1"/>
        </w:rPr>
        <w:t>nia</w:t>
      </w:r>
      <w:r w:rsidR="00365DFF"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582EE62E" w:rsidR="00A65B0B" w:rsidRPr="00F1135E" w:rsidRDefault="003E7722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godne ze wskazanymi w części „Rodzaj zada</w:t>
      </w:r>
      <w:r w:rsidR="00AA796E">
        <w:rPr>
          <w:rFonts w:ascii="Times New Roman" w:eastAsia="Calibri" w:hAnsi="Times New Roman" w:cs="Times New Roman"/>
          <w:color w:val="000000" w:themeColor="text1"/>
        </w:rPr>
        <w:t>nia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F1135E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F1135E" w:rsidRDefault="00A65B0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F1135E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F1135E" w:rsidRDefault="00D95E0A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F1135E" w:rsidRDefault="00D95E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1135E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Default="001B7E9E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3" w:name="_Hlk117504828"/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F1135E" w:rsidRDefault="001C58EC" w:rsidP="00D97B5E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F1135E" w:rsidRDefault="001C58EC" w:rsidP="00D97B5E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F1135E" w:rsidRDefault="003D585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6209B3DF" w:rsidR="001C58EC" w:rsidRPr="00F1135E" w:rsidRDefault="001C58EC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Ofertę należy złożyć w terminie do dnia </w:t>
      </w:r>
      <w:r w:rsidR="0081735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2233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02233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lutego</w:t>
      </w:r>
      <w:r w:rsidR="0081735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2024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czwartek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F1135E" w:rsidRDefault="00D236CD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5E35DAB5" w:rsidR="00443DD9" w:rsidRPr="00F1135E" w:rsidRDefault="00443DD9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F1135E">
        <w:rPr>
          <w:rFonts w:ascii="Times New Roman" w:hAnsi="Times New Roman" w:cs="Times New Roman"/>
          <w:color w:val="000000" w:themeColor="text1"/>
        </w:rPr>
        <w:t xml:space="preserve"> w jednym z niżej wskazanych sposobów:</w:t>
      </w:r>
    </w:p>
    <w:p w14:paraId="06FE14EF" w14:textId="77777777" w:rsidR="008F7CD7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312DEE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3, 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godzinach: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poniedziałek 8:00 – 17:00, wtorek – czwartek 8:00 – 16:00, piątek 8.00 – 15.00;</w:t>
      </w:r>
    </w:p>
    <w:p w14:paraId="0CEACE0F" w14:textId="77777777" w:rsidR="0002233D" w:rsidRDefault="0002233D" w:rsidP="0002233D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71BC7DB" w14:textId="77777777" w:rsidR="0002233D" w:rsidRPr="00312DEE" w:rsidRDefault="0002233D" w:rsidP="0002233D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C75BB1C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drog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opatrzone podpisem elektronicznym:</w:t>
      </w:r>
    </w:p>
    <w:p w14:paraId="2B981A68" w14:textId="77777777" w:rsidR="008F7CD7" w:rsidRPr="00312DEE" w:rsidRDefault="008F7CD7" w:rsidP="008F7CD7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0539DD94" w14:textId="77777777" w:rsidR="008F7CD7" w:rsidRPr="00312DEE" w:rsidRDefault="008F7CD7" w:rsidP="008F7CD7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312DEE">
        <w:rPr>
          <w:rStyle w:val="Hipercze"/>
          <w:rFonts w:ascii="Times New Roman" w:hAnsi="Times New Roman" w:cs="Times New Roman"/>
          <w:color w:val="000000" w:themeColor="text1"/>
        </w:rPr>
        <w:t xml:space="preserve"> </w:t>
      </w:r>
    </w:p>
    <w:p w14:paraId="17F6296C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599FBF9E" w14:textId="77777777" w:rsidR="008F7CD7" w:rsidRPr="00312DEE" w:rsidRDefault="008F7CD7" w:rsidP="008F7CD7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6086F0C1" w14:textId="77777777" w:rsidR="008F7CD7" w:rsidRPr="00312DEE" w:rsidRDefault="008F7CD7" w:rsidP="008F7CD7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05799223" w:rsidR="00443DD9" w:rsidRPr="00F1135E" w:rsidRDefault="00443DD9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81735C">
        <w:rPr>
          <w:rFonts w:ascii="Times New Roman" w:hAnsi="Times New Roman" w:cs="Times New Roman"/>
          <w:b/>
          <w:color w:val="000000" w:themeColor="text1"/>
        </w:rPr>
        <w:t>1</w:t>
      </w:r>
      <w:r w:rsidR="0002233D">
        <w:rPr>
          <w:rFonts w:ascii="Times New Roman" w:hAnsi="Times New Roman" w:cs="Times New Roman"/>
          <w:b/>
          <w:color w:val="000000" w:themeColor="text1"/>
        </w:rPr>
        <w:t>6</w:t>
      </w:r>
      <w:r w:rsidR="008173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2233D">
        <w:rPr>
          <w:rFonts w:ascii="Times New Roman" w:hAnsi="Times New Roman" w:cs="Times New Roman"/>
          <w:b/>
          <w:color w:val="000000" w:themeColor="text1"/>
        </w:rPr>
        <w:t>lutego</w:t>
      </w:r>
      <w:r w:rsidR="0081735C">
        <w:rPr>
          <w:rFonts w:ascii="Times New Roman" w:hAnsi="Times New Roman" w:cs="Times New Roman"/>
          <w:b/>
          <w:color w:val="000000" w:themeColor="text1"/>
        </w:rPr>
        <w:t xml:space="preserve"> 2024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E3764D">
        <w:rPr>
          <w:rFonts w:ascii="Times New Roman" w:hAnsi="Times New Roman" w:cs="Times New Roman"/>
          <w:b/>
          <w:color w:val="000000" w:themeColor="text1"/>
        </w:rPr>
        <w:t>pi</w:t>
      </w:r>
      <w:r w:rsidR="007A7648">
        <w:rPr>
          <w:rFonts w:ascii="Times New Roman" w:hAnsi="Times New Roman" w:cs="Times New Roman"/>
          <w:b/>
          <w:color w:val="000000" w:themeColor="text1"/>
        </w:rPr>
        <w:t>ą</w:t>
      </w:r>
      <w:r w:rsidR="00E3764D">
        <w:rPr>
          <w:rFonts w:ascii="Times New Roman" w:hAnsi="Times New Roman" w:cs="Times New Roman"/>
          <w:b/>
          <w:color w:val="000000" w:themeColor="text1"/>
        </w:rPr>
        <w:t>tek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9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A8130A" w:rsidRDefault="00443DD9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A8130A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>ołominie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6EC01650" w14:textId="0C40850F" w:rsidR="0081152C" w:rsidRPr="00A8130A" w:rsidRDefault="0081152C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07CE8" w14:textId="1A415612" w:rsidR="00A8130A" w:rsidRPr="00A8130A" w:rsidRDefault="00A8130A" w:rsidP="00D97B5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konkursie więcej niż jednej oferty, ocenie będzie podlegała oferta złożona jako pierwsza. </w:t>
      </w:r>
    </w:p>
    <w:p w14:paraId="519B6FE5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F1135E" w:rsidRDefault="00FA201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A8130A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A8130A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Pr="00A8130A">
        <w:rPr>
          <w:rFonts w:ascii="Times New Roman" w:hAnsi="Times New Roman" w:cs="Times New Roman"/>
          <w:color w:val="000000" w:themeColor="text1"/>
        </w:rPr>
        <w:t xml:space="preserve">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bookmarkEnd w:id="3"/>
    <w:p w14:paraId="319724A2" w14:textId="77777777" w:rsidR="004C2905" w:rsidRPr="00F1135E" w:rsidRDefault="004C290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F1135E" w:rsidRDefault="0068504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F1135E" w:rsidRDefault="00685045" w:rsidP="00D97B5E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F1135E" w:rsidRDefault="003C509F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F1135E" w:rsidRDefault="004B4A27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F1135E" w:rsidRDefault="001D5B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DEE9C8" w14:textId="77777777" w:rsidR="002608EA" w:rsidRPr="00F1135E" w:rsidRDefault="002608E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D62357" w14:textId="6B453CC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</w:t>
      </w:r>
      <w:r w:rsidR="003E7D9D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54167D5F" w14:textId="77777777" w:rsidR="002D761B" w:rsidRPr="00F1135E" w:rsidRDefault="002D761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DD48B43" w14:textId="1A49463F" w:rsidR="002D761B" w:rsidRPr="00F1135E" w:rsidRDefault="002D761B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1848C390" w14:textId="77777777" w:rsidR="003F4A48" w:rsidRPr="00F1135E" w:rsidRDefault="003F4A48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F1135E" w:rsidRDefault="002D761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F1135E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A8130A" w:rsidRDefault="002D761B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A8130A" w:rsidRDefault="002D761B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067B5002" w14:textId="77777777" w:rsidR="006B6FDA" w:rsidRPr="00A8130A" w:rsidRDefault="006B6FDA" w:rsidP="00D97B5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4" w:name="_Hlk117504925"/>
      <w:r w:rsidRPr="00A8130A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3B92089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574B78D1" w14:textId="78BB3122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formularzu;</w:t>
      </w:r>
    </w:p>
    <w:p w14:paraId="0566DB99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600CC7FF" w14:textId="3C9C8875" w:rsidR="002D761B" w:rsidRPr="00A8130A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lastRenderedPageBreak/>
        <w:t xml:space="preserve">Oferta </w:t>
      </w:r>
      <w:r w:rsidR="0038176D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A8130A" w:rsidRDefault="002D761B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F1135E">
        <w:rPr>
          <w:rFonts w:ascii="Times New Roman" w:hAnsi="Times New Roman" w:cs="Times New Roman"/>
          <w:color w:val="000000" w:themeColor="text1"/>
        </w:rPr>
        <w:t>części II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6206E201" w14:textId="77777777" w:rsidR="00777F82" w:rsidRPr="00A8130A" w:rsidRDefault="00777F82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A8130A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4"/>
    <w:p w14:paraId="3D498892" w14:textId="49090D13" w:rsidR="003F4A48" w:rsidRPr="00A8130A" w:rsidRDefault="003F4A48" w:rsidP="00D97B5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F1135E" w:rsidRDefault="002D761B" w:rsidP="00D97B5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F1135E" w:rsidRDefault="002D761B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F1135E" w:rsidRDefault="00312099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F1135E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F1135E">
        <w:rPr>
          <w:rFonts w:ascii="Times New Roman" w:hAnsi="Times New Roman" w:cs="Times New Roman"/>
          <w:color w:val="000000" w:themeColor="text1"/>
        </w:rPr>
        <w:t>ferenta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3C159B20" w:rsidR="001E435D" w:rsidRPr="00F1135E" w:rsidRDefault="001E435D" w:rsidP="00D97B5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BE6BE9" w14:textId="77777777" w:rsidR="005E1AC9" w:rsidRPr="00F1135E" w:rsidRDefault="005E1AC9" w:rsidP="00D97B5E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Kryteria oceny merytorycznej projektu</w:t>
      </w:r>
      <w:r w:rsidR="00840CB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F1135E">
        <w:rPr>
          <w:rFonts w:ascii="Times New Roman" w:hAnsi="Times New Roman" w:cs="Times New Roman"/>
          <w:color w:val="000000" w:themeColor="text1"/>
        </w:rPr>
        <w:t>projektu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F1135E">
        <w:rPr>
          <w:rFonts w:ascii="Times New Roman" w:hAnsi="Times New Roman" w:cs="Times New Roman"/>
          <w:color w:val="000000" w:themeColor="text1"/>
        </w:rPr>
        <w:t>przez</w:t>
      </w:r>
      <w:r w:rsidRPr="00F1135E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zadania z innymi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F1135E">
        <w:rPr>
          <w:rFonts w:ascii="Times New Roman" w:hAnsi="Times New Roman" w:cs="Times New Roman"/>
          <w:color w:val="000000" w:themeColor="text1"/>
        </w:rPr>
        <w:t>5</w:t>
      </w:r>
      <w:r w:rsidRPr="00F1135E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F1135E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F1135E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AA796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zasoby </w:t>
      </w:r>
      <w:r w:rsidRPr="00AA796E">
        <w:rPr>
          <w:rFonts w:ascii="Times New Roman" w:hAnsi="Times New Roman" w:cs="Times New Roman"/>
          <w:color w:val="000000" w:themeColor="text1"/>
        </w:rPr>
        <w:t>rzeczowe, które będą wykorzystywane do realizacji projektu – 5 pkt;</w:t>
      </w:r>
    </w:p>
    <w:p w14:paraId="60E084D3" w14:textId="7039D10F" w:rsidR="00185A2E" w:rsidRPr="00AA796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AA796E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 w:rsidRPr="00AA796E">
        <w:rPr>
          <w:rFonts w:ascii="Times New Roman" w:hAnsi="Times New Roman" w:cs="Times New Roman"/>
          <w:color w:val="000000" w:themeColor="text1"/>
        </w:rPr>
        <w:br/>
      </w:r>
      <w:r w:rsidRPr="00AA796E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4D461074" w:rsidR="00185A2E" w:rsidRPr="00AA796E" w:rsidRDefault="00185A2E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>wkład własny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>organizacji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>oraz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>świadczenia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>pieniężne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>od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>odbiorców</w:t>
      </w:r>
      <w:r w:rsidR="00AA796E">
        <w:rPr>
          <w:rFonts w:ascii="Times New Roman" w:hAnsi="Times New Roman" w:cs="Times New Roman"/>
          <w:color w:val="000000" w:themeColor="text1"/>
        </w:rPr>
        <w:t xml:space="preserve"> </w:t>
      </w:r>
      <w:r w:rsidRPr="00AA796E">
        <w:rPr>
          <w:rFonts w:ascii="Times New Roman" w:hAnsi="Times New Roman" w:cs="Times New Roman"/>
          <w:color w:val="000000" w:themeColor="text1"/>
        </w:rPr>
        <w:t xml:space="preserve">zadania w całkowitym koszcie realizacji zadania: </w:t>
      </w:r>
    </w:p>
    <w:p w14:paraId="18A95E63" w14:textId="77777777" w:rsidR="009B19B5" w:rsidRPr="00AA796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AA796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AA796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AA796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AA796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AA796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lastRenderedPageBreak/>
        <w:t>udział od 2</w:t>
      </w:r>
      <w:r w:rsidR="0069124E" w:rsidRPr="00AA796E">
        <w:rPr>
          <w:rFonts w:ascii="Times New Roman" w:hAnsi="Times New Roman" w:cs="Times New Roman"/>
          <w:color w:val="000000" w:themeColor="text1"/>
        </w:rPr>
        <w:t>0,01</w:t>
      </w:r>
      <w:r w:rsidRPr="00AA796E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AA796E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A796E">
        <w:rPr>
          <w:rFonts w:ascii="Times New Roman" w:hAnsi="Times New Roman" w:cs="Times New Roman"/>
          <w:color w:val="000000" w:themeColor="text1"/>
        </w:rPr>
        <w:t>doświa</w:t>
      </w:r>
      <w:r w:rsidRPr="00F1135E">
        <w:rPr>
          <w:rFonts w:ascii="Times New Roman" w:hAnsi="Times New Roman" w:cs="Times New Roman"/>
          <w:color w:val="000000" w:themeColor="text1"/>
        </w:rPr>
        <w:t>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F1135E" w:rsidRDefault="00777F82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F1135E" w:rsidRDefault="009B19B5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7777777" w:rsidR="00BE37D4" w:rsidRPr="00F1135E" w:rsidRDefault="00BE37D4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Termin dokonania wyboru ofert: </w:t>
      </w:r>
    </w:p>
    <w:p w14:paraId="6780A0FA" w14:textId="23DBE0CB" w:rsidR="002D761B" w:rsidRPr="00F1135E" w:rsidRDefault="00FB68F9" w:rsidP="00D97B5E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F1135E">
        <w:rPr>
          <w:rFonts w:ascii="Times New Roman" w:hAnsi="Times New Roman" w:cs="Times New Roman"/>
          <w:bCs/>
          <w:color w:val="000000" w:themeColor="text1"/>
        </w:rPr>
        <w:t>3</w:t>
      </w:r>
      <w:r w:rsidR="00A8130A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5419B6F9" w14:textId="77777777" w:rsidR="002608EA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61AEBD80" w14:textId="77777777" w:rsidR="007F2BF2" w:rsidRPr="00F1135E" w:rsidRDefault="007F2BF2" w:rsidP="00D9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42327D89" w:rsidR="009B19B5" w:rsidRPr="00F1135E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022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022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F1135E" w:rsidRDefault="00D96E2F" w:rsidP="00D97B5E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637DF3A" w14:textId="75B5382B" w:rsidR="008676B3" w:rsidRPr="0002233D" w:rsidRDefault="0002233D" w:rsidP="0002233D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9E5B3E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202</w:t>
      </w:r>
      <w:r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9E5B3E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organizacje pozarządowe zrealizowały </w:t>
      </w:r>
      <w:r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E5B3E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tego samego rodzaju</w:t>
      </w:r>
      <w:r w:rsidR="009E5B3E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>, Zarząd Powiatu Wołomińskiego przyznał dotacje w kwocie ogółem</w:t>
      </w:r>
      <w:r w:rsidR="008676B3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>50.000</w:t>
      </w:r>
      <w:r w:rsidR="008676B3" w:rsidRPr="00022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60391DA" w14:textId="70756F38" w:rsidR="0002233D" w:rsidRPr="0002233D" w:rsidRDefault="0002233D" w:rsidP="0002233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5" w:name="_Hlk61525485"/>
      <w:r w:rsidRPr="0002233D">
        <w:rPr>
          <w:rFonts w:ascii="Times New Roman" w:eastAsia="Times New Roman" w:hAnsi="Times New Roman" w:cs="Times New Roman"/>
          <w:lang w:eastAsia="pl-PL"/>
        </w:rPr>
        <w:t>Na realizację w roku 2024 zada</w:t>
      </w:r>
      <w:r w:rsidR="00AA796E">
        <w:rPr>
          <w:rFonts w:ascii="Times New Roman" w:eastAsia="Times New Roman" w:hAnsi="Times New Roman" w:cs="Times New Roman"/>
          <w:lang w:eastAsia="pl-PL"/>
        </w:rPr>
        <w:t>nia</w:t>
      </w:r>
      <w:r w:rsidRPr="0002233D">
        <w:rPr>
          <w:rFonts w:ascii="Times New Roman" w:eastAsia="Times New Roman" w:hAnsi="Times New Roman" w:cs="Times New Roman"/>
          <w:lang w:eastAsia="pl-PL"/>
        </w:rPr>
        <w:t xml:space="preserve"> publiczn</w:t>
      </w:r>
      <w:r w:rsidR="00AA796E">
        <w:rPr>
          <w:rFonts w:ascii="Times New Roman" w:eastAsia="Times New Roman" w:hAnsi="Times New Roman" w:cs="Times New Roman"/>
          <w:lang w:eastAsia="pl-PL"/>
        </w:rPr>
        <w:t>ego</w:t>
      </w:r>
      <w:r w:rsidRPr="0002233D">
        <w:rPr>
          <w:rFonts w:ascii="Times New Roman" w:eastAsia="Times New Roman" w:hAnsi="Times New Roman" w:cs="Times New Roman"/>
          <w:lang w:eastAsia="pl-PL"/>
        </w:rPr>
        <w:t xml:space="preserve"> tego samego rodzaju Zarząd Powiatu Wołomińskiego nie przyznał dotacji.</w:t>
      </w:r>
    </w:p>
    <w:bookmarkEnd w:id="5"/>
    <w:p w14:paraId="490F4FB7" w14:textId="77777777" w:rsidR="008676B3" w:rsidRDefault="008676B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6370F0F" w14:textId="77777777" w:rsidR="00377213" w:rsidRPr="00377213" w:rsidRDefault="0037721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6678C4C" w:rsidR="009B19B5" w:rsidRPr="00377213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72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37619360" w:rsidR="009B19B5" w:rsidRPr="00377213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6DC6D489" w:rsidR="003D5853" w:rsidRPr="00F1135E" w:rsidRDefault="0037721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8F7CD7">
        <w:rPr>
          <w:rFonts w:ascii="Times New Roman" w:hAnsi="Times New Roman" w:cs="Times New Roman"/>
          <w:b/>
          <w:bCs/>
          <w:color w:val="000000" w:themeColor="text1"/>
        </w:rPr>
        <w:t>okument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="003D5853" w:rsidRPr="00F1135E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 „Zasady przyznawania i rozliczania dotacji z budżetu Powiatu Wołomińskiego na realizację zadań publicznych zlecanych w ramach programu współpracy” także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="00AA796E">
        <w:rPr>
          <w:rFonts w:ascii="Times New Roman" w:hAnsi="Times New Roman" w:cs="Times New Roman"/>
          <w:color w:val="000000" w:themeColor="text1"/>
        </w:rPr>
        <w:br/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– dostępne są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1" w:history="1">
        <w:r w:rsidR="003D5853" w:rsidRPr="00F1135E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="003D5853"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="00AA796E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</w:r>
      <w:r w:rsidR="003D5853" w:rsidRPr="00F1135E">
        <w:rPr>
          <w:rFonts w:ascii="Times New Roman" w:hAnsi="Times New Roman" w:cs="Times New Roman"/>
          <w:color w:val="000000" w:themeColor="text1"/>
        </w:rPr>
        <w:t xml:space="preserve">– </w:t>
      </w:r>
      <w:r w:rsidR="003D5853"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Organizacje pozarządowe – podstrona Konkursy ofert</w:t>
      </w:r>
      <w:r w:rsidR="003D5853" w:rsidRPr="00F1135E">
        <w:rPr>
          <w:rFonts w:ascii="Times New Roman" w:hAnsi="Times New Roman" w:cs="Times New Roman"/>
          <w:color w:val="000000" w:themeColor="text1"/>
        </w:rPr>
        <w:t>.</w:t>
      </w:r>
    </w:p>
    <w:p w14:paraId="6CAFC2C3" w14:textId="2DCFA136" w:rsidR="00973EF3" w:rsidRPr="00F1135E" w:rsidRDefault="00973EF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12C72" w14:textId="77777777" w:rsidR="00973EF3" w:rsidRPr="00F1135E" w:rsidRDefault="00973EF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F1135E" w:rsidRDefault="009B19B5" w:rsidP="00D97B5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F1135E" w:rsidRDefault="009B19B5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F1135E" w:rsidRDefault="009B19B5" w:rsidP="00D97B5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68ED7C51" w:rsidR="009B19B5" w:rsidRPr="00F1135E" w:rsidRDefault="009B19B5" w:rsidP="00D97B5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05-200 Wołomin, ul. </w:t>
      </w:r>
      <w:r w:rsidR="00415566">
        <w:rPr>
          <w:rFonts w:ascii="Times New Roman" w:eastAsia="Calibri" w:hAnsi="Times New Roman" w:cs="Times New Roman"/>
          <w:color w:val="000000" w:themeColor="text1"/>
        </w:rPr>
        <w:t>Wileńska 29A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, pokój nr </w:t>
      </w:r>
      <w:r w:rsidR="00415566">
        <w:rPr>
          <w:rFonts w:ascii="Times New Roman" w:eastAsia="Calibri" w:hAnsi="Times New Roman" w:cs="Times New Roman"/>
          <w:color w:val="000000" w:themeColor="text1"/>
        </w:rPr>
        <w:t>1.11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415566">
        <w:rPr>
          <w:rFonts w:ascii="Times New Roman" w:eastAsia="Calibri" w:hAnsi="Times New Roman" w:cs="Times New Roman"/>
          <w:color w:val="000000" w:themeColor="text1"/>
        </w:rPr>
        <w:t>I pi</w:t>
      </w:r>
      <w:r w:rsidR="007A7648">
        <w:rPr>
          <w:rFonts w:ascii="Times New Roman" w:eastAsia="Calibri" w:hAnsi="Times New Roman" w:cs="Times New Roman"/>
          <w:color w:val="000000" w:themeColor="text1"/>
        </w:rPr>
        <w:t>ę</w:t>
      </w:r>
      <w:r w:rsidR="00415566">
        <w:rPr>
          <w:rFonts w:ascii="Times New Roman" w:eastAsia="Calibri" w:hAnsi="Times New Roman" w:cs="Times New Roman"/>
          <w:color w:val="000000" w:themeColor="text1"/>
        </w:rPr>
        <w:t>tro</w:t>
      </w:r>
      <w:r w:rsidRPr="00F1135E">
        <w:rPr>
          <w:rFonts w:ascii="Times New Roman" w:eastAsia="Calibri" w:hAnsi="Times New Roman" w:cs="Times New Roman"/>
          <w:color w:val="000000" w:themeColor="text1"/>
        </w:rPr>
        <w:t>)</w:t>
      </w:r>
    </w:p>
    <w:p w14:paraId="1C3BEC5A" w14:textId="77777777" w:rsidR="009B19B5" w:rsidRPr="00F1135E" w:rsidRDefault="009B19B5" w:rsidP="00D97B5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F1135E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0DCF9C0C" w:rsidR="000C77EE" w:rsidRDefault="000C77E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60BFF760" w14:textId="77777777" w:rsidR="00461B02" w:rsidRDefault="00461B02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F1135E" w:rsidRDefault="009B19B5" w:rsidP="00D97B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F1135E" w:rsidRDefault="00ED4268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FF8437" w14:textId="77777777" w:rsidR="007A7648" w:rsidRPr="00312DEE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" w:name="_Hlk117505127"/>
      <w:r w:rsidRPr="00312DEE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312DEE">
        <w:rPr>
          <w:rFonts w:ascii="Times New Roman" w:hAnsi="Times New Roman" w:cs="Times New Roman"/>
          <w:color w:val="000000" w:themeColor="text1"/>
        </w:rPr>
        <w:br/>
        <w:t>i w sprawie swobodnego przepływu tych danych oraz uchylenia dyrektywy 95/46/WE (RODO), niniejszym informujemy:</w:t>
      </w:r>
    </w:p>
    <w:p w14:paraId="4C7FF770" w14:textId="77777777" w:rsidR="007A7648" w:rsidRPr="00312DEE" w:rsidRDefault="007A7648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Administratorem Pani/Pana danych osobowych jest Starosta Wołomiński, z siedzibą w Wołominie 05-200 przy ul. Prądzyńskiego 3.</w:t>
      </w:r>
    </w:p>
    <w:p w14:paraId="64446C23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Z Inspektorem ochrony danych w Starostwie Powiatowym w Wołominie można się kontaktować poprzez e-mail: </w:t>
      </w:r>
      <w:hyperlink r:id="rId13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iod@powiat-wolominski.pl</w:t>
        </w:r>
      </w:hyperlink>
      <w:r w:rsidRPr="00312DEE">
        <w:rPr>
          <w:rFonts w:ascii="Times New Roman" w:hAnsi="Times New Roman" w:cs="Times New Roman"/>
          <w:color w:val="000000" w:themeColor="text1"/>
        </w:rPr>
        <w:t xml:space="preserve"> lub za pośrednictwem Starostwa Powiatowego </w:t>
      </w:r>
      <w:r w:rsidRPr="00312DEE">
        <w:rPr>
          <w:rFonts w:ascii="Times New Roman" w:hAnsi="Times New Roman" w:cs="Times New Roman"/>
          <w:color w:val="000000" w:themeColor="text1"/>
        </w:rPr>
        <w:br/>
        <w:t>w Wołominie z siedzibą w Wołominie 05-200 przy ul. Prądzyńskiego 3.</w:t>
      </w:r>
    </w:p>
    <w:p w14:paraId="2FF55C7F" w14:textId="77777777" w:rsidR="007A7648" w:rsidRPr="00312DEE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Podanie danych jest niezbędne w celu zlecenia realizacji zadań publicznych na zasadach określonych w ustawie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312DEE">
        <w:rPr>
          <w:rFonts w:ascii="Times New Roman" w:hAnsi="Times New Roman" w:cs="Times New Roman"/>
          <w:color w:val="000000" w:themeColor="text1"/>
        </w:rPr>
        <w:t>.</w:t>
      </w:r>
    </w:p>
    <w:p w14:paraId="72EA4F8C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312DE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21FA9EC7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lastRenderedPageBreak/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26AA07F2" w14:textId="77777777" w:rsidR="007A7648" w:rsidRPr="00312DEE" w:rsidRDefault="007A7648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Dane nie są udostępniane do Państw trzecich oraz nie jest stosowane profilowanie. </w:t>
      </w:r>
    </w:p>
    <w:p w14:paraId="63FF859C" w14:textId="77777777" w:rsidR="007A7648" w:rsidRPr="00312DEE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5CB5A270" w14:textId="77777777" w:rsidR="007A7648" w:rsidRPr="000D4BC3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312DEE">
        <w:rPr>
          <w:rFonts w:ascii="Times New Roman" w:hAnsi="Times New Roman" w:cs="Times New Roman"/>
          <w:kern w:val="2"/>
        </w:rPr>
        <w:t>Przysługuje Pani/Panu prawo</w:t>
      </w:r>
      <w:r w:rsidRPr="000D4BC3">
        <w:rPr>
          <w:rFonts w:ascii="Times New Roman" w:hAnsi="Times New Roman"/>
          <w:kern w:val="2"/>
        </w:rPr>
        <w:t xml:space="preserve">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</w:t>
      </w:r>
      <w:r w:rsidRPr="000D4BC3">
        <w:rPr>
          <w:rFonts w:ascii="Times New Roman" w:hAnsi="Times New Roman"/>
          <w:color w:val="000000" w:themeColor="text1"/>
        </w:rPr>
        <w:t>.</w:t>
      </w:r>
    </w:p>
    <w:p w14:paraId="3F258AB0" w14:textId="77777777" w:rsidR="007A7648" w:rsidRPr="000D4BC3" w:rsidRDefault="007A7648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7A7648">
        <w:rPr>
          <w:rFonts w:ascii="Times New Roman" w:hAnsi="Times New Roman"/>
          <w:color w:val="000000" w:themeColor="text1"/>
        </w:rPr>
        <w:t xml:space="preserve">Ma Pani/Pan prawo wniesienia skargi do Prezesa Urzędu Ochrony Danych Osobowych </w:t>
      </w:r>
      <w:r w:rsidRPr="007A7648">
        <w:rPr>
          <w:rFonts w:ascii="Times New Roman" w:hAnsi="Times New Roman"/>
          <w:color w:val="000000" w:themeColor="text1"/>
        </w:rPr>
        <w:br/>
        <w:t>w Warszawie 00-</w:t>
      </w:r>
      <w:r w:rsidRPr="007A7648">
        <w:rPr>
          <w:rFonts w:ascii="Times New Roman" w:hAnsi="Times New Roman"/>
          <w:color w:val="0D0D0D" w:themeColor="text1" w:themeTint="F2"/>
        </w:rPr>
        <w:t>193 przy ul. Stawki 2, gdy uzna Pani/Pan, że przetwarzanie danych osobowych Pani/Pana dotyczących narusza przepisy RODO.</w:t>
      </w:r>
      <w:bookmarkEnd w:id="6"/>
    </w:p>
    <w:sectPr w:rsidR="007A7648" w:rsidRPr="000D4BC3" w:rsidSect="00C05A34">
      <w:footerReference w:type="default" r:id="rId14"/>
      <w:pgSz w:w="11906" w:h="16838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7949" w14:textId="77777777" w:rsidR="00C05A34" w:rsidRDefault="00C05A34" w:rsidP="005B32C7">
      <w:pPr>
        <w:spacing w:after="0" w:line="240" w:lineRule="auto"/>
      </w:pPr>
      <w:r>
        <w:separator/>
      </w:r>
    </w:p>
  </w:endnote>
  <w:endnote w:type="continuationSeparator" w:id="0">
    <w:p w14:paraId="1E1989F0" w14:textId="77777777" w:rsidR="00C05A34" w:rsidRDefault="00C05A34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9D4A" w14:textId="77777777" w:rsidR="00C05A34" w:rsidRDefault="00C05A34" w:rsidP="005B32C7">
      <w:pPr>
        <w:spacing w:after="0" w:line="240" w:lineRule="auto"/>
      </w:pPr>
      <w:r>
        <w:separator/>
      </w:r>
    </w:p>
  </w:footnote>
  <w:footnote w:type="continuationSeparator" w:id="0">
    <w:p w14:paraId="0CF8DCA6" w14:textId="77777777" w:rsidR="00C05A34" w:rsidRDefault="00C05A34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04463"/>
    <w:multiLevelType w:val="hybridMultilevel"/>
    <w:tmpl w:val="957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0A9"/>
    <w:multiLevelType w:val="hybridMultilevel"/>
    <w:tmpl w:val="8FD671FC"/>
    <w:lvl w:ilvl="0" w:tplc="5724513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43FA3"/>
    <w:multiLevelType w:val="hybridMultilevel"/>
    <w:tmpl w:val="9B6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7210"/>
    <w:multiLevelType w:val="hybridMultilevel"/>
    <w:tmpl w:val="B024CF26"/>
    <w:lvl w:ilvl="0" w:tplc="848C9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3F53"/>
    <w:multiLevelType w:val="hybridMultilevel"/>
    <w:tmpl w:val="2A80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7047F"/>
    <w:multiLevelType w:val="hybridMultilevel"/>
    <w:tmpl w:val="A108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77C4"/>
    <w:multiLevelType w:val="hybridMultilevel"/>
    <w:tmpl w:val="E94EF71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2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04E0A57"/>
    <w:multiLevelType w:val="hybridMultilevel"/>
    <w:tmpl w:val="B12EB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A0363"/>
    <w:multiLevelType w:val="hybridMultilevel"/>
    <w:tmpl w:val="61E8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D318C"/>
    <w:multiLevelType w:val="hybridMultilevel"/>
    <w:tmpl w:val="3FA4EA3C"/>
    <w:lvl w:ilvl="0" w:tplc="8E4A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4068B"/>
    <w:multiLevelType w:val="hybridMultilevel"/>
    <w:tmpl w:val="570A7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ED3B3E"/>
    <w:multiLevelType w:val="hybridMultilevel"/>
    <w:tmpl w:val="0E22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9"/>
  </w:num>
  <w:num w:numId="2" w16cid:durableId="385572911">
    <w:abstractNumId w:val="13"/>
  </w:num>
  <w:num w:numId="3" w16cid:durableId="224922472">
    <w:abstractNumId w:val="29"/>
  </w:num>
  <w:num w:numId="4" w16cid:durableId="1667827008">
    <w:abstractNumId w:val="5"/>
  </w:num>
  <w:num w:numId="5" w16cid:durableId="1438986530">
    <w:abstractNumId w:val="28"/>
  </w:num>
  <w:num w:numId="6" w16cid:durableId="353658648">
    <w:abstractNumId w:val="0"/>
  </w:num>
  <w:num w:numId="7" w16cid:durableId="995495451">
    <w:abstractNumId w:val="30"/>
  </w:num>
  <w:num w:numId="8" w16cid:durableId="132792194">
    <w:abstractNumId w:val="20"/>
  </w:num>
  <w:num w:numId="9" w16cid:durableId="1727485555">
    <w:abstractNumId w:val="16"/>
  </w:num>
  <w:num w:numId="10" w16cid:durableId="1084450754">
    <w:abstractNumId w:val="33"/>
  </w:num>
  <w:num w:numId="11" w16cid:durableId="1700543531">
    <w:abstractNumId w:val="22"/>
  </w:num>
  <w:num w:numId="12" w16cid:durableId="94523052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10"/>
  </w:num>
  <w:num w:numId="14" w16cid:durableId="1214076372">
    <w:abstractNumId w:val="24"/>
  </w:num>
  <w:num w:numId="15" w16cid:durableId="209611539">
    <w:abstractNumId w:val="26"/>
  </w:num>
  <w:num w:numId="16" w16cid:durableId="567691089">
    <w:abstractNumId w:val="34"/>
  </w:num>
  <w:num w:numId="17" w16cid:durableId="706566192">
    <w:abstractNumId w:val="21"/>
  </w:num>
  <w:num w:numId="18" w16cid:durableId="85544611">
    <w:abstractNumId w:val="6"/>
  </w:num>
  <w:num w:numId="19" w16cid:durableId="2061245188">
    <w:abstractNumId w:val="18"/>
  </w:num>
  <w:num w:numId="20" w16cid:durableId="843127282">
    <w:abstractNumId w:val="14"/>
  </w:num>
  <w:num w:numId="21" w16cid:durableId="2137865761">
    <w:abstractNumId w:val="32"/>
  </w:num>
  <w:num w:numId="22" w16cid:durableId="138235773">
    <w:abstractNumId w:val="4"/>
  </w:num>
  <w:num w:numId="23" w16cid:durableId="1808351985">
    <w:abstractNumId w:val="8"/>
  </w:num>
  <w:num w:numId="24" w16cid:durableId="1915235387">
    <w:abstractNumId w:val="3"/>
  </w:num>
  <w:num w:numId="25" w16cid:durableId="1583489669">
    <w:abstractNumId w:val="31"/>
  </w:num>
  <w:num w:numId="26" w16cid:durableId="896432640">
    <w:abstractNumId w:val="12"/>
  </w:num>
  <w:num w:numId="27" w16cid:durableId="1672753101">
    <w:abstractNumId w:val="25"/>
  </w:num>
  <w:num w:numId="28" w16cid:durableId="19746247">
    <w:abstractNumId w:val="27"/>
  </w:num>
  <w:num w:numId="29" w16cid:durableId="449907675">
    <w:abstractNumId w:val="11"/>
  </w:num>
  <w:num w:numId="30" w16cid:durableId="281112172">
    <w:abstractNumId w:val="2"/>
  </w:num>
  <w:num w:numId="31" w16cid:durableId="106775235">
    <w:abstractNumId w:val="19"/>
  </w:num>
  <w:num w:numId="32" w16cid:durableId="1593512515">
    <w:abstractNumId w:val="17"/>
  </w:num>
  <w:num w:numId="33" w16cid:durableId="442964275">
    <w:abstractNumId w:val="1"/>
  </w:num>
  <w:num w:numId="34" w16cid:durableId="577054393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2221B"/>
    <w:rsid w:val="0002233D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7181F"/>
    <w:rsid w:val="000728DC"/>
    <w:rsid w:val="00073AAE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1B7A"/>
    <w:rsid w:val="000D22FB"/>
    <w:rsid w:val="000D6D74"/>
    <w:rsid w:val="000E1B12"/>
    <w:rsid w:val="000E1EE6"/>
    <w:rsid w:val="000E452D"/>
    <w:rsid w:val="000E52E6"/>
    <w:rsid w:val="000E5FC4"/>
    <w:rsid w:val="000E7395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3AED"/>
    <w:rsid w:val="00176DB0"/>
    <w:rsid w:val="00182F4D"/>
    <w:rsid w:val="00183C52"/>
    <w:rsid w:val="00185A2E"/>
    <w:rsid w:val="00197A3D"/>
    <w:rsid w:val="001A1B6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143AC"/>
    <w:rsid w:val="002248B7"/>
    <w:rsid w:val="00225496"/>
    <w:rsid w:val="002308E7"/>
    <w:rsid w:val="00234705"/>
    <w:rsid w:val="002375D9"/>
    <w:rsid w:val="00240169"/>
    <w:rsid w:val="00240612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84C31"/>
    <w:rsid w:val="002A04F6"/>
    <w:rsid w:val="002A2862"/>
    <w:rsid w:val="002A53B7"/>
    <w:rsid w:val="002A7095"/>
    <w:rsid w:val="002B0667"/>
    <w:rsid w:val="002B17F7"/>
    <w:rsid w:val="002B5494"/>
    <w:rsid w:val="002C05F6"/>
    <w:rsid w:val="002C1F77"/>
    <w:rsid w:val="002D1543"/>
    <w:rsid w:val="002D1DA6"/>
    <w:rsid w:val="002D5FCE"/>
    <w:rsid w:val="002D761B"/>
    <w:rsid w:val="002D77FE"/>
    <w:rsid w:val="002E1CC4"/>
    <w:rsid w:val="002E2021"/>
    <w:rsid w:val="002E21D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2628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77213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4ABE"/>
    <w:rsid w:val="003B507F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142AA"/>
    <w:rsid w:val="00415566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6ED5"/>
    <w:rsid w:val="00457FB8"/>
    <w:rsid w:val="00461B02"/>
    <w:rsid w:val="00462A75"/>
    <w:rsid w:val="00465269"/>
    <w:rsid w:val="00466DD6"/>
    <w:rsid w:val="0047429B"/>
    <w:rsid w:val="00475F8D"/>
    <w:rsid w:val="00476065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2905"/>
    <w:rsid w:val="004C3537"/>
    <w:rsid w:val="004D16CF"/>
    <w:rsid w:val="004D208F"/>
    <w:rsid w:val="004E0272"/>
    <w:rsid w:val="004E27CF"/>
    <w:rsid w:val="004E453E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1BC2"/>
    <w:rsid w:val="00673F92"/>
    <w:rsid w:val="00677C73"/>
    <w:rsid w:val="00677E11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A7648"/>
    <w:rsid w:val="007B1684"/>
    <w:rsid w:val="007B63FE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270A"/>
    <w:rsid w:val="008038C6"/>
    <w:rsid w:val="0081093B"/>
    <w:rsid w:val="0081152C"/>
    <w:rsid w:val="00816696"/>
    <w:rsid w:val="0081735C"/>
    <w:rsid w:val="008212F4"/>
    <w:rsid w:val="00831013"/>
    <w:rsid w:val="00834919"/>
    <w:rsid w:val="008362A9"/>
    <w:rsid w:val="00840CB7"/>
    <w:rsid w:val="00843EE9"/>
    <w:rsid w:val="00844DEA"/>
    <w:rsid w:val="00847268"/>
    <w:rsid w:val="008472FC"/>
    <w:rsid w:val="008474A7"/>
    <w:rsid w:val="00854F1B"/>
    <w:rsid w:val="0085531D"/>
    <w:rsid w:val="00860BB7"/>
    <w:rsid w:val="00866B60"/>
    <w:rsid w:val="008676B3"/>
    <w:rsid w:val="00872495"/>
    <w:rsid w:val="00873889"/>
    <w:rsid w:val="00880944"/>
    <w:rsid w:val="0088283D"/>
    <w:rsid w:val="00882D9B"/>
    <w:rsid w:val="00886494"/>
    <w:rsid w:val="008868B0"/>
    <w:rsid w:val="008868F1"/>
    <w:rsid w:val="008873AA"/>
    <w:rsid w:val="00891D4D"/>
    <w:rsid w:val="0089730C"/>
    <w:rsid w:val="00897F90"/>
    <w:rsid w:val="008A0526"/>
    <w:rsid w:val="008A28D8"/>
    <w:rsid w:val="008A6893"/>
    <w:rsid w:val="008B7498"/>
    <w:rsid w:val="008C03B1"/>
    <w:rsid w:val="008D3C1E"/>
    <w:rsid w:val="008D3F1B"/>
    <w:rsid w:val="008D40DF"/>
    <w:rsid w:val="008D5358"/>
    <w:rsid w:val="008F7CD7"/>
    <w:rsid w:val="0090143F"/>
    <w:rsid w:val="00905B97"/>
    <w:rsid w:val="00906478"/>
    <w:rsid w:val="00912D01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AA0"/>
    <w:rsid w:val="00973EF3"/>
    <w:rsid w:val="009741BC"/>
    <w:rsid w:val="009805B4"/>
    <w:rsid w:val="00984F63"/>
    <w:rsid w:val="009879D2"/>
    <w:rsid w:val="0099058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E5B3E"/>
    <w:rsid w:val="009F2349"/>
    <w:rsid w:val="009F37EC"/>
    <w:rsid w:val="009F7F0B"/>
    <w:rsid w:val="00A00650"/>
    <w:rsid w:val="00A01B48"/>
    <w:rsid w:val="00A048FA"/>
    <w:rsid w:val="00A06604"/>
    <w:rsid w:val="00A13A7E"/>
    <w:rsid w:val="00A1437F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66E7A"/>
    <w:rsid w:val="00A7124D"/>
    <w:rsid w:val="00A745DC"/>
    <w:rsid w:val="00A75C89"/>
    <w:rsid w:val="00A8130A"/>
    <w:rsid w:val="00A8762B"/>
    <w:rsid w:val="00A915FB"/>
    <w:rsid w:val="00A95D99"/>
    <w:rsid w:val="00A96777"/>
    <w:rsid w:val="00A96E69"/>
    <w:rsid w:val="00A97F99"/>
    <w:rsid w:val="00AA4767"/>
    <w:rsid w:val="00AA796E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400FF"/>
    <w:rsid w:val="00B40302"/>
    <w:rsid w:val="00B40465"/>
    <w:rsid w:val="00B42843"/>
    <w:rsid w:val="00B42990"/>
    <w:rsid w:val="00B45D0A"/>
    <w:rsid w:val="00B46687"/>
    <w:rsid w:val="00B47CDF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D53"/>
    <w:rsid w:val="00B84F61"/>
    <w:rsid w:val="00B8759C"/>
    <w:rsid w:val="00B878C7"/>
    <w:rsid w:val="00B90EFC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A0A"/>
    <w:rsid w:val="00BD1B58"/>
    <w:rsid w:val="00BD6D6C"/>
    <w:rsid w:val="00BE02D8"/>
    <w:rsid w:val="00BE37D4"/>
    <w:rsid w:val="00BF4B4B"/>
    <w:rsid w:val="00BF7E0D"/>
    <w:rsid w:val="00C00AFB"/>
    <w:rsid w:val="00C019DC"/>
    <w:rsid w:val="00C05A34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B551E"/>
    <w:rsid w:val="00CB666A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532BC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97B5E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28C7"/>
    <w:rsid w:val="00E30C86"/>
    <w:rsid w:val="00E344C6"/>
    <w:rsid w:val="00E345C3"/>
    <w:rsid w:val="00E36730"/>
    <w:rsid w:val="00E3764D"/>
    <w:rsid w:val="00E40920"/>
    <w:rsid w:val="00E40CBB"/>
    <w:rsid w:val="00E416F4"/>
    <w:rsid w:val="00E422CA"/>
    <w:rsid w:val="00E42CCC"/>
    <w:rsid w:val="00E43360"/>
    <w:rsid w:val="00E438E7"/>
    <w:rsid w:val="00E45736"/>
    <w:rsid w:val="00E6031F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1F0E"/>
    <w:rsid w:val="00E96A34"/>
    <w:rsid w:val="00EA1CF0"/>
    <w:rsid w:val="00EA3272"/>
    <w:rsid w:val="00EA368B"/>
    <w:rsid w:val="00EA3E12"/>
    <w:rsid w:val="00EB1EAE"/>
    <w:rsid w:val="00EB3357"/>
    <w:rsid w:val="00EB75A9"/>
    <w:rsid w:val="00EC16AF"/>
    <w:rsid w:val="00EC3C0B"/>
    <w:rsid w:val="00EC4E70"/>
    <w:rsid w:val="00EC4F0A"/>
    <w:rsid w:val="00EC5726"/>
    <w:rsid w:val="00EC7E07"/>
    <w:rsid w:val="00ED22A3"/>
    <w:rsid w:val="00ED2BF1"/>
    <w:rsid w:val="00ED4268"/>
    <w:rsid w:val="00ED63CA"/>
    <w:rsid w:val="00ED762C"/>
    <w:rsid w:val="00EE088F"/>
    <w:rsid w:val="00EE4FBC"/>
    <w:rsid w:val="00EF007E"/>
    <w:rsid w:val="00EF0F0D"/>
    <w:rsid w:val="00EF4FA3"/>
    <w:rsid w:val="00EF54F5"/>
    <w:rsid w:val="00EF71C1"/>
    <w:rsid w:val="00F02494"/>
    <w:rsid w:val="00F0275E"/>
    <w:rsid w:val="00F07A78"/>
    <w:rsid w:val="00F1135E"/>
    <w:rsid w:val="00F12571"/>
    <w:rsid w:val="00F14EE5"/>
    <w:rsid w:val="00F2731D"/>
    <w:rsid w:val="00F318FF"/>
    <w:rsid w:val="00F32CBC"/>
    <w:rsid w:val="00F41866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85215"/>
    <w:rsid w:val="00F87A55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3765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110</cp:revision>
  <cp:lastPrinted>2024-01-17T12:34:00Z</cp:lastPrinted>
  <dcterms:created xsi:type="dcterms:W3CDTF">2020-11-27T13:04:00Z</dcterms:created>
  <dcterms:modified xsi:type="dcterms:W3CDTF">2024-01-23T11:08:00Z</dcterms:modified>
</cp:coreProperties>
</file>