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D1FA6" w14:textId="77777777" w:rsidR="00250B5F" w:rsidRPr="00EB0434" w:rsidRDefault="00250B5F" w:rsidP="00250B5F">
      <w:pPr>
        <w:jc w:val="right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Skąpe, dnia 28 maja 2024 r.</w:t>
      </w:r>
    </w:p>
    <w:p w14:paraId="26F40922" w14:textId="19970558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GP. 6722.</w:t>
      </w:r>
      <w:r w:rsidR="00172419">
        <w:rPr>
          <w:rFonts w:ascii="Arial Narrow" w:hAnsi="Arial Narrow"/>
          <w:color w:val="5C5C5C"/>
          <w:sz w:val="24"/>
          <w:szCs w:val="24"/>
          <w:lang w:eastAsia="pl-PL"/>
        </w:rPr>
        <w:t>4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.2024                                                                                                             </w:t>
      </w:r>
    </w:p>
    <w:p w14:paraId="27E735D8" w14:textId="77777777" w:rsidR="00250B5F" w:rsidRDefault="00250B5F" w:rsidP="00250B5F">
      <w:pPr>
        <w:spacing w:after="0"/>
        <w:jc w:val="center"/>
        <w:rPr>
          <w:b/>
          <w:bCs/>
          <w:color w:val="5C5C5C"/>
          <w:sz w:val="28"/>
          <w:szCs w:val="28"/>
          <w:lang w:eastAsia="pl-PL"/>
        </w:rPr>
      </w:pPr>
      <w:r w:rsidRPr="00096D27">
        <w:rPr>
          <w:b/>
          <w:bCs/>
          <w:color w:val="5C5C5C"/>
          <w:sz w:val="28"/>
          <w:szCs w:val="28"/>
          <w:lang w:eastAsia="pl-PL"/>
        </w:rPr>
        <w:t>OBWIESZCZENIE WÓJTA GMINY SKĄPE</w:t>
      </w:r>
    </w:p>
    <w:p w14:paraId="6FA5F4FF" w14:textId="77777777" w:rsidR="00B76D77" w:rsidRPr="00096D27" w:rsidRDefault="00B76D77" w:rsidP="00250B5F">
      <w:pPr>
        <w:spacing w:after="0"/>
        <w:jc w:val="center"/>
        <w:rPr>
          <w:b/>
          <w:bCs/>
          <w:color w:val="5C5C5C"/>
          <w:sz w:val="28"/>
          <w:szCs w:val="28"/>
          <w:lang w:eastAsia="pl-PL"/>
        </w:rPr>
      </w:pPr>
    </w:p>
    <w:p w14:paraId="0378598E" w14:textId="558B5434" w:rsidR="00964053" w:rsidRPr="00825266" w:rsidRDefault="00250B5F" w:rsidP="00964053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w sprawie przystąpienia do sporządzenia </w:t>
      </w:r>
      <w:r w:rsidR="00964053"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miejscowego planu </w:t>
      </w:r>
      <w:bookmarkStart w:id="0" w:name="_Hlk167878538"/>
      <w:r w:rsidR="00964053"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zagospodarowania przestrzennego </w:t>
      </w:r>
      <w:bookmarkStart w:id="1" w:name="_Hlk167880590"/>
      <w:r w:rsidR="00825266" w:rsidRPr="00825266">
        <w:rPr>
          <w:rFonts w:ascii="Arial Narrow" w:hAnsi="Arial Narrow"/>
          <w:sz w:val="24"/>
          <w:szCs w:val="24"/>
        </w:rPr>
        <w:t xml:space="preserve">kompleksu hotelowego wraz z zapleczem </w:t>
      </w:r>
      <w:proofErr w:type="spellStart"/>
      <w:r w:rsidR="00825266" w:rsidRPr="00825266">
        <w:rPr>
          <w:rFonts w:ascii="Arial Narrow" w:hAnsi="Arial Narrow"/>
          <w:sz w:val="24"/>
          <w:szCs w:val="24"/>
        </w:rPr>
        <w:t>rekreacyjno</w:t>
      </w:r>
      <w:proofErr w:type="spellEnd"/>
      <w:r w:rsidR="00825266" w:rsidRPr="00825266">
        <w:rPr>
          <w:rFonts w:ascii="Arial Narrow" w:hAnsi="Arial Narrow"/>
          <w:sz w:val="24"/>
          <w:szCs w:val="24"/>
        </w:rPr>
        <w:t xml:space="preserve"> – sportowym lub zabudową letniskową w m. Kalinowo, obręb Niesulice</w:t>
      </w:r>
    </w:p>
    <w:bookmarkEnd w:id="0"/>
    <w:bookmarkEnd w:id="1"/>
    <w:p w14:paraId="1093359A" w14:textId="468CA817" w:rsidR="00825266" w:rsidRPr="00825266" w:rsidRDefault="00250B5F" w:rsidP="00825266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Na podstawie art. 1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 xml:space="preserve">7 pkt. 1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ustawy z dnia 27 marca 2003 r. o planowaniu i zagospodarowaniu przestrzennym (Dz. U. z 2023 r. poz. 977 z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proofErr w:type="spellStart"/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późn</w:t>
      </w:r>
      <w:proofErr w:type="spellEnd"/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.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zm.), zawiadamiam o podjęciu przez Radę Gminy Skąpe Uchwały </w:t>
      </w:r>
      <w:r w:rsidR="00096D27" w:rsidRPr="00EB0434">
        <w:rPr>
          <w:rFonts w:ascii="Arial Narrow" w:hAnsi="Arial Narrow"/>
          <w:color w:val="5C5C5C"/>
          <w:sz w:val="24"/>
          <w:szCs w:val="24"/>
          <w:lang w:eastAsia="pl-PL"/>
        </w:rPr>
        <w:t>N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r III/</w:t>
      </w:r>
      <w:r w:rsidR="00440BF4" w:rsidRPr="00EB0434">
        <w:rPr>
          <w:rFonts w:ascii="Arial Narrow" w:hAnsi="Arial Narrow"/>
          <w:color w:val="5C5C5C"/>
          <w:sz w:val="24"/>
          <w:szCs w:val="24"/>
          <w:lang w:eastAsia="pl-PL"/>
        </w:rPr>
        <w:t>1</w:t>
      </w:r>
      <w:r w:rsidR="00B76D77">
        <w:rPr>
          <w:rFonts w:ascii="Arial Narrow" w:hAnsi="Arial Narrow"/>
          <w:color w:val="5C5C5C"/>
          <w:sz w:val="24"/>
          <w:szCs w:val="24"/>
          <w:lang w:eastAsia="pl-PL"/>
        </w:rPr>
        <w:t>7</w:t>
      </w:r>
      <w:r w:rsidR="00440BF4" w:rsidRPr="00EB0434">
        <w:rPr>
          <w:rFonts w:ascii="Arial Narrow" w:hAnsi="Arial Narrow"/>
          <w:color w:val="5C5C5C"/>
          <w:sz w:val="24"/>
          <w:szCs w:val="24"/>
          <w:lang w:eastAsia="pl-PL"/>
        </w:rPr>
        <w:t>/2024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z dnia </w:t>
      </w:r>
      <w:r w:rsidR="00440BF4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27 maja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2024 r. w sprawie przystąpienia do sporządzania </w:t>
      </w:r>
      <w:bookmarkStart w:id="2" w:name="_Hlk167877862"/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 xml:space="preserve">miejscowego planu zagospodarowania przestrzennego </w:t>
      </w:r>
      <w:r w:rsidR="00825266"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kompleksu hotelowego wraz z zapleczem </w:t>
      </w:r>
      <w:proofErr w:type="spellStart"/>
      <w:r w:rsidR="00825266" w:rsidRPr="00825266">
        <w:rPr>
          <w:rFonts w:ascii="Arial Narrow" w:hAnsi="Arial Narrow"/>
          <w:color w:val="5C5C5C"/>
          <w:sz w:val="24"/>
          <w:szCs w:val="24"/>
          <w:lang w:eastAsia="pl-PL"/>
        </w:rPr>
        <w:t>rekreacyjno</w:t>
      </w:r>
      <w:proofErr w:type="spellEnd"/>
      <w:r w:rsidR="00825266"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 – sportowym lub zabudową letniskową w m. Kalinowo, obręb Niesulice</w:t>
      </w:r>
      <w:r w:rsidR="00825266">
        <w:rPr>
          <w:rFonts w:ascii="Arial Narrow" w:hAnsi="Arial Narrow"/>
          <w:color w:val="5C5C5C"/>
          <w:sz w:val="24"/>
          <w:szCs w:val="24"/>
          <w:lang w:eastAsia="pl-PL"/>
        </w:rPr>
        <w:t>.</w:t>
      </w:r>
    </w:p>
    <w:bookmarkEnd w:id="2"/>
    <w:p w14:paraId="11F2F439" w14:textId="5E3C45F0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Zainteresowani mogą składać wnioski do wyżej wymienionego planu </w:t>
      </w:r>
      <w:r w:rsidR="00DF2A78">
        <w:rPr>
          <w:rFonts w:ascii="Arial Narrow" w:hAnsi="Arial Narrow"/>
          <w:color w:val="5C5C5C"/>
          <w:sz w:val="24"/>
          <w:szCs w:val="24"/>
          <w:lang w:eastAsia="pl-PL"/>
        </w:rPr>
        <w:t>miejscowego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 w terminie do dnia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="00297A34"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>28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 czerwca 2024 roku.</w:t>
      </w:r>
    </w:p>
    <w:p w14:paraId="308FEBC6" w14:textId="753A2F75" w:rsidR="00250B5F" w:rsidRPr="00EB0434" w:rsidRDefault="00250B5F" w:rsidP="00996FBF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EB0434">
        <w:rPr>
          <w:rFonts w:ascii="Arial Narrow" w:hAnsi="Arial Narrow"/>
          <w:sz w:val="24"/>
          <w:szCs w:val="24"/>
          <w:lang w:eastAsia="pl-PL"/>
        </w:rPr>
        <w:t xml:space="preserve">Zgodnie z art. 8g ustawy o planowaniu i zagospodarowaniu przestrzennym wnioski składa  się na piśmie utrwalonym w postaci papierowej lub elektronicznej, w tym za pomocą środków komunikacji elektronicznej, w szczególności poczty elektronicznej, na formularzu w postaci papierowej lub w formie dokumentu elektronicznego: w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 xml:space="preserve">sekretariacie 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Urzędu Gminy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>Skąpe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, pocztą na adres Urząd Gminy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>Skąpe, Skąpe 65, 66-213 Skąpe</w:t>
      </w:r>
      <w:r w:rsidRPr="00EB0434">
        <w:rPr>
          <w:rFonts w:ascii="Arial Narrow" w:hAnsi="Arial Narrow"/>
          <w:sz w:val="24"/>
          <w:szCs w:val="24"/>
          <w:lang w:eastAsia="pl-PL"/>
        </w:rPr>
        <w:t>, adres poczty elektronicznej e-mali: </w:t>
      </w:r>
      <w:hyperlink r:id="rId4" w:history="1"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 xml:space="preserve">urzad@skape.pl. </w:t>
        </w:r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br/>
          <w:t>lub gospodarkaprzestrzenna@skape.pl</w:t>
        </w:r>
      </w:hyperlink>
      <w:r w:rsidRPr="00EB0434">
        <w:rPr>
          <w:rFonts w:ascii="Arial Narrow" w:hAnsi="Arial Narrow"/>
          <w:sz w:val="24"/>
          <w:szCs w:val="24"/>
          <w:lang w:eastAsia="pl-PL"/>
        </w:rPr>
        <w:t xml:space="preserve"> lub za pomocą platformy </w:t>
      </w:r>
      <w:proofErr w:type="spellStart"/>
      <w:r w:rsidRPr="00EB0434">
        <w:rPr>
          <w:rFonts w:ascii="Arial Narrow" w:hAnsi="Arial Narrow"/>
          <w:sz w:val="24"/>
          <w:szCs w:val="24"/>
          <w:lang w:eastAsia="pl-PL"/>
        </w:rPr>
        <w:t>ePUAP</w:t>
      </w:r>
      <w:proofErr w:type="spellEnd"/>
      <w:r w:rsidRPr="00EB0434">
        <w:rPr>
          <w:rFonts w:ascii="Arial Narrow" w:hAnsi="Arial Narrow"/>
          <w:sz w:val="24"/>
          <w:szCs w:val="24"/>
          <w:lang w:eastAsia="pl-PL"/>
        </w:rPr>
        <w:t xml:space="preserve">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 xml:space="preserve"> /</w:t>
      </w:r>
      <w:proofErr w:type="spellStart"/>
      <w:r w:rsidR="00297A34" w:rsidRPr="00EB0434">
        <w:rPr>
          <w:rFonts w:ascii="Arial Narrow" w:hAnsi="Arial Narrow"/>
          <w:sz w:val="24"/>
          <w:szCs w:val="24"/>
          <w:lang w:eastAsia="pl-PL"/>
        </w:rPr>
        <w:t>Skape</w:t>
      </w:r>
      <w:proofErr w:type="spellEnd"/>
      <w:r w:rsidR="00297A34" w:rsidRPr="00EB0434">
        <w:rPr>
          <w:rFonts w:ascii="Arial Narrow" w:hAnsi="Arial Narrow"/>
          <w:sz w:val="24"/>
          <w:szCs w:val="24"/>
          <w:lang w:eastAsia="pl-PL"/>
        </w:rPr>
        <w:t>/</w:t>
      </w:r>
      <w:proofErr w:type="spellStart"/>
      <w:r w:rsidR="007451C5" w:rsidRPr="00EB0434">
        <w:rPr>
          <w:rFonts w:ascii="Arial Narrow" w:hAnsi="Arial Narrow"/>
          <w:sz w:val="24"/>
          <w:szCs w:val="24"/>
          <w:lang w:eastAsia="pl-PL"/>
        </w:rPr>
        <w:t>skrytkaESP</w:t>
      </w:r>
      <w:proofErr w:type="spellEnd"/>
    </w:p>
    <w:p w14:paraId="6B2A71DB" w14:textId="565EE162" w:rsidR="00096D27" w:rsidRPr="00EB0434" w:rsidRDefault="00250B5F" w:rsidP="00096D27">
      <w:pPr>
        <w:spacing w:after="0"/>
        <w:jc w:val="both"/>
        <w:rPr>
          <w:rFonts w:ascii="Arial Narrow" w:hAnsi="Arial Narrow" w:cs="Arial"/>
          <w:sz w:val="24"/>
          <w:szCs w:val="24"/>
        </w:rPr>
      </w:pPr>
      <w:r w:rsidRPr="00EB0434">
        <w:rPr>
          <w:rFonts w:ascii="Arial Narrow" w:hAnsi="Arial Narrow"/>
          <w:sz w:val="24"/>
          <w:szCs w:val="24"/>
          <w:lang w:eastAsia="pl-PL"/>
        </w:rPr>
        <w:t>Wnioski składa się na formularzu, którego wzór został określony w rozporządzeniu Ministra Rozwoju</w:t>
      </w:r>
      <w:r w:rsidR="00096D27" w:rsidRPr="00EB0434">
        <w:rPr>
          <w:rFonts w:ascii="Arial Narrow" w:hAnsi="Arial Narrow"/>
          <w:sz w:val="24"/>
          <w:szCs w:val="24"/>
          <w:lang w:eastAsia="pl-PL"/>
        </w:rPr>
        <w:br/>
      </w:r>
      <w:r w:rsidRPr="00EB0434">
        <w:rPr>
          <w:rFonts w:ascii="Arial Narrow" w:hAnsi="Arial Narrow"/>
          <w:sz w:val="24"/>
          <w:szCs w:val="24"/>
          <w:lang w:eastAsia="pl-PL"/>
        </w:rPr>
        <w:t>i Technologii z dnia 13 listopada 2023 r. w sprawie wzoru formularza pisma dotyczącego aktu planowania przestrzennego (Dz. U. z 2023 r. poz. 2509). </w:t>
      </w:r>
      <w:r w:rsidR="00996FBF" w:rsidRPr="00EB0434">
        <w:rPr>
          <w:rFonts w:ascii="Arial Narrow" w:hAnsi="Arial Narrow"/>
          <w:sz w:val="24"/>
          <w:szCs w:val="24"/>
          <w:lang w:eastAsia="pl-PL"/>
        </w:rPr>
        <w:t xml:space="preserve"> 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Wzór ww. formularza jest dostępny </w:t>
      </w:r>
      <w:r w:rsidR="00DD3499" w:rsidRPr="00EB0434">
        <w:rPr>
          <w:rFonts w:ascii="Arial Narrow" w:hAnsi="Arial Narrow"/>
          <w:sz w:val="24"/>
          <w:szCs w:val="24"/>
          <w:lang w:eastAsia="pl-PL"/>
        </w:rPr>
        <w:t xml:space="preserve"> na stronie </w:t>
      </w:r>
      <w:r w:rsidR="00DD3499" w:rsidRPr="00EB0434">
        <w:rPr>
          <w:rFonts w:ascii="Arial Narrow" w:hAnsi="Arial Narrow" w:cs="Arial"/>
          <w:sz w:val="24"/>
          <w:szCs w:val="24"/>
        </w:rPr>
        <w:t>samorząd.gov.pl/web/gmina-</w:t>
      </w:r>
      <w:proofErr w:type="spellStart"/>
      <w:r w:rsidR="00DD3499" w:rsidRPr="00EB0434">
        <w:rPr>
          <w:rFonts w:ascii="Arial Narrow" w:hAnsi="Arial Narrow" w:cs="Arial"/>
          <w:sz w:val="24"/>
          <w:szCs w:val="24"/>
        </w:rPr>
        <w:t>skape</w:t>
      </w:r>
      <w:proofErr w:type="spellEnd"/>
      <w:r w:rsidR="00DD3499" w:rsidRPr="00EB0434">
        <w:rPr>
          <w:rFonts w:ascii="Arial Narrow" w:hAnsi="Arial Narrow" w:cs="Arial"/>
          <w:sz w:val="24"/>
          <w:szCs w:val="24"/>
        </w:rPr>
        <w:t>/planowanie przestrzenne</w:t>
      </w:r>
      <w:r w:rsidR="00AB4DE5" w:rsidRPr="00EB0434">
        <w:rPr>
          <w:rFonts w:ascii="Arial Narrow" w:hAnsi="Arial Narrow" w:cs="Arial"/>
          <w:sz w:val="24"/>
          <w:szCs w:val="24"/>
        </w:rPr>
        <w:t xml:space="preserve">: </w:t>
      </w:r>
    </w:p>
    <w:p w14:paraId="2904D6AD" w14:textId="2E14DEA7" w:rsidR="00DD3499" w:rsidRPr="00EB0434" w:rsidRDefault="00096D27" w:rsidP="00DD3499">
      <w:pPr>
        <w:jc w:val="both"/>
        <w:rPr>
          <w:rFonts w:ascii="Arial Narrow" w:hAnsi="Arial Narrow" w:cs="Arial"/>
          <w:color w:val="0000FF"/>
          <w:sz w:val="24"/>
          <w:szCs w:val="24"/>
        </w:rPr>
      </w:pPr>
      <w:r w:rsidRPr="00EB0434">
        <w:rPr>
          <w:rFonts w:ascii="Arial Narrow" w:hAnsi="Arial Narrow" w:cs="Arial"/>
          <w:sz w:val="24"/>
          <w:szCs w:val="24"/>
        </w:rPr>
        <w:t xml:space="preserve">do pobrania: </w:t>
      </w:r>
      <w:hyperlink r:id="rId5" w:history="1">
        <w:r w:rsidR="00AB4DE5" w:rsidRPr="00EB0434">
          <w:rPr>
            <w:rFonts w:ascii="Arial Narrow" w:hAnsi="Arial Narrow"/>
            <w:color w:val="0000FF"/>
            <w:sz w:val="24"/>
            <w:szCs w:val="24"/>
            <w:u w:val="single"/>
          </w:rPr>
          <w:t>wniosek do planu przestrzennego - Gmina Skąpe - Portal gov.pl (samorzad.gov.pl)</w:t>
        </w:r>
      </w:hyperlink>
    </w:p>
    <w:p w14:paraId="000FC8C9" w14:textId="448038D1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Składający wnioski do projektu planu </w:t>
      </w:r>
      <w:r w:rsidR="00964053">
        <w:rPr>
          <w:rFonts w:ascii="Arial Narrow" w:hAnsi="Arial Narrow"/>
          <w:color w:val="5C5C5C"/>
          <w:sz w:val="24"/>
          <w:szCs w:val="24"/>
          <w:lang w:eastAsia="pl-PL"/>
        </w:rPr>
        <w:t xml:space="preserve">miejscowego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podaje swoje imię i nazwisko albo nazwę oraz adres zamieszkania albo siedziby oraz adres poczty elektronicznej, o ile taki posiada, a także wskazuje, czy jest właścicielem lub użytkownikiem wieczystym nieruchomości objętej wnioskiem. </w:t>
      </w:r>
    </w:p>
    <w:p w14:paraId="61B461AE" w14:textId="77777777" w:rsidR="00825266" w:rsidRPr="00825266" w:rsidRDefault="00250B5F" w:rsidP="00825266">
      <w:pPr>
        <w:jc w:val="both"/>
        <w:rPr>
          <w:rFonts w:ascii="Arial Narrow" w:hAnsi="Arial Narrow"/>
          <w:sz w:val="24"/>
          <w:szCs w:val="24"/>
        </w:rPr>
      </w:pPr>
      <w:r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Zgodnie z art. 39 ust. 1, art. 46 ust. 1 pkt 1 i art. 51 ust. 1 ustawy z dnia 3 października 2008 r. </w:t>
      </w:r>
      <w:r w:rsidR="00996FBF" w:rsidRPr="00825266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o udostępnianiu informacji o środowisku i jego ochronie, udziale społeczeństwa w ochronie środowiska oraz ocenach oddziaływania na środowisko (Dz. U. z 2023 r. poz. 1094 ze zm.) zawiadamia się, że wszczęto postępowanie w sprawie przeprowadzenia strategicznej oceny oddziaływania na środowisko, w tym do sporządzenia prognozy oddziaływania na środowisko, dla potrzeb </w:t>
      </w:r>
      <w:r w:rsidR="005879D0" w:rsidRPr="00825266">
        <w:rPr>
          <w:rFonts w:ascii="Arial Narrow" w:hAnsi="Arial Narrow"/>
          <w:color w:val="5C5C5C"/>
          <w:sz w:val="24"/>
          <w:szCs w:val="24"/>
          <w:lang w:eastAsia="pl-PL"/>
        </w:rPr>
        <w:t xml:space="preserve">miejscowego planu zagospodarowania przestrzennego </w:t>
      </w:r>
      <w:r w:rsidR="00825266" w:rsidRPr="00825266">
        <w:rPr>
          <w:rFonts w:ascii="Arial Narrow" w:hAnsi="Arial Narrow"/>
          <w:sz w:val="24"/>
          <w:szCs w:val="24"/>
        </w:rPr>
        <w:t xml:space="preserve">kompleksu hotelowego wraz z zapleczem </w:t>
      </w:r>
      <w:proofErr w:type="spellStart"/>
      <w:r w:rsidR="00825266" w:rsidRPr="00825266">
        <w:rPr>
          <w:rFonts w:ascii="Arial Narrow" w:hAnsi="Arial Narrow"/>
          <w:sz w:val="24"/>
          <w:szCs w:val="24"/>
        </w:rPr>
        <w:t>rekreacyjno</w:t>
      </w:r>
      <w:proofErr w:type="spellEnd"/>
      <w:r w:rsidR="00825266" w:rsidRPr="00825266">
        <w:rPr>
          <w:rFonts w:ascii="Arial Narrow" w:hAnsi="Arial Narrow"/>
          <w:sz w:val="24"/>
          <w:szCs w:val="24"/>
        </w:rPr>
        <w:t xml:space="preserve"> – sportowym lub zabudową letniskową w m. Kalinowo, obręb Niesulice</w:t>
      </w:r>
    </w:p>
    <w:p w14:paraId="3F988F4D" w14:textId="06D55A01" w:rsidR="00250B5F" w:rsidRPr="00EB0434" w:rsidRDefault="00250B5F" w:rsidP="00996FBF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Zgodnie z art. 40 ustawy z dnia 3 października 2008 r. o udostępnianiu informacji o środowisku i jego ochronie, udziale społeczeństwa w ochronie środowiska oraz ocenach oddziaływania na środowisko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(Dz. U. z 2023 r. poz. 1094 ze zm.) wnioski do strategicznej oceny oddziaływania na środowisko należy składać w formie pisemnej w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sekretariacie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Urzędu Gminy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>Skąpe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lub pocztą na adres: Urząd Gminy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>Skąpe, Skąpe 65, 66-213 Skąpe,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ustnie do protokołu lub za pomocą środków komunikacji elektronicznej bez konieczności opatrywania ich kwalifikowanym podpisem elektronicznym na adres e-mali: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hyperlink r:id="rId6" w:history="1">
        <w:r w:rsidR="00AB4DE5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>urzad@skape.pl</w:t>
        </w:r>
      </w:hyperlink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,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lub </w:t>
      </w:r>
      <w:hyperlink r:id="rId7" w:history="1"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>gospodarkaprzestrzenna@skape.pl</w:t>
        </w:r>
      </w:hyperlink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w terminie 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do </w:t>
      </w:r>
      <w:r w:rsidR="00996FBF"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dnia 28 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>czerwca 2024 roku.</w:t>
      </w:r>
    </w:p>
    <w:p w14:paraId="5ABE6040" w14:textId="78B0556C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Zgodnie z art. 41 ww. ustawy wnioski złożone po upływie ww. terminu pozostawia się bez rozpatrzenia.</w:t>
      </w:r>
    </w:p>
    <w:p w14:paraId="547F6AF0" w14:textId="11E06716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Organem właściwym do rozpatrzenia wniosków jest Wójt Gminy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Skąpe.</w:t>
      </w:r>
    </w:p>
    <w:p w14:paraId="6511F3BD" w14:textId="1065F0D0" w:rsidR="00096D27" w:rsidRDefault="00096D27" w:rsidP="00B76D77">
      <w:pPr>
        <w:tabs>
          <w:tab w:val="left" w:pos="4536"/>
        </w:tabs>
        <w:spacing w:after="0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ab/>
      </w:r>
      <w:r>
        <w:rPr>
          <w:rFonts w:ascii="Arial Narrow" w:hAnsi="Arial Narrow"/>
          <w:color w:val="5C5C5C"/>
          <w:sz w:val="24"/>
          <w:szCs w:val="24"/>
          <w:lang w:eastAsia="pl-PL"/>
        </w:rPr>
        <w:tab/>
      </w:r>
      <w:r w:rsidR="00B76D77">
        <w:rPr>
          <w:rFonts w:ascii="Arial Narrow" w:hAnsi="Arial Narrow"/>
          <w:color w:val="5C5C5C"/>
          <w:sz w:val="24"/>
          <w:szCs w:val="24"/>
          <w:lang w:eastAsia="pl-PL"/>
        </w:rPr>
        <w:t xml:space="preserve">       </w:t>
      </w:r>
      <w:r>
        <w:rPr>
          <w:rFonts w:ascii="Arial Narrow" w:hAnsi="Arial Narrow"/>
          <w:color w:val="5C5C5C"/>
          <w:sz w:val="24"/>
          <w:szCs w:val="24"/>
          <w:lang w:eastAsia="pl-PL"/>
        </w:rPr>
        <w:t>Wójt Gminy Skąpe</w:t>
      </w:r>
    </w:p>
    <w:p w14:paraId="4FF363EB" w14:textId="331A78B9" w:rsidR="00096D27" w:rsidRPr="00996FBF" w:rsidRDefault="00096D27" w:rsidP="00096D27">
      <w:pPr>
        <w:tabs>
          <w:tab w:val="left" w:pos="5245"/>
        </w:tabs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ab/>
      </w:r>
      <w:r w:rsidR="00B76D77">
        <w:rPr>
          <w:rFonts w:ascii="Arial Narrow" w:hAnsi="Arial Narrow"/>
          <w:color w:val="5C5C5C"/>
          <w:sz w:val="24"/>
          <w:szCs w:val="24"/>
          <w:lang w:eastAsia="pl-PL"/>
        </w:rPr>
        <w:t xml:space="preserve">  </w:t>
      </w:r>
      <w:r>
        <w:rPr>
          <w:rFonts w:ascii="Arial Narrow" w:hAnsi="Arial Narrow"/>
          <w:color w:val="5C5C5C"/>
          <w:sz w:val="24"/>
          <w:szCs w:val="24"/>
          <w:lang w:eastAsia="pl-PL"/>
        </w:rPr>
        <w:t xml:space="preserve">/-/ Zbigniew Woch </w:t>
      </w:r>
    </w:p>
    <w:p w14:paraId="37366469" w14:textId="77777777" w:rsidR="00250B5F" w:rsidRPr="00996FBF" w:rsidRDefault="00250B5F" w:rsidP="00250B5F">
      <w:pPr>
        <w:rPr>
          <w:rFonts w:ascii="Arial Narrow" w:hAnsi="Arial Narrow"/>
          <w:color w:val="5C5C5C"/>
          <w:lang w:eastAsia="pl-PL"/>
        </w:rPr>
      </w:pPr>
      <w:r w:rsidRPr="00996FBF">
        <w:rPr>
          <w:rFonts w:ascii="Arial Narrow" w:hAnsi="Arial Narrow"/>
          <w:color w:val="5C5C5C"/>
          <w:lang w:eastAsia="pl-PL"/>
        </w:rPr>
        <w:lastRenderedPageBreak/>
        <w:t> </w:t>
      </w:r>
    </w:p>
    <w:p w14:paraId="2FD09298" w14:textId="351ECB6F" w:rsidR="00096D27" w:rsidRPr="00096D27" w:rsidRDefault="00096D27" w:rsidP="00096D27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</w:pPr>
      <w:r w:rsidRPr="00096D27"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  <w:t xml:space="preserve">KLAUZULA INFORMACYJNA dotycząca przetwarzania danych osobowych w procesie sporządzania planu </w:t>
      </w:r>
      <w:r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  <w:t>ogólnego gminy Skąpe.</w:t>
      </w:r>
    </w:p>
    <w:p w14:paraId="6F949E2B" w14:textId="77777777" w:rsidR="00096D27" w:rsidRPr="00096D27" w:rsidRDefault="00096D27" w:rsidP="00096D27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W w:w="8921" w:type="dxa"/>
        <w:tblInd w:w="1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096D27" w:rsidRPr="00096D27" w14:paraId="07BAC99C" w14:textId="77777777" w:rsidTr="00360F71">
        <w:trPr>
          <w:trHeight w:val="599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4C65E" w14:textId="77777777" w:rsidR="00096D27" w:rsidRPr="00096D27" w:rsidRDefault="00096D27" w:rsidP="00096D27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Arial"/>
                <w:kern w:val="0"/>
                <w14:ligatures w14:val="none"/>
              </w:rPr>
            </w:pPr>
            <w:r w:rsidRPr="00096D27">
              <w:rPr>
                <w:rFonts w:ascii="Arial Narrow" w:eastAsia="Calibri" w:hAnsi="Arial Narrow" w:cs="Arial"/>
                <w:kern w:val="0"/>
                <w14:ligatures w14:val="none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  (Dz. U. UE. L. 119.1  z 04.05.2016) informuję, iż:</w:t>
            </w:r>
          </w:p>
        </w:tc>
      </w:tr>
      <w:tr w:rsidR="00096D27" w:rsidRPr="00096D27" w14:paraId="4CB30263" w14:textId="77777777" w:rsidTr="00360F71">
        <w:trPr>
          <w:trHeight w:val="1922"/>
        </w:trPr>
        <w:tc>
          <w:tcPr>
            <w:tcW w:w="8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527C3" w14:textId="77777777" w:rsidR="00096D27" w:rsidRPr="00096D27" w:rsidRDefault="00096D27" w:rsidP="00096D27">
            <w:pPr>
              <w:spacing w:after="0" w:line="276" w:lineRule="auto"/>
              <w:jc w:val="both"/>
              <w:rPr>
                <w:rFonts w:ascii="Arial Narrow" w:eastAsia="Times New Roman" w:hAnsi="Arial Narrow" w:cs="Calibri Light"/>
                <w:i/>
                <w:iCs/>
                <w:kern w:val="0"/>
                <w:u w:val="single"/>
                <w14:ligatures w14:val="none"/>
              </w:rPr>
            </w:pP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t>Administratorem danych osobowych jest Wójt Gminy Skąpe z siedzibą w Skąpem (66-213), Skąpe 65. </w:t>
            </w: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br/>
              <w:t xml:space="preserve"> Z administratorem można skontaktować się mailowo:</w:t>
            </w:r>
            <w:r w:rsidRPr="00096D27">
              <w:rPr>
                <w:rFonts w:ascii="Arial Narrow" w:eastAsia="Times New Roman" w:hAnsi="Arial Narrow" w:cs="Calibri Light"/>
                <w:kern w:val="0"/>
                <w:lang w:eastAsia="pl-PL"/>
                <w14:ligatures w14:val="none"/>
              </w:rPr>
              <w:t xml:space="preserve"> </w:t>
            </w:r>
            <w:hyperlink r:id="rId8" w:history="1">
              <w:r w:rsidRPr="00096D27">
                <w:rPr>
                  <w:rFonts w:ascii="Arial Narrow" w:eastAsia="Times New Roman" w:hAnsi="Arial Narrow" w:cs="Calibri Light"/>
                  <w:i/>
                  <w:iCs/>
                  <w:kern w:val="0"/>
                  <w:u w:val="single"/>
                  <w:lang w:eastAsia="pl-PL"/>
                  <w14:ligatures w14:val="none"/>
                </w:rPr>
                <w:t>urzad@skape.pl</w:t>
              </w:r>
            </w:hyperlink>
            <w:r w:rsidRPr="00096D27">
              <w:rPr>
                <w:rFonts w:ascii="Arial Narrow" w:eastAsia="Times New Roman" w:hAnsi="Arial Narrow" w:cs="Calibri Light"/>
                <w:kern w:val="0"/>
                <w:lang w:eastAsia="pl-PL"/>
                <w14:ligatures w14:val="none"/>
              </w:rPr>
              <w:t xml:space="preserve"> </w:t>
            </w: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t xml:space="preserve">lub pisemnie na adres siedziby administratora. Administrator wyznaczył inspektora ochrony danych, z którym można skontaktować się mailowo: </w:t>
            </w:r>
            <w:hyperlink r:id="rId9" w:history="1">
              <w:r w:rsidRPr="00096D27">
                <w:rPr>
                  <w:rFonts w:ascii="Arial Narrow" w:eastAsia="Times New Roman" w:hAnsi="Arial Narrow" w:cs="Calibri Light"/>
                  <w:i/>
                  <w:iCs/>
                  <w:kern w:val="0"/>
                  <w:u w:val="single"/>
                  <w:lang w:eastAsia="pl-PL"/>
                  <w14:ligatures w14:val="none"/>
                </w:rPr>
                <w:t>iod@skape.pl</w:t>
              </w:r>
            </w:hyperlink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u w:val="single"/>
                <w:lang w:eastAsia="pl-PL"/>
                <w14:ligatures w14:val="none"/>
              </w:rPr>
              <w:t xml:space="preserve"> . </w:t>
            </w:r>
          </w:p>
          <w:p w14:paraId="25EF466F" w14:textId="79A6F983" w:rsidR="00825266" w:rsidRPr="00825266" w:rsidRDefault="00096D27" w:rsidP="00825266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</w:pPr>
            <w:r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Dane przetwarzane są dla celów związanych z rozpatrzeniem wniosków dot. </w:t>
            </w:r>
            <w:r w:rsidR="00626509"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miejscowego planu zagospodarowania przestrzennego</w:t>
            </w:r>
            <w:r w:rsidR="00825266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 </w:t>
            </w:r>
            <w:r w:rsidR="00626509"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.</w:t>
            </w:r>
            <w:r w:rsidR="00825266" w:rsidRPr="0082526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25266" w:rsidRPr="00825266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kompleksu hotelowego wraz z zapleczem </w:t>
            </w:r>
            <w:proofErr w:type="spellStart"/>
            <w:r w:rsidR="00825266" w:rsidRPr="00825266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rekreacyjno</w:t>
            </w:r>
            <w:proofErr w:type="spellEnd"/>
            <w:r w:rsidR="00825266" w:rsidRPr="00825266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 – sportowym lub zabudową letniskową w m. Kalinowo, obręb Niesulice</w:t>
            </w:r>
          </w:p>
          <w:p w14:paraId="43631F42" w14:textId="684DAD14" w:rsidR="00096D27" w:rsidRPr="00096D27" w:rsidRDefault="00096D27" w:rsidP="00096D27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</w:pPr>
            <w:r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10" w:history="1">
              <w:r w:rsidRPr="00626509">
                <w:rPr>
                  <w:rFonts w:ascii="Arial Narrow" w:eastAsia="Calibri" w:hAnsi="Arial Narrow" w:cs="Calibri Light"/>
                  <w:i/>
                  <w:iCs/>
                  <w:kern w:val="0"/>
                  <w:u w:val="single"/>
                  <w14:ligatures w14:val="none"/>
                </w:rPr>
                <w:t>www.bip.skape.pl</w:t>
              </w:r>
            </w:hyperlink>
            <w:r w:rsidRPr="00626509">
              <w:rPr>
                <w:rFonts w:ascii="Arial Narrow" w:eastAsia="Calibri" w:hAnsi="Arial Narrow" w:cs="Calibri Light"/>
                <w:i/>
                <w:iCs/>
                <w:kern w:val="0"/>
                <w:u w:val="single"/>
                <w14:ligatures w14:val="none"/>
              </w:rPr>
              <w:t xml:space="preserve"> </w:t>
            </w:r>
            <w:r w:rsidRPr="00626509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w zakładce „Ochrona danych osobowych”.</w:t>
            </w:r>
          </w:p>
        </w:tc>
      </w:tr>
    </w:tbl>
    <w:p w14:paraId="5E906270" w14:textId="77777777" w:rsidR="00996FBF" w:rsidRDefault="00996FBF" w:rsidP="00250B5F">
      <w:pPr>
        <w:rPr>
          <w:color w:val="5C5C5C"/>
          <w:lang w:eastAsia="pl-PL"/>
        </w:rPr>
      </w:pPr>
    </w:p>
    <w:sectPr w:rsidR="00996FBF" w:rsidSect="005879D0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F4"/>
    <w:rsid w:val="00096D27"/>
    <w:rsid w:val="00172419"/>
    <w:rsid w:val="00250B5F"/>
    <w:rsid w:val="00297A34"/>
    <w:rsid w:val="002F4F11"/>
    <w:rsid w:val="003462F4"/>
    <w:rsid w:val="003C2F2A"/>
    <w:rsid w:val="00440BF4"/>
    <w:rsid w:val="00460DDE"/>
    <w:rsid w:val="005879D0"/>
    <w:rsid w:val="0062015A"/>
    <w:rsid w:val="00626509"/>
    <w:rsid w:val="007451C5"/>
    <w:rsid w:val="00825266"/>
    <w:rsid w:val="00875CC3"/>
    <w:rsid w:val="00964053"/>
    <w:rsid w:val="00981870"/>
    <w:rsid w:val="00985B9D"/>
    <w:rsid w:val="00996FBF"/>
    <w:rsid w:val="00AB4DE5"/>
    <w:rsid w:val="00B706C2"/>
    <w:rsid w:val="00B76D77"/>
    <w:rsid w:val="00DD3499"/>
    <w:rsid w:val="00DF2A78"/>
    <w:rsid w:val="00E53704"/>
    <w:rsid w:val="00EB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99A5"/>
  <w15:chartTrackingRefBased/>
  <w15:docId w15:val="{7152D0EE-817F-46BB-8FE6-F8A31CC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7A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7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60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9182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skape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ospodarkaprzestrzenna@skape.p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zad@skape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amorzad.gov.pl/web/gmina-skape/wniosek-do-planu-przestrzennego" TargetMode="External"/><Relationship Id="rId10" Type="http://schemas.openxmlformats.org/officeDocument/2006/relationships/hyperlink" Target="http://www.bip.skape.pl" TargetMode="External"/><Relationship Id="rId4" Type="http://schemas.openxmlformats.org/officeDocument/2006/relationships/hyperlink" Target="mailto:urzad@skape.pl.%20lub%20gospodarkaprzestrzenna@skape.pl" TargetMode="External"/><Relationship Id="rId9" Type="http://schemas.openxmlformats.org/officeDocument/2006/relationships/hyperlink" Target="mailto:io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796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16</cp:revision>
  <cp:lastPrinted>2024-05-29T11:22:00Z</cp:lastPrinted>
  <dcterms:created xsi:type="dcterms:W3CDTF">2024-05-29T08:34:00Z</dcterms:created>
  <dcterms:modified xsi:type="dcterms:W3CDTF">2024-05-29T11:22:00Z</dcterms:modified>
</cp:coreProperties>
</file>