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24B8D" w14:textId="359C0F1D" w:rsidR="0060529C" w:rsidRPr="000E4526" w:rsidRDefault="00000000">
      <w:pPr>
        <w:jc w:val="center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>ZARZĄDZENIE NR WG-</w:t>
      </w:r>
      <w:r w:rsidR="000E4526" w:rsidRPr="000E4526">
        <w:rPr>
          <w:rFonts w:ascii="Calibri Light" w:hAnsi="Calibri Light" w:cs="Calibri Light"/>
          <w:b/>
        </w:rPr>
        <w:t>IX</w:t>
      </w:r>
      <w:r w:rsidRPr="000E4526">
        <w:rPr>
          <w:rFonts w:ascii="Calibri Light" w:hAnsi="Calibri Light" w:cs="Calibri Light"/>
          <w:b/>
        </w:rPr>
        <w:t>-</w:t>
      </w:r>
      <w:r w:rsidR="000E4526" w:rsidRPr="000E4526">
        <w:rPr>
          <w:rFonts w:ascii="Calibri Light" w:hAnsi="Calibri Light" w:cs="Calibri Light"/>
          <w:b/>
        </w:rPr>
        <w:t xml:space="preserve"> </w:t>
      </w:r>
      <w:r w:rsidR="00D14DDF">
        <w:rPr>
          <w:rFonts w:ascii="Calibri Light" w:hAnsi="Calibri Light" w:cs="Calibri Light"/>
          <w:b/>
        </w:rPr>
        <w:t>15</w:t>
      </w:r>
      <w:r w:rsidRPr="000E4526">
        <w:rPr>
          <w:rFonts w:ascii="Calibri Light" w:hAnsi="Calibri Light" w:cs="Calibri Light"/>
          <w:b/>
        </w:rPr>
        <w:t>/202</w:t>
      </w:r>
      <w:r w:rsidR="000E4526" w:rsidRPr="000E4526">
        <w:rPr>
          <w:rFonts w:ascii="Calibri Light" w:hAnsi="Calibri Light" w:cs="Calibri Light"/>
          <w:b/>
        </w:rPr>
        <w:t>5</w:t>
      </w:r>
    </w:p>
    <w:p w14:paraId="24C967B2" w14:textId="77777777" w:rsidR="0060529C" w:rsidRPr="000E4526" w:rsidRDefault="00000000">
      <w:pPr>
        <w:jc w:val="center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>WÓJTA GMINY OLSZANKA</w:t>
      </w:r>
    </w:p>
    <w:p w14:paraId="5D9BDAB9" w14:textId="15097525" w:rsidR="0060529C" w:rsidRPr="000E4526" w:rsidRDefault="00000000">
      <w:pPr>
        <w:jc w:val="center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 xml:space="preserve">Z DNIA </w:t>
      </w:r>
      <w:r w:rsidR="000E4526">
        <w:rPr>
          <w:rFonts w:ascii="Calibri Light" w:hAnsi="Calibri Light" w:cs="Calibri Light"/>
          <w:b/>
        </w:rPr>
        <w:t>29</w:t>
      </w:r>
      <w:r w:rsidRPr="000E4526">
        <w:rPr>
          <w:rFonts w:ascii="Calibri Light" w:hAnsi="Calibri Light" w:cs="Calibri Light"/>
          <w:b/>
        </w:rPr>
        <w:t>.01.202</w:t>
      </w:r>
      <w:r w:rsidR="000E4526">
        <w:rPr>
          <w:rFonts w:ascii="Calibri Light" w:hAnsi="Calibri Light" w:cs="Calibri Light"/>
          <w:b/>
        </w:rPr>
        <w:t>5</w:t>
      </w:r>
      <w:r w:rsidRPr="000E4526">
        <w:rPr>
          <w:rFonts w:ascii="Calibri Light" w:hAnsi="Calibri Light" w:cs="Calibri Light"/>
          <w:b/>
        </w:rPr>
        <w:t xml:space="preserve"> r.</w:t>
      </w:r>
    </w:p>
    <w:p w14:paraId="3F22DADA" w14:textId="77777777" w:rsidR="0060529C" w:rsidRPr="000E4526" w:rsidRDefault="00000000">
      <w:pPr>
        <w:ind w:left="2124" w:firstLine="708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ab/>
      </w:r>
    </w:p>
    <w:p w14:paraId="3732A966" w14:textId="2A4A5C30" w:rsidR="0060529C" w:rsidRPr="000E4526" w:rsidRDefault="00000000">
      <w:p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 xml:space="preserve"> </w:t>
      </w:r>
      <w:r w:rsidRPr="000E4526">
        <w:rPr>
          <w:rFonts w:ascii="Calibri Light" w:hAnsi="Calibri Light" w:cs="Calibri Light"/>
          <w:sz w:val="24"/>
          <w:szCs w:val="24"/>
        </w:rPr>
        <w:tab/>
        <w:t>w sprawie określenia terminów przeprowadzenia postępowania rekrutacyjnego i postępowania uzupełniającego, w tym terminy składania dokumentów na rok szkolny 202</w:t>
      </w:r>
      <w:r w:rsidR="000E4526">
        <w:rPr>
          <w:rFonts w:ascii="Calibri Light" w:hAnsi="Calibri Light" w:cs="Calibri Light"/>
          <w:sz w:val="24"/>
          <w:szCs w:val="24"/>
        </w:rPr>
        <w:t>5</w:t>
      </w:r>
      <w:r w:rsidRPr="000E4526">
        <w:rPr>
          <w:rFonts w:ascii="Calibri Light" w:hAnsi="Calibri Light" w:cs="Calibri Light"/>
          <w:sz w:val="24"/>
          <w:szCs w:val="24"/>
        </w:rPr>
        <w:t>/202</w:t>
      </w:r>
      <w:r w:rsidR="000E4526">
        <w:rPr>
          <w:rFonts w:ascii="Calibri Light" w:hAnsi="Calibri Light" w:cs="Calibri Light"/>
          <w:sz w:val="24"/>
          <w:szCs w:val="24"/>
        </w:rPr>
        <w:t>6</w:t>
      </w:r>
      <w:r w:rsidRPr="000E4526">
        <w:rPr>
          <w:rFonts w:ascii="Calibri Light" w:hAnsi="Calibri Light" w:cs="Calibri Light"/>
          <w:sz w:val="24"/>
          <w:szCs w:val="24"/>
        </w:rPr>
        <w:t xml:space="preserve"> do klasy pierwszej publicznych szkół podstawowych,  których organem prowadzącym jest Gmina Olszanka.</w:t>
      </w:r>
    </w:p>
    <w:p w14:paraId="2D997D7B" w14:textId="77777777" w:rsidR="0060529C" w:rsidRPr="000E4526" w:rsidRDefault="0060529C">
      <w:pPr>
        <w:rPr>
          <w:rFonts w:ascii="Calibri Light" w:hAnsi="Calibri Light" w:cs="Calibri Light"/>
          <w:sz w:val="24"/>
          <w:szCs w:val="24"/>
        </w:rPr>
      </w:pPr>
    </w:p>
    <w:p w14:paraId="746F9FD6" w14:textId="1D6D58CE" w:rsidR="0060529C" w:rsidRPr="00B65B0C" w:rsidRDefault="00000000" w:rsidP="00B65B0C">
      <w:p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ab/>
        <w:t>Na podstawie  art. 154 ust. 1 pkt. 1 i ust. 3 ustawy z dnia 14 grudnia 2016r. Prawo oświatowe (</w:t>
      </w:r>
      <w:r w:rsidR="00B65B0C">
        <w:rPr>
          <w:rFonts w:ascii="Calibri Light" w:hAnsi="Calibri Light" w:cs="Calibri Light"/>
          <w:sz w:val="24"/>
          <w:szCs w:val="24"/>
        </w:rPr>
        <w:t>t</w:t>
      </w:r>
      <w:r w:rsidR="00B65B0C" w:rsidRPr="00B65B0C">
        <w:rPr>
          <w:rFonts w:ascii="Calibri Light" w:hAnsi="Calibri Light" w:cs="Calibri Light"/>
          <w:sz w:val="24"/>
          <w:szCs w:val="24"/>
        </w:rPr>
        <w:t>.j.</w:t>
      </w:r>
      <w:r w:rsidR="00B65B0C">
        <w:rPr>
          <w:rFonts w:ascii="Calibri Light" w:hAnsi="Calibri Light" w:cs="Calibri Light"/>
          <w:sz w:val="24"/>
          <w:szCs w:val="24"/>
        </w:rPr>
        <w:t xml:space="preserve"> </w:t>
      </w:r>
      <w:r w:rsidR="00B65B0C" w:rsidRPr="00B65B0C">
        <w:rPr>
          <w:rFonts w:ascii="Calibri Light" w:hAnsi="Calibri Light" w:cs="Calibri Light"/>
          <w:sz w:val="24"/>
          <w:szCs w:val="24"/>
        </w:rPr>
        <w:t>Dz. U. z 2024 r.</w:t>
      </w:r>
      <w:r w:rsidR="00B65B0C">
        <w:rPr>
          <w:rFonts w:ascii="Calibri Light" w:hAnsi="Calibri Light" w:cs="Calibri Light"/>
          <w:sz w:val="24"/>
          <w:szCs w:val="24"/>
        </w:rPr>
        <w:t xml:space="preserve"> </w:t>
      </w:r>
      <w:r w:rsidR="00B65B0C" w:rsidRPr="00B65B0C">
        <w:rPr>
          <w:rFonts w:ascii="Calibri Light" w:hAnsi="Calibri Light" w:cs="Calibri Light"/>
          <w:sz w:val="24"/>
          <w:szCs w:val="24"/>
        </w:rPr>
        <w:t>poz. 737, 854,1562, 1635, 1933</w:t>
      </w:r>
      <w:r w:rsidRPr="000E4526">
        <w:rPr>
          <w:rFonts w:ascii="Calibri Light" w:hAnsi="Calibri Light" w:cs="Calibri Light"/>
          <w:sz w:val="24"/>
          <w:szCs w:val="24"/>
        </w:rPr>
        <w:t xml:space="preserve">) w związku z uchwałą </w:t>
      </w:r>
      <w:r w:rsidR="00B65B0C">
        <w:rPr>
          <w:rFonts w:ascii="Calibri Light" w:hAnsi="Calibri Light" w:cs="Calibri Light"/>
          <w:sz w:val="24"/>
          <w:szCs w:val="24"/>
        </w:rPr>
        <w:t xml:space="preserve">                             </w:t>
      </w:r>
      <w:r w:rsidRPr="000E4526">
        <w:rPr>
          <w:rFonts w:ascii="Calibri Light" w:hAnsi="Calibri Light" w:cs="Calibri Light"/>
          <w:sz w:val="24"/>
          <w:szCs w:val="24"/>
        </w:rPr>
        <w:t xml:space="preserve">nr XXIV/184/2017 Rady Gminy Olszanka z dnia 8 marca 2017 roku ( Dz. Urz. z 2017r.  poz. 756), </w:t>
      </w: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 xml:space="preserve"> Wójt Gminy Olszanka zarządza, co następuje:</w:t>
      </w:r>
    </w:p>
    <w:p w14:paraId="7953D1DF" w14:textId="77777777" w:rsidR="0060529C" w:rsidRPr="000E4526" w:rsidRDefault="00000000">
      <w:pPr>
        <w:jc w:val="center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>§ 1</w:t>
      </w:r>
    </w:p>
    <w:p w14:paraId="1FA73F0A" w14:textId="49F42E80" w:rsidR="0060529C" w:rsidRPr="000E4526" w:rsidRDefault="00000000">
      <w:p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W roku szkolnym 202</w:t>
      </w:r>
      <w:r w:rsidR="00B65B0C">
        <w:rPr>
          <w:rFonts w:ascii="Calibri Light" w:hAnsi="Calibri Light" w:cs="Calibri Light"/>
          <w:sz w:val="24"/>
          <w:szCs w:val="24"/>
        </w:rPr>
        <w:t>5</w:t>
      </w:r>
      <w:r w:rsidRPr="000E4526">
        <w:rPr>
          <w:rFonts w:ascii="Calibri Light" w:hAnsi="Calibri Light" w:cs="Calibri Light"/>
          <w:sz w:val="24"/>
          <w:szCs w:val="24"/>
        </w:rPr>
        <w:t>/202</w:t>
      </w:r>
      <w:r w:rsidR="00B65B0C">
        <w:rPr>
          <w:rFonts w:ascii="Calibri Light" w:hAnsi="Calibri Light" w:cs="Calibri Light"/>
          <w:sz w:val="24"/>
          <w:szCs w:val="24"/>
        </w:rPr>
        <w:t>6</w:t>
      </w:r>
      <w:r w:rsidRPr="000E4526">
        <w:rPr>
          <w:rFonts w:ascii="Calibri Light" w:hAnsi="Calibri Light" w:cs="Calibri Light"/>
          <w:sz w:val="24"/>
          <w:szCs w:val="24"/>
        </w:rPr>
        <w:t xml:space="preserve"> ustala się terminy postępowania rekrutacyjnego i postępowania uzupełniającego do klasy pierwszej publicznych szkół podstawowych, dla których organem prowadzącym jest Gmina Olszanka według załącznika nr 1 niniejszego zarządzenia.</w:t>
      </w:r>
    </w:p>
    <w:p w14:paraId="6E2A332E" w14:textId="77777777" w:rsidR="0060529C" w:rsidRPr="000E4526" w:rsidRDefault="00000000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ab/>
        <w:t xml:space="preserve">  § 2</w:t>
      </w:r>
    </w:p>
    <w:p w14:paraId="63FA4FAA" w14:textId="77777777" w:rsidR="0060529C" w:rsidRPr="000E4526" w:rsidRDefault="00000000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E4526">
        <w:rPr>
          <w:rFonts w:ascii="Calibri Light" w:eastAsia="Times New Roman" w:hAnsi="Calibri Light" w:cs="Calibri Light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 w14:paraId="14CF1297" w14:textId="77777777" w:rsidR="0060529C" w:rsidRPr="000E4526" w:rsidRDefault="0060529C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</w:p>
    <w:p w14:paraId="6708D88F" w14:textId="77777777" w:rsidR="0060529C" w:rsidRPr="000E4526" w:rsidRDefault="00000000">
      <w:pPr>
        <w:jc w:val="center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>§ 3</w:t>
      </w:r>
    </w:p>
    <w:p w14:paraId="5968DE82" w14:textId="77777777" w:rsidR="0060529C" w:rsidRPr="000E4526" w:rsidRDefault="00000000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 w14:paraId="272D0508" w14:textId="77777777" w:rsidR="0060529C" w:rsidRPr="000E4526" w:rsidRDefault="00000000">
      <w:pPr>
        <w:jc w:val="center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>§ 4</w:t>
      </w:r>
    </w:p>
    <w:p w14:paraId="0526DBA7" w14:textId="77777777" w:rsidR="0060529C" w:rsidRPr="000E4526" w:rsidRDefault="00000000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0E4526">
        <w:rPr>
          <w:rFonts w:ascii="Calibri Light" w:eastAsia="Calibri" w:hAnsi="Calibri Light" w:cs="Calibri Light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 w14:paraId="3EC53DAE" w14:textId="77777777" w:rsidR="0060529C" w:rsidRPr="000E4526" w:rsidRDefault="0060529C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</w:p>
    <w:p w14:paraId="2FDC15E7" w14:textId="088CFBCA" w:rsidR="0060529C" w:rsidRDefault="00E748C4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  <w:t>Wójt</w:t>
      </w:r>
    </w:p>
    <w:p w14:paraId="294102A8" w14:textId="7626F74F" w:rsidR="0060529C" w:rsidRPr="000E4526" w:rsidRDefault="00E748C4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  <w:t xml:space="preserve">         /-/ Tymoteusz Drebschok</w:t>
      </w:r>
    </w:p>
    <w:p w14:paraId="3E0FA24D" w14:textId="77777777" w:rsidR="0060529C" w:rsidRPr="000E4526" w:rsidRDefault="0060529C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</w:p>
    <w:p w14:paraId="78D23172" w14:textId="77777777" w:rsidR="0060529C" w:rsidRPr="000E4526" w:rsidRDefault="00000000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 xml:space="preserve">Załącznik Nr 1 </w:t>
      </w:r>
    </w:p>
    <w:p w14:paraId="32BFDB93" w14:textId="3EF1EA94" w:rsidR="0060529C" w:rsidRPr="000E4526" w:rsidRDefault="00000000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>do Zarządzenia Nr WG-</w:t>
      </w:r>
      <w:r w:rsidR="00B65B0C">
        <w:rPr>
          <w:rFonts w:ascii="Calibri Light" w:hAnsi="Calibri Light" w:cs="Calibri Light"/>
          <w:b/>
        </w:rPr>
        <w:t>IX</w:t>
      </w:r>
      <w:r w:rsidRPr="000E4526">
        <w:rPr>
          <w:rFonts w:ascii="Calibri Light" w:hAnsi="Calibri Light" w:cs="Calibri Light"/>
          <w:b/>
        </w:rPr>
        <w:t>-</w:t>
      </w:r>
      <w:r w:rsidR="00B65B0C">
        <w:rPr>
          <w:rFonts w:ascii="Calibri Light" w:hAnsi="Calibri Light" w:cs="Calibri Light"/>
          <w:b/>
        </w:rPr>
        <w:t xml:space="preserve"> </w:t>
      </w:r>
      <w:r w:rsidR="00D14DDF">
        <w:rPr>
          <w:rFonts w:ascii="Calibri Light" w:hAnsi="Calibri Light" w:cs="Calibri Light"/>
          <w:b/>
        </w:rPr>
        <w:t>15</w:t>
      </w:r>
      <w:r w:rsidR="00B65B0C">
        <w:rPr>
          <w:rFonts w:ascii="Calibri Light" w:hAnsi="Calibri Light" w:cs="Calibri Light"/>
          <w:b/>
        </w:rPr>
        <w:t xml:space="preserve"> </w:t>
      </w:r>
      <w:r w:rsidRPr="000E4526">
        <w:rPr>
          <w:rFonts w:ascii="Calibri Light" w:hAnsi="Calibri Light" w:cs="Calibri Light"/>
          <w:b/>
        </w:rPr>
        <w:t>/202</w:t>
      </w:r>
      <w:r w:rsidR="00B65B0C">
        <w:rPr>
          <w:rFonts w:ascii="Calibri Light" w:hAnsi="Calibri Light" w:cs="Calibri Light"/>
          <w:b/>
        </w:rPr>
        <w:t>5</w:t>
      </w:r>
    </w:p>
    <w:p w14:paraId="0557654E" w14:textId="77777777" w:rsidR="0060529C" w:rsidRPr="000E4526" w:rsidRDefault="00000000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 xml:space="preserve"> Wójta Gminy Olszanka</w:t>
      </w:r>
    </w:p>
    <w:p w14:paraId="25730F85" w14:textId="06A4AA53" w:rsidR="0060529C" w:rsidRPr="000E4526" w:rsidRDefault="00000000" w:rsidP="00E748C4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 xml:space="preserve"> z dnia 2</w:t>
      </w:r>
      <w:r w:rsidR="00B65B0C">
        <w:rPr>
          <w:rFonts w:ascii="Calibri Light" w:hAnsi="Calibri Light" w:cs="Calibri Light"/>
          <w:b/>
        </w:rPr>
        <w:t>9</w:t>
      </w:r>
      <w:r w:rsidRPr="000E4526">
        <w:rPr>
          <w:rFonts w:ascii="Calibri Light" w:hAnsi="Calibri Light" w:cs="Calibri Light"/>
          <w:b/>
        </w:rPr>
        <w:t>.01.202</w:t>
      </w:r>
      <w:r w:rsidR="00B65B0C">
        <w:rPr>
          <w:rFonts w:ascii="Calibri Light" w:hAnsi="Calibri Light" w:cs="Calibri Light"/>
          <w:b/>
        </w:rPr>
        <w:t>5</w:t>
      </w:r>
      <w:r w:rsidRPr="000E4526">
        <w:rPr>
          <w:rFonts w:ascii="Calibri Light" w:hAnsi="Calibri Light" w:cs="Calibri Light"/>
          <w:b/>
        </w:rPr>
        <w:t xml:space="preserve">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271F35" w14:textId="77777777" w:rsidR="0060529C" w:rsidRPr="000E4526" w:rsidRDefault="0060529C">
      <w:pPr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42EFC7C0" w14:textId="47B8A10D" w:rsidR="0060529C" w:rsidRPr="00E748C4" w:rsidRDefault="00000000" w:rsidP="00E748C4">
      <w:pPr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  <w:r w:rsidRPr="000E4526">
        <w:rPr>
          <w:rFonts w:ascii="Calibri Light" w:hAnsi="Calibri Light" w:cs="Calibri Light"/>
          <w:b/>
          <w:sz w:val="28"/>
          <w:szCs w:val="28"/>
        </w:rPr>
        <w:t>Harmonogram postępowania rekrutacyjnego  oraz postępowania uzupełniającego w roku szkolnym 202</w:t>
      </w:r>
      <w:r w:rsidR="00B65B0C">
        <w:rPr>
          <w:rFonts w:ascii="Calibri Light" w:hAnsi="Calibri Light" w:cs="Calibri Light"/>
          <w:b/>
          <w:sz w:val="28"/>
          <w:szCs w:val="28"/>
        </w:rPr>
        <w:t>5</w:t>
      </w:r>
      <w:r w:rsidRPr="000E4526">
        <w:rPr>
          <w:rFonts w:ascii="Calibri Light" w:hAnsi="Calibri Light" w:cs="Calibri Light"/>
          <w:b/>
          <w:sz w:val="28"/>
          <w:szCs w:val="28"/>
        </w:rPr>
        <w:t>/202</w:t>
      </w:r>
      <w:r w:rsidR="00B65B0C">
        <w:rPr>
          <w:rFonts w:ascii="Calibri Light" w:hAnsi="Calibri Light" w:cs="Calibri Light"/>
          <w:b/>
          <w:sz w:val="28"/>
          <w:szCs w:val="28"/>
        </w:rPr>
        <w:t>6</w:t>
      </w:r>
      <w:r w:rsidRPr="000E4526">
        <w:rPr>
          <w:rFonts w:ascii="Calibri Light" w:hAnsi="Calibri Light" w:cs="Calibri Light"/>
          <w:b/>
          <w:sz w:val="28"/>
          <w:szCs w:val="28"/>
        </w:rPr>
        <w:t xml:space="preserve"> do klasy pierwszej publicznych szkół podstawowych,  których organem prowadzącym jest Gmina Olszanka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496"/>
        <w:gridCol w:w="3978"/>
        <w:gridCol w:w="2388"/>
        <w:gridCol w:w="2426"/>
      </w:tblGrid>
      <w:tr w:rsidR="0060529C" w:rsidRPr="000E4526" w14:paraId="142DE5FE" w14:textId="77777777">
        <w:tc>
          <w:tcPr>
            <w:tcW w:w="495" w:type="dxa"/>
          </w:tcPr>
          <w:p w14:paraId="03CEE5B9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</w:rPr>
              <w:t>LP</w:t>
            </w:r>
          </w:p>
        </w:tc>
        <w:tc>
          <w:tcPr>
            <w:tcW w:w="3978" w:type="dxa"/>
          </w:tcPr>
          <w:p w14:paraId="334F9CEF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</w:rPr>
              <w:t>Rodzaj czynności w postępowaniu rekrutacyjnym i uzupełniającym</w:t>
            </w:r>
          </w:p>
        </w:tc>
        <w:tc>
          <w:tcPr>
            <w:tcW w:w="2388" w:type="dxa"/>
          </w:tcPr>
          <w:p w14:paraId="1044558B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  <w:lang w:eastAsia="ar-SA"/>
              </w:rPr>
              <w:t>Termin w postępowaniu rekrutacyjnym</w:t>
            </w:r>
          </w:p>
        </w:tc>
        <w:tc>
          <w:tcPr>
            <w:tcW w:w="2426" w:type="dxa"/>
          </w:tcPr>
          <w:p w14:paraId="28926B5F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  <w:lang w:eastAsia="ar-SA"/>
              </w:rPr>
              <w:t>Termin w postępowaniu  uzupełniającym rekrutacyjnym</w:t>
            </w:r>
          </w:p>
        </w:tc>
      </w:tr>
      <w:tr w:rsidR="0060529C" w:rsidRPr="000E4526" w14:paraId="086B6E7D" w14:textId="77777777">
        <w:tc>
          <w:tcPr>
            <w:tcW w:w="495" w:type="dxa"/>
          </w:tcPr>
          <w:p w14:paraId="3FDD09E1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</w:rPr>
              <w:t>1</w:t>
            </w:r>
          </w:p>
        </w:tc>
        <w:tc>
          <w:tcPr>
            <w:tcW w:w="3978" w:type="dxa"/>
            <w:vAlign w:val="center"/>
          </w:tcPr>
          <w:p w14:paraId="1DD0D6F4" w14:textId="77777777" w:rsidR="0060529C" w:rsidRPr="000E4526" w:rsidRDefault="00000000">
            <w:pPr>
              <w:widowControl w:val="0"/>
              <w:snapToGrid w:val="0"/>
              <w:spacing w:after="0" w:line="240" w:lineRule="auto"/>
              <w:rPr>
                <w:rFonts w:ascii="Calibri Light" w:eastAsia="Calibri" w:hAnsi="Calibri Light" w:cs="Calibri Light"/>
                <w:color w:val="FF0000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Złożenie wniosku o przyjęcie do szkoły podstawowej wraz z dokumentami potwierdzającymi spełnienie przez kandydata warunków lub kryteriów branych pod uwagę w postępowaniu rekrutacyjnym</w:t>
            </w:r>
          </w:p>
        </w:tc>
        <w:tc>
          <w:tcPr>
            <w:tcW w:w="2388" w:type="dxa"/>
          </w:tcPr>
          <w:p w14:paraId="6FD31CCA" w14:textId="4A65C470" w:rsidR="0060529C" w:rsidRPr="000E4526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4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.02.202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r.-</w:t>
            </w:r>
          </w:p>
          <w:p w14:paraId="11045C89" w14:textId="376C3F43" w:rsidR="0060529C" w:rsidRPr="000E4526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8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.03.202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  <w:tc>
          <w:tcPr>
            <w:tcW w:w="2426" w:type="dxa"/>
          </w:tcPr>
          <w:p w14:paraId="6F5E9DA7" w14:textId="178378E5" w:rsidR="0060529C" w:rsidRPr="000E4526" w:rsidRDefault="007C6885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>
              <w:rPr>
                <w:rFonts w:ascii="Calibri Light" w:eastAsia="Calibri" w:hAnsi="Calibri Light" w:cs="Calibri Light"/>
                <w:lang w:eastAsia="ar-SA"/>
              </w:rPr>
              <w:t>15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r.-</w:t>
            </w:r>
          </w:p>
          <w:p w14:paraId="1BD2FE1D" w14:textId="05396B90" w:rsidR="0060529C" w:rsidRPr="000E4526" w:rsidRDefault="007C6885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>
              <w:rPr>
                <w:rFonts w:ascii="Calibri Light" w:eastAsia="Calibri" w:hAnsi="Calibri Light" w:cs="Calibri Light"/>
                <w:lang w:eastAsia="ar-SA"/>
              </w:rPr>
              <w:t>16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</w:tr>
      <w:tr w:rsidR="0060529C" w:rsidRPr="000E4526" w14:paraId="71C6664D" w14:textId="77777777">
        <w:tc>
          <w:tcPr>
            <w:tcW w:w="495" w:type="dxa"/>
          </w:tcPr>
          <w:p w14:paraId="1C7A5D9F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</w:rPr>
              <w:t>2</w:t>
            </w:r>
          </w:p>
        </w:tc>
        <w:tc>
          <w:tcPr>
            <w:tcW w:w="3978" w:type="dxa"/>
            <w:vAlign w:val="center"/>
          </w:tcPr>
          <w:p w14:paraId="1D6656AF" w14:textId="77777777" w:rsidR="0060529C" w:rsidRPr="000E4526" w:rsidRDefault="00000000">
            <w:pPr>
              <w:widowControl w:val="0"/>
              <w:snapToGrid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Weryfikacja przez komisję rekrutacyjną wniosków i dokumentów potwierdzających  spełnienie przez kandydata warunków lub kryteriów branych pod uwagę w postępowaniu rekrutacyjnym</w:t>
            </w:r>
          </w:p>
        </w:tc>
        <w:tc>
          <w:tcPr>
            <w:tcW w:w="2388" w:type="dxa"/>
          </w:tcPr>
          <w:p w14:paraId="7A183AB5" w14:textId="1FB0AF9A" w:rsidR="0060529C" w:rsidRPr="000E4526" w:rsidRDefault="00E92897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>
              <w:rPr>
                <w:rFonts w:ascii="Calibri Light" w:eastAsia="Calibri" w:hAnsi="Calibri Light" w:cs="Calibri Light"/>
                <w:lang w:eastAsia="ar-SA"/>
              </w:rPr>
              <w:t>31.03.2025 r. -</w:t>
            </w:r>
            <w:r w:rsidR="00D261BD" w:rsidRPr="000E4526">
              <w:rPr>
                <w:rFonts w:ascii="Calibri Light" w:eastAsia="Calibri" w:hAnsi="Calibri Light" w:cs="Calibri Light"/>
                <w:lang w:eastAsia="ar-SA"/>
              </w:rPr>
              <w:t>0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3</w:t>
            </w:r>
            <w:r w:rsidR="00D261BD"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="00D261BD"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  <w:tc>
          <w:tcPr>
            <w:tcW w:w="2426" w:type="dxa"/>
          </w:tcPr>
          <w:p w14:paraId="0E91285E" w14:textId="69C4CFA4" w:rsidR="0060529C" w:rsidRPr="000E4526" w:rsidRDefault="00D261BD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2</w:t>
            </w:r>
            <w:r w:rsidR="007C6885">
              <w:rPr>
                <w:rFonts w:ascii="Calibri Light" w:eastAsia="Calibri" w:hAnsi="Calibri Light" w:cs="Calibri Light"/>
                <w:lang w:eastAsia="ar-SA"/>
              </w:rPr>
              <w:t>4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4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</w:tr>
      <w:tr w:rsidR="0060529C" w:rsidRPr="000E4526" w14:paraId="05858875" w14:textId="77777777">
        <w:tc>
          <w:tcPr>
            <w:tcW w:w="495" w:type="dxa"/>
          </w:tcPr>
          <w:p w14:paraId="634F951A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</w:rPr>
              <w:t>3</w:t>
            </w:r>
          </w:p>
        </w:tc>
        <w:tc>
          <w:tcPr>
            <w:tcW w:w="3978" w:type="dxa"/>
            <w:vAlign w:val="center"/>
          </w:tcPr>
          <w:p w14:paraId="7F17ED78" w14:textId="77777777" w:rsidR="0060529C" w:rsidRPr="000E4526" w:rsidRDefault="00000000">
            <w:pPr>
              <w:widowControl w:val="0"/>
              <w:snapToGrid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Podanie do publicznej wiadomości przez komisję rekrutacyjną listy kandydatów zakwalifikowanych i kandydatów niezakwalifikowanych w postępowaniu rekrutacyjnym</w:t>
            </w:r>
          </w:p>
        </w:tc>
        <w:tc>
          <w:tcPr>
            <w:tcW w:w="2388" w:type="dxa"/>
          </w:tcPr>
          <w:p w14:paraId="53FE0B6E" w14:textId="40D2F565" w:rsidR="0060529C" w:rsidRPr="000E4526" w:rsidRDefault="00D261BD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0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4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  <w:tc>
          <w:tcPr>
            <w:tcW w:w="2426" w:type="dxa"/>
          </w:tcPr>
          <w:p w14:paraId="54095819" w14:textId="611109CB" w:rsidR="0060529C" w:rsidRPr="000E4526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2</w:t>
            </w:r>
            <w:r w:rsidR="007C6885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</w:tr>
      <w:tr w:rsidR="0060529C" w:rsidRPr="000E4526" w14:paraId="25B29075" w14:textId="77777777">
        <w:tc>
          <w:tcPr>
            <w:tcW w:w="495" w:type="dxa"/>
          </w:tcPr>
          <w:p w14:paraId="6ED0AE04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</w:rPr>
              <w:t>4</w:t>
            </w:r>
          </w:p>
        </w:tc>
        <w:tc>
          <w:tcPr>
            <w:tcW w:w="3978" w:type="dxa"/>
            <w:vAlign w:val="center"/>
          </w:tcPr>
          <w:p w14:paraId="56B0D486" w14:textId="77777777" w:rsidR="0060529C" w:rsidRPr="000E4526" w:rsidRDefault="00000000">
            <w:pPr>
              <w:widowControl w:val="0"/>
              <w:snapToGrid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Potwierdzanie przez rodzica kandydata woli przyjęcia w postaci pisemnego oświadczenia w postępowaniu rekrutacyjnym</w:t>
            </w:r>
          </w:p>
        </w:tc>
        <w:tc>
          <w:tcPr>
            <w:tcW w:w="2388" w:type="dxa"/>
          </w:tcPr>
          <w:p w14:paraId="58D6094C" w14:textId="6A6A0A50" w:rsidR="0060529C" w:rsidRPr="000E4526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0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7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r.-</w:t>
            </w:r>
          </w:p>
          <w:p w14:paraId="262F82AD" w14:textId="6EFF20B3" w:rsidR="0060529C" w:rsidRPr="000E4526" w:rsidRDefault="00D261BD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1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1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  <w:tc>
          <w:tcPr>
            <w:tcW w:w="2426" w:type="dxa"/>
          </w:tcPr>
          <w:p w14:paraId="07B4E711" w14:textId="53EFA1DA" w:rsidR="0060529C" w:rsidRPr="000E4526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2</w:t>
            </w:r>
            <w:r w:rsidR="007C6885">
              <w:rPr>
                <w:rFonts w:ascii="Calibri Light" w:eastAsia="Calibri" w:hAnsi="Calibri Light" w:cs="Calibri Light"/>
                <w:lang w:eastAsia="ar-SA"/>
              </w:rPr>
              <w:t>8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r.-</w:t>
            </w:r>
          </w:p>
          <w:p w14:paraId="42111DD7" w14:textId="2FAABEAA" w:rsidR="0060529C" w:rsidRPr="000E4526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9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</w:t>
            </w:r>
            <w:r w:rsidR="007C6885">
              <w:rPr>
                <w:rFonts w:ascii="Calibri Light" w:eastAsia="Calibri" w:hAnsi="Calibri Light" w:cs="Calibri Light"/>
                <w:lang w:eastAsia="ar-SA"/>
              </w:rPr>
              <w:t>4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</w:tr>
      <w:tr w:rsidR="0060529C" w:rsidRPr="000E4526" w14:paraId="180E8825" w14:textId="77777777">
        <w:tc>
          <w:tcPr>
            <w:tcW w:w="495" w:type="dxa"/>
          </w:tcPr>
          <w:p w14:paraId="4E5C99B1" w14:textId="77777777" w:rsidR="0060529C" w:rsidRPr="000E4526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0E4526">
              <w:rPr>
                <w:rFonts w:ascii="Calibri Light" w:eastAsia="Calibri" w:hAnsi="Calibri Light" w:cs="Calibri Light"/>
                <w:b/>
              </w:rPr>
              <w:t>5</w:t>
            </w:r>
          </w:p>
        </w:tc>
        <w:tc>
          <w:tcPr>
            <w:tcW w:w="3978" w:type="dxa"/>
            <w:vAlign w:val="center"/>
          </w:tcPr>
          <w:p w14:paraId="5180F630" w14:textId="77777777" w:rsidR="0060529C" w:rsidRPr="000E4526" w:rsidRDefault="00000000">
            <w:pPr>
              <w:widowControl w:val="0"/>
              <w:snapToGrid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Podanie do publicznej wiadomości przez komisję rekrutacyjną listy kandydatów przyjętych i kandydatów nieprzyjętych w postępowaniu rekrutacyjnym</w:t>
            </w:r>
          </w:p>
        </w:tc>
        <w:tc>
          <w:tcPr>
            <w:tcW w:w="2388" w:type="dxa"/>
          </w:tcPr>
          <w:p w14:paraId="5B7175F0" w14:textId="085EE55A" w:rsidR="0060529C" w:rsidRPr="000E4526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 w:rsidRPr="000E4526">
              <w:rPr>
                <w:rFonts w:ascii="Calibri Light" w:eastAsia="Calibri" w:hAnsi="Calibri Light" w:cs="Calibri Light"/>
                <w:lang w:eastAsia="ar-SA"/>
              </w:rPr>
              <w:t>1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4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 w:rsidR="00D14DDF"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  <w:tc>
          <w:tcPr>
            <w:tcW w:w="2426" w:type="dxa"/>
          </w:tcPr>
          <w:p w14:paraId="2AC6649C" w14:textId="69D8F564" w:rsidR="0060529C" w:rsidRPr="000E4526" w:rsidRDefault="00D14DDF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lang w:eastAsia="ar-SA"/>
              </w:rPr>
            </w:pPr>
            <w:r>
              <w:rPr>
                <w:rFonts w:ascii="Calibri Light" w:eastAsia="Calibri" w:hAnsi="Calibri Light" w:cs="Calibri Light"/>
                <w:lang w:eastAsia="ar-SA"/>
              </w:rPr>
              <w:t>30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>.04.202</w:t>
            </w:r>
            <w:r>
              <w:rPr>
                <w:rFonts w:ascii="Calibri Light" w:eastAsia="Calibri" w:hAnsi="Calibri Light" w:cs="Calibri Light"/>
                <w:lang w:eastAsia="ar-SA"/>
              </w:rPr>
              <w:t>5</w:t>
            </w:r>
            <w:r w:rsidRPr="000E4526">
              <w:rPr>
                <w:rFonts w:ascii="Calibri Light" w:eastAsia="Calibri" w:hAnsi="Calibri Light" w:cs="Calibri Light"/>
                <w:lang w:eastAsia="ar-SA"/>
              </w:rPr>
              <w:t xml:space="preserve"> r.</w:t>
            </w:r>
          </w:p>
        </w:tc>
      </w:tr>
    </w:tbl>
    <w:p w14:paraId="10BA0042" w14:textId="77777777" w:rsidR="00E748C4" w:rsidRDefault="00E748C4" w:rsidP="00E748C4">
      <w:pPr>
        <w:ind w:left="5664" w:firstLine="708"/>
        <w:rPr>
          <w:rFonts w:ascii="Calibri Light" w:eastAsia="Calibri" w:hAnsi="Calibri Light" w:cs="Calibri Light"/>
          <w:sz w:val="24"/>
          <w:szCs w:val="24"/>
          <w:lang w:eastAsia="ar-SA"/>
        </w:rPr>
      </w:pPr>
    </w:p>
    <w:p w14:paraId="175D91C7" w14:textId="1A416215" w:rsidR="00E748C4" w:rsidRDefault="00E748C4" w:rsidP="00E748C4">
      <w:pPr>
        <w:ind w:left="5664" w:firstLine="708"/>
        <w:rPr>
          <w:rFonts w:ascii="Calibri Light" w:eastAsia="Calibri" w:hAnsi="Calibri Light" w:cs="Calibri Light"/>
          <w:sz w:val="24"/>
          <w:szCs w:val="24"/>
          <w:lang w:eastAsia="ar-SA"/>
        </w:rPr>
      </w:pPr>
      <w:r>
        <w:rPr>
          <w:rFonts w:ascii="Calibri Light" w:eastAsia="Calibri" w:hAnsi="Calibri Light" w:cs="Calibri Light"/>
          <w:sz w:val="24"/>
          <w:szCs w:val="24"/>
          <w:lang w:eastAsia="ar-SA"/>
        </w:rPr>
        <w:t xml:space="preserve">                 Wójt</w:t>
      </w:r>
    </w:p>
    <w:p w14:paraId="5D78E3AF" w14:textId="6D490E5E" w:rsidR="00E748C4" w:rsidRPr="000E4526" w:rsidRDefault="00E748C4" w:rsidP="00E748C4">
      <w:pPr>
        <w:ind w:left="5664" w:firstLine="708"/>
        <w:rPr>
          <w:rFonts w:ascii="Calibri Light" w:eastAsia="Calibri" w:hAnsi="Calibri Light" w:cs="Calibri Light"/>
          <w:sz w:val="24"/>
          <w:szCs w:val="24"/>
          <w:lang w:eastAsia="ar-SA"/>
        </w:rPr>
      </w:pPr>
      <w:r>
        <w:rPr>
          <w:rFonts w:ascii="Calibri Light" w:eastAsia="Calibri" w:hAnsi="Calibri Light" w:cs="Calibri Light"/>
          <w:sz w:val="24"/>
          <w:szCs w:val="24"/>
          <w:lang w:eastAsia="ar-SA"/>
        </w:rPr>
        <w:t>/-/ Tymoteusz Drebschok</w:t>
      </w:r>
    </w:p>
    <w:p w14:paraId="2F6EBAED" w14:textId="77777777" w:rsidR="0060529C" w:rsidRPr="000E4526" w:rsidRDefault="0060529C">
      <w:pPr>
        <w:rPr>
          <w:rFonts w:ascii="Calibri Light" w:hAnsi="Calibri Light" w:cs="Calibri Light"/>
        </w:rPr>
      </w:pPr>
    </w:p>
    <w:p w14:paraId="4605E5BF" w14:textId="77777777" w:rsidR="0060529C" w:rsidRPr="000E4526" w:rsidRDefault="00000000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lastRenderedPageBreak/>
        <w:t xml:space="preserve">Załącznik Nr 2 </w:t>
      </w:r>
    </w:p>
    <w:p w14:paraId="6B4BAD72" w14:textId="6801BEDF" w:rsidR="0060529C" w:rsidRPr="000E4526" w:rsidRDefault="00000000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>do Zarządzenia Nr WG-</w:t>
      </w:r>
      <w:r w:rsidR="00E92897">
        <w:rPr>
          <w:rFonts w:ascii="Calibri Light" w:hAnsi="Calibri Light" w:cs="Calibri Light"/>
          <w:b/>
        </w:rPr>
        <w:t>IX</w:t>
      </w:r>
      <w:r w:rsidRPr="000E4526">
        <w:rPr>
          <w:rFonts w:ascii="Calibri Light" w:hAnsi="Calibri Light" w:cs="Calibri Light"/>
          <w:b/>
        </w:rPr>
        <w:t>-1</w:t>
      </w:r>
      <w:r w:rsidR="00E92897">
        <w:rPr>
          <w:rFonts w:ascii="Calibri Light" w:hAnsi="Calibri Light" w:cs="Calibri Light"/>
          <w:b/>
        </w:rPr>
        <w:t>5</w:t>
      </w:r>
      <w:r w:rsidRPr="000E4526">
        <w:rPr>
          <w:rFonts w:ascii="Calibri Light" w:hAnsi="Calibri Light" w:cs="Calibri Light"/>
          <w:b/>
        </w:rPr>
        <w:t>/202</w:t>
      </w:r>
      <w:r w:rsidR="00E92897">
        <w:rPr>
          <w:rFonts w:ascii="Calibri Light" w:hAnsi="Calibri Light" w:cs="Calibri Light"/>
          <w:b/>
        </w:rPr>
        <w:t>5</w:t>
      </w:r>
    </w:p>
    <w:p w14:paraId="5149DF2E" w14:textId="77777777" w:rsidR="0060529C" w:rsidRPr="000E4526" w:rsidRDefault="00000000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 xml:space="preserve"> Wójta Gminy Olszanka</w:t>
      </w:r>
    </w:p>
    <w:p w14:paraId="1A03CFCA" w14:textId="736DBB63" w:rsidR="0060529C" w:rsidRPr="000E4526" w:rsidRDefault="00000000">
      <w:pPr>
        <w:ind w:left="3930"/>
        <w:jc w:val="right"/>
        <w:rPr>
          <w:rFonts w:ascii="Calibri Light" w:hAnsi="Calibri Light" w:cs="Calibri Light"/>
          <w:b/>
        </w:rPr>
      </w:pPr>
      <w:r w:rsidRPr="000E4526">
        <w:rPr>
          <w:rFonts w:ascii="Calibri Light" w:hAnsi="Calibri Light" w:cs="Calibri Light"/>
          <w:b/>
        </w:rPr>
        <w:t xml:space="preserve"> z dnia 2</w:t>
      </w:r>
      <w:r w:rsidR="00E92897">
        <w:rPr>
          <w:rFonts w:ascii="Calibri Light" w:hAnsi="Calibri Light" w:cs="Calibri Light"/>
          <w:b/>
        </w:rPr>
        <w:t>9</w:t>
      </w:r>
      <w:r w:rsidRPr="000E4526">
        <w:rPr>
          <w:rFonts w:ascii="Calibri Light" w:hAnsi="Calibri Light" w:cs="Calibri Light"/>
          <w:b/>
        </w:rPr>
        <w:t>.01.202</w:t>
      </w:r>
      <w:r w:rsidR="00E92897">
        <w:rPr>
          <w:rFonts w:ascii="Calibri Light" w:hAnsi="Calibri Light" w:cs="Calibri Light"/>
          <w:b/>
        </w:rPr>
        <w:t>5</w:t>
      </w:r>
      <w:r w:rsidRPr="000E4526">
        <w:rPr>
          <w:rFonts w:ascii="Calibri Light" w:hAnsi="Calibri Light" w:cs="Calibri Light"/>
          <w:b/>
        </w:rPr>
        <w:t>r.</w:t>
      </w:r>
    </w:p>
    <w:p w14:paraId="1F473753" w14:textId="77777777" w:rsidR="0060529C" w:rsidRPr="000E4526" w:rsidRDefault="0060529C">
      <w:pPr>
        <w:ind w:left="3930"/>
        <w:jc w:val="right"/>
        <w:rPr>
          <w:rFonts w:ascii="Calibri Light" w:hAnsi="Calibri Light" w:cs="Calibri Light"/>
          <w:b/>
        </w:rPr>
      </w:pPr>
    </w:p>
    <w:p w14:paraId="0A2234CF" w14:textId="77777777" w:rsidR="0060529C" w:rsidRPr="000E4526" w:rsidRDefault="0060529C">
      <w:pPr>
        <w:ind w:left="3930"/>
        <w:jc w:val="center"/>
        <w:rPr>
          <w:rFonts w:ascii="Calibri Light" w:hAnsi="Calibri Light" w:cs="Calibri Light"/>
          <w:sz w:val="24"/>
          <w:szCs w:val="24"/>
        </w:rPr>
      </w:pPr>
    </w:p>
    <w:p w14:paraId="5D50B1E1" w14:textId="77777777" w:rsidR="0060529C" w:rsidRPr="000E4526" w:rsidRDefault="00000000">
      <w:pPr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0E4526">
        <w:rPr>
          <w:rFonts w:ascii="Calibri Light" w:eastAsia="Times New Roman" w:hAnsi="Calibri Light" w:cs="Calibri Light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liczbę punktów możliwą do uzyskania za poszczególne kryteria.</w:t>
      </w:r>
    </w:p>
    <w:p w14:paraId="7BC4E5EB" w14:textId="77777777" w:rsidR="0060529C" w:rsidRPr="000E4526" w:rsidRDefault="0060529C">
      <w:pPr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BB558C3" w14:textId="165188DF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Rekrutacja przeprowadzana jest na podstawie art. 154 ust. 1 pkt. 1 i ust. 3 ustawy z dnia 14 grudnia 2016 r. Prawo oświatowe</w:t>
      </w:r>
      <w:r w:rsidR="007C6885">
        <w:rPr>
          <w:rFonts w:ascii="Calibri Light" w:hAnsi="Calibri Light" w:cs="Calibri Light"/>
          <w:sz w:val="24"/>
          <w:szCs w:val="24"/>
        </w:rPr>
        <w:t xml:space="preserve"> (</w:t>
      </w:r>
      <w:r w:rsidRPr="000E4526">
        <w:rPr>
          <w:rFonts w:ascii="Calibri Light" w:hAnsi="Calibri Light" w:cs="Calibri Light"/>
          <w:sz w:val="24"/>
          <w:szCs w:val="24"/>
        </w:rPr>
        <w:t xml:space="preserve"> </w:t>
      </w:r>
      <w:r w:rsidR="007C6885">
        <w:rPr>
          <w:rFonts w:ascii="Calibri Light" w:hAnsi="Calibri Light" w:cs="Calibri Light"/>
          <w:sz w:val="24"/>
          <w:szCs w:val="24"/>
        </w:rPr>
        <w:t>t</w:t>
      </w:r>
      <w:r w:rsidR="007C6885" w:rsidRPr="00B65B0C">
        <w:rPr>
          <w:rFonts w:ascii="Calibri Light" w:hAnsi="Calibri Light" w:cs="Calibri Light"/>
          <w:sz w:val="24"/>
          <w:szCs w:val="24"/>
        </w:rPr>
        <w:t>.j.</w:t>
      </w:r>
      <w:r w:rsidR="007C6885">
        <w:rPr>
          <w:rFonts w:ascii="Calibri Light" w:hAnsi="Calibri Light" w:cs="Calibri Light"/>
          <w:sz w:val="24"/>
          <w:szCs w:val="24"/>
        </w:rPr>
        <w:t xml:space="preserve"> </w:t>
      </w:r>
      <w:r w:rsidR="007C6885" w:rsidRPr="00B65B0C">
        <w:rPr>
          <w:rFonts w:ascii="Calibri Light" w:hAnsi="Calibri Light" w:cs="Calibri Light"/>
          <w:sz w:val="24"/>
          <w:szCs w:val="24"/>
        </w:rPr>
        <w:t>Dz. U. z 2024 r.</w:t>
      </w:r>
      <w:r w:rsidR="007C6885">
        <w:rPr>
          <w:rFonts w:ascii="Calibri Light" w:hAnsi="Calibri Light" w:cs="Calibri Light"/>
          <w:sz w:val="24"/>
          <w:szCs w:val="24"/>
        </w:rPr>
        <w:t xml:space="preserve"> </w:t>
      </w:r>
      <w:r w:rsidR="007C6885" w:rsidRPr="00B65B0C">
        <w:rPr>
          <w:rFonts w:ascii="Calibri Light" w:hAnsi="Calibri Light" w:cs="Calibri Light"/>
          <w:sz w:val="24"/>
          <w:szCs w:val="24"/>
        </w:rPr>
        <w:t>poz. 737, 854,1562, 1635, 1933</w:t>
      </w:r>
      <w:r w:rsidR="007C6885">
        <w:rPr>
          <w:rFonts w:ascii="Calibri Light" w:hAnsi="Calibri Light" w:cs="Calibri Light"/>
          <w:sz w:val="24"/>
          <w:szCs w:val="24"/>
        </w:rPr>
        <w:t xml:space="preserve"> )</w:t>
      </w:r>
    </w:p>
    <w:p w14:paraId="071B1C5E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Do klasy pierwszej publicznych szkół podstawowych przyjmuje się dzieci zamieszkałe w obwodzie danej szkoły na podstawie wniosku złożonego przez rodzica/opiekuna prawnego tego kandydata.</w:t>
      </w:r>
    </w:p>
    <w:p w14:paraId="361BE85D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Wzory dokumentów związanych z rekrutacją przygotowuje i podaje do publicznej wiadomości Dyrektor szkoły.</w:t>
      </w:r>
    </w:p>
    <w:p w14:paraId="67AE03AF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W przypadku gdy szkoła dysponuje wolnymi miejscami, kandydata do klasy pierwszej szkoły podstawowej zamieszkałego poza obwodem tej szkoły, przyjmuje się na wniosek rodzica/opiekuna prawnego w drodze postępowania rekrutacyjnego, uwzględniając kryteria określone przez organ prowadzący uchwałą nr XXIV/184/2017 Rady Gminy Olszanka z dnia 8 marca 2017r. tj.:</w:t>
      </w:r>
    </w:p>
    <w:p w14:paraId="19D050DB" w14:textId="77777777" w:rsidR="0060529C" w:rsidRPr="000E4526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 xml:space="preserve">W szkole obowiązek szkolny spełnia/spełniało rodzeństwo kandydata – 6 punktów, </w:t>
      </w:r>
      <w:r w:rsidRPr="000E4526">
        <w:rPr>
          <w:rFonts w:ascii="Calibri Light" w:hAnsi="Calibri Light" w:cs="Calibri Light"/>
          <w:i/>
          <w:sz w:val="24"/>
          <w:szCs w:val="24"/>
        </w:rPr>
        <w:t>należy przedłożyć oświadczenie rodzica/opiekuna prawnego kandydata</w:t>
      </w:r>
      <w:r w:rsidRPr="000E4526">
        <w:rPr>
          <w:rFonts w:ascii="Calibri Light" w:hAnsi="Calibri Light" w:cs="Calibri Light"/>
          <w:sz w:val="24"/>
          <w:szCs w:val="24"/>
        </w:rPr>
        <w:t>;</w:t>
      </w:r>
    </w:p>
    <w:p w14:paraId="67BA93D5" w14:textId="77777777" w:rsidR="0060529C" w:rsidRPr="000E4526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Miejsce pracy rodziców/opiekunów prawnych znajduje się w obwodzie szkoły – 4 punkty,</w:t>
      </w:r>
      <w:r w:rsidRPr="000E4526">
        <w:rPr>
          <w:rFonts w:ascii="Calibri Light" w:hAnsi="Calibri Light" w:cs="Calibri Light"/>
          <w:i/>
          <w:sz w:val="24"/>
          <w:szCs w:val="24"/>
        </w:rPr>
        <w:t xml:space="preserve"> należy przedłożyć oświadczenie rodzica/opiekuna prawnego kandydata</w:t>
      </w:r>
      <w:r w:rsidRPr="000E4526">
        <w:rPr>
          <w:rFonts w:ascii="Calibri Light" w:hAnsi="Calibri Light" w:cs="Calibri Light"/>
          <w:sz w:val="24"/>
          <w:szCs w:val="24"/>
        </w:rPr>
        <w:t>;</w:t>
      </w:r>
    </w:p>
    <w:p w14:paraId="7BC64E02" w14:textId="77777777" w:rsidR="0060529C" w:rsidRPr="000E4526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W obwodzie szkoły zamieszkują krewni kandydata (babcia, dziadek) wspierający rodziców/opiekunów prawnych w zapewnieniu należytej opieki – 2 punkty,</w:t>
      </w:r>
      <w:r w:rsidRPr="000E4526">
        <w:rPr>
          <w:rFonts w:ascii="Calibri Light" w:hAnsi="Calibri Light" w:cs="Calibri Light"/>
          <w:i/>
          <w:sz w:val="24"/>
          <w:szCs w:val="24"/>
        </w:rPr>
        <w:t xml:space="preserve"> należy przedłożyć oświadczenie rodzica/opiekuna prawnego kandydata</w:t>
      </w:r>
      <w:r w:rsidRPr="000E4526">
        <w:rPr>
          <w:rFonts w:ascii="Calibri Light" w:hAnsi="Calibri Light" w:cs="Calibri Light"/>
          <w:sz w:val="24"/>
          <w:szCs w:val="24"/>
        </w:rPr>
        <w:t>;</w:t>
      </w:r>
    </w:p>
    <w:p w14:paraId="01AB97B2" w14:textId="77777777" w:rsidR="0060529C" w:rsidRPr="000E4526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Kontynuacja nauki ucznia w danym Publicznym Zespole Szkolno Przedszkolnym – 2 punkty,</w:t>
      </w:r>
      <w:r w:rsidRPr="000E4526">
        <w:rPr>
          <w:rFonts w:ascii="Calibri Light" w:hAnsi="Calibri Light" w:cs="Calibri Light"/>
          <w:i/>
          <w:sz w:val="24"/>
          <w:szCs w:val="24"/>
        </w:rPr>
        <w:t xml:space="preserve"> należy przedłożyć oświadczenie rodzica/opiekuna prawnego kandydata</w:t>
      </w:r>
      <w:r w:rsidRPr="000E4526">
        <w:rPr>
          <w:rFonts w:ascii="Calibri Light" w:hAnsi="Calibri Light" w:cs="Calibri Light"/>
          <w:sz w:val="24"/>
          <w:szCs w:val="24"/>
        </w:rPr>
        <w:t>.</w:t>
      </w:r>
    </w:p>
    <w:p w14:paraId="2EE7299C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Rodzic/opiekun prawny składa wniosek, wraz z oświadczeniami potwierdzającymi spełnienie kryterium, o przyjęcie dziecka do szkoły.</w:t>
      </w:r>
    </w:p>
    <w:p w14:paraId="75340403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W przypadku nie przedłożenia oświadczeń potwierdzających daną okoliczność, Komisja Rekrutacyjna, rozpatrując wniosek, nie uwzględnia danego kryterium.</w:t>
      </w:r>
    </w:p>
    <w:p w14:paraId="678ADCBA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lastRenderedPageBreak/>
        <w:t xml:space="preserve">O przyjęciu dziecka spoza obwodu szkoły do klasy pierwszej decyduje łączna liczba punktów za wymienione kryteria. </w:t>
      </w:r>
    </w:p>
    <w:p w14:paraId="5542AC4D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Kandydaci przyjmowani są w kolejności od uzyskania największej liczby punktów do wyczerpania miejsc.</w:t>
      </w:r>
    </w:p>
    <w:p w14:paraId="79D8F2EA" w14:textId="77777777" w:rsidR="0060529C" w:rsidRPr="000E4526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>W sprawie przyjęcia dziecka do szkoły, do określonego oddziału klasowego, decyzje podejmuje Dyrektor szkoły.</w:t>
      </w:r>
    </w:p>
    <w:p w14:paraId="12EBFF42" w14:textId="77777777" w:rsidR="0060529C" w:rsidRPr="000E4526" w:rsidRDefault="0060529C">
      <w:pPr>
        <w:jc w:val="both"/>
        <w:rPr>
          <w:rFonts w:ascii="Calibri Light" w:hAnsi="Calibri Light" w:cs="Calibri Light"/>
          <w:sz w:val="24"/>
          <w:szCs w:val="24"/>
        </w:rPr>
      </w:pPr>
    </w:p>
    <w:p w14:paraId="02AC5162" w14:textId="06687398" w:rsidR="0060529C" w:rsidRDefault="00E748C4" w:rsidP="00E748C4">
      <w:pPr>
        <w:ind w:left="6372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Wójt</w:t>
      </w:r>
    </w:p>
    <w:p w14:paraId="2B4CCFA4" w14:textId="0CDD12F9" w:rsidR="00E748C4" w:rsidRPr="000E4526" w:rsidRDefault="00E748C4" w:rsidP="00E748C4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>/-/ Tymoteusz Drebschok</w:t>
      </w:r>
    </w:p>
    <w:p w14:paraId="3A9FA78B" w14:textId="50FC9F4A" w:rsidR="001C5D01" w:rsidRPr="000E4526" w:rsidRDefault="00000000" w:rsidP="007C6885">
      <w:pPr>
        <w:jc w:val="both"/>
        <w:rPr>
          <w:rFonts w:ascii="Calibri Light" w:hAnsi="Calibri Light" w:cs="Calibri Light"/>
          <w:sz w:val="24"/>
          <w:szCs w:val="24"/>
        </w:rPr>
      </w:pP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  <w:r w:rsidRPr="000E4526">
        <w:rPr>
          <w:rFonts w:ascii="Calibri Light" w:hAnsi="Calibri Light" w:cs="Calibri Light"/>
          <w:sz w:val="24"/>
          <w:szCs w:val="24"/>
        </w:rPr>
        <w:tab/>
      </w:r>
    </w:p>
    <w:p w14:paraId="0008F4EB" w14:textId="77777777" w:rsidR="0060529C" w:rsidRPr="000E4526" w:rsidRDefault="0060529C">
      <w:pPr>
        <w:ind w:left="7080"/>
        <w:jc w:val="both"/>
        <w:rPr>
          <w:rFonts w:ascii="Calibri Light" w:hAnsi="Calibri Light" w:cs="Calibri Light"/>
          <w:sz w:val="24"/>
          <w:szCs w:val="24"/>
        </w:rPr>
      </w:pPr>
    </w:p>
    <w:sectPr w:rsidR="0060529C" w:rsidRPr="000E452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1B83"/>
    <w:multiLevelType w:val="multilevel"/>
    <w:tmpl w:val="44A042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5A01D2"/>
    <w:multiLevelType w:val="multilevel"/>
    <w:tmpl w:val="2626F4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E1589A"/>
    <w:multiLevelType w:val="multilevel"/>
    <w:tmpl w:val="9CE8DB5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663095022">
    <w:abstractNumId w:val="1"/>
  </w:num>
  <w:num w:numId="2" w16cid:durableId="1867792841">
    <w:abstractNumId w:val="2"/>
  </w:num>
  <w:num w:numId="3" w16cid:durableId="25444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29C"/>
    <w:rsid w:val="000E4526"/>
    <w:rsid w:val="001C5D01"/>
    <w:rsid w:val="002856A1"/>
    <w:rsid w:val="00511484"/>
    <w:rsid w:val="0060529C"/>
    <w:rsid w:val="007C6885"/>
    <w:rsid w:val="008C7FD6"/>
    <w:rsid w:val="008E22A4"/>
    <w:rsid w:val="00B65B0C"/>
    <w:rsid w:val="00D14DDF"/>
    <w:rsid w:val="00D261BD"/>
    <w:rsid w:val="00E748C4"/>
    <w:rsid w:val="00E9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E8CD"/>
  <w15:docId w15:val="{305C0BEC-304C-4955-9B12-004FD3CD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CF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8C2DEB"/>
    <w:pPr>
      <w:ind w:left="720"/>
      <w:contextualSpacing/>
    </w:pPr>
  </w:style>
  <w:style w:type="table" w:styleId="Tabela-Siatka">
    <w:name w:val="Table Grid"/>
    <w:basedOn w:val="Standardowy"/>
    <w:uiPriority w:val="39"/>
    <w:rsid w:val="0017532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848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Oświata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39</cp:revision>
  <cp:lastPrinted>2025-01-29T09:10:00Z</cp:lastPrinted>
  <dcterms:created xsi:type="dcterms:W3CDTF">2017-02-15T12:34:00Z</dcterms:created>
  <dcterms:modified xsi:type="dcterms:W3CDTF">2025-01-31T06:45:00Z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