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847B"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
          <w:color w:val="000000"/>
          <w:sz w:val="20"/>
          <w:szCs w:val="20"/>
          <w:lang w:eastAsia="pl-PL"/>
        </w:rPr>
      </w:pPr>
      <w:r w:rsidRPr="00BC58D8">
        <w:rPr>
          <w:rFonts w:ascii="Tahoma" w:eastAsia="Times New Roman" w:hAnsi="Tahoma" w:cs="Tahoma"/>
          <w:b/>
          <w:color w:val="000000"/>
          <w:sz w:val="20"/>
          <w:szCs w:val="20"/>
          <w:lang w:eastAsia="pl-PL"/>
        </w:rPr>
        <w:t xml:space="preserve">                                                                                                    </w:t>
      </w:r>
    </w:p>
    <w:p w14:paraId="36331BDB"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
          <w:color w:val="000000"/>
          <w:sz w:val="20"/>
          <w:szCs w:val="20"/>
          <w:lang w:eastAsia="pl-PL"/>
        </w:rPr>
      </w:pPr>
    </w:p>
    <w:p w14:paraId="61C06ABC"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
          <w:color w:val="000000"/>
          <w:sz w:val="24"/>
          <w:szCs w:val="20"/>
          <w:lang w:eastAsia="pl-PL"/>
        </w:rPr>
      </w:pPr>
    </w:p>
    <w:p w14:paraId="2DCBA7C2"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
          <w:color w:val="000000"/>
          <w:sz w:val="24"/>
          <w:szCs w:val="20"/>
          <w:lang w:eastAsia="pl-PL"/>
        </w:rPr>
      </w:pPr>
    </w:p>
    <w:p w14:paraId="78EF81CF"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4"/>
          <w:szCs w:val="20"/>
          <w:lang w:eastAsia="pl-PL"/>
        </w:rPr>
      </w:pPr>
      <w:r w:rsidRPr="00BC58D8">
        <w:rPr>
          <w:rFonts w:ascii="Tahoma" w:eastAsia="Times New Roman" w:hAnsi="Tahoma" w:cs="Tahoma"/>
          <w:b/>
          <w:color w:val="000000"/>
          <w:sz w:val="24"/>
          <w:szCs w:val="20"/>
          <w:lang w:eastAsia="pl-PL"/>
        </w:rPr>
        <w:t>GMINA WIŚNIEW</w:t>
      </w:r>
    </w:p>
    <w:p w14:paraId="1753D538"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4"/>
          <w:szCs w:val="20"/>
          <w:lang w:eastAsia="pl-PL"/>
        </w:rPr>
      </w:pPr>
    </w:p>
    <w:p w14:paraId="062771EE"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4"/>
          <w:szCs w:val="20"/>
          <w:lang w:eastAsia="pl-PL"/>
        </w:rPr>
      </w:pPr>
    </w:p>
    <w:p w14:paraId="324A6DDC"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4"/>
          <w:szCs w:val="20"/>
          <w:lang w:eastAsia="pl-PL"/>
        </w:rPr>
      </w:pPr>
    </w:p>
    <w:p w14:paraId="6C6565D0"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4"/>
          <w:szCs w:val="20"/>
          <w:u w:val="single"/>
          <w:lang w:eastAsia="pl-PL"/>
        </w:rPr>
      </w:pPr>
      <w:r w:rsidRPr="00BC58D8">
        <w:rPr>
          <w:rFonts w:ascii="Tahoma" w:eastAsia="Times New Roman" w:hAnsi="Tahoma" w:cs="Tahoma"/>
          <w:b/>
          <w:color w:val="000000"/>
          <w:sz w:val="24"/>
          <w:szCs w:val="20"/>
          <w:u w:val="single"/>
          <w:lang w:eastAsia="pl-PL"/>
        </w:rPr>
        <w:t>SPECYFIKACJA WARUNKÓW ZAMÓWIENIA</w:t>
      </w:r>
    </w:p>
    <w:p w14:paraId="08FFD50D"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
          <w:color w:val="000000"/>
          <w:sz w:val="24"/>
          <w:szCs w:val="20"/>
          <w:u w:val="single"/>
          <w:lang w:eastAsia="pl-PL"/>
        </w:rPr>
      </w:pPr>
    </w:p>
    <w:p w14:paraId="599D0A32"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4"/>
          <w:szCs w:val="20"/>
          <w:u w:val="single"/>
          <w:lang w:eastAsia="pl-PL"/>
        </w:rPr>
      </w:pPr>
    </w:p>
    <w:p w14:paraId="789CFC06"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Cs/>
          <w:color w:val="000000"/>
          <w:sz w:val="24"/>
          <w:szCs w:val="20"/>
          <w:lang w:eastAsia="pl-PL"/>
        </w:rPr>
      </w:pPr>
      <w:r w:rsidRPr="00BC58D8">
        <w:rPr>
          <w:rFonts w:ascii="Tahoma" w:eastAsia="Times New Roman" w:hAnsi="Tahoma" w:cs="Tahoma"/>
          <w:bCs/>
          <w:color w:val="000000"/>
          <w:sz w:val="24"/>
          <w:szCs w:val="20"/>
          <w:lang w:eastAsia="pl-PL"/>
        </w:rPr>
        <w:t>w postępowaniu o udzielenie zamówienia publicznego klasycznego</w:t>
      </w:r>
    </w:p>
    <w:p w14:paraId="397D668B"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Cs/>
          <w:color w:val="000000"/>
          <w:sz w:val="24"/>
          <w:szCs w:val="20"/>
          <w:lang w:eastAsia="pl-PL"/>
        </w:rPr>
      </w:pPr>
      <w:r w:rsidRPr="00BC58D8">
        <w:rPr>
          <w:rFonts w:ascii="Tahoma" w:eastAsia="Times New Roman" w:hAnsi="Tahoma" w:cs="Tahoma"/>
          <w:bCs/>
          <w:color w:val="000000"/>
          <w:sz w:val="24"/>
          <w:szCs w:val="20"/>
          <w:lang w:eastAsia="pl-PL"/>
        </w:rPr>
        <w:t xml:space="preserve"> o wartości mniejszej niż progi unijne </w:t>
      </w:r>
    </w:p>
    <w:p w14:paraId="1AD3BFC9" w14:textId="77777777" w:rsidR="008A3590" w:rsidRPr="00BC58D8" w:rsidRDefault="008A3590" w:rsidP="008A3590">
      <w:pPr>
        <w:tabs>
          <w:tab w:val="left" w:pos="2166"/>
          <w:tab w:val="center" w:pos="4818"/>
        </w:tabs>
        <w:autoSpaceDE w:val="0"/>
        <w:autoSpaceDN w:val="0"/>
        <w:adjustRightInd w:val="0"/>
        <w:spacing w:after="0" w:line="276" w:lineRule="auto"/>
        <w:jc w:val="both"/>
        <w:rPr>
          <w:rFonts w:ascii="Tahoma" w:eastAsia="Times New Roman" w:hAnsi="Tahoma" w:cs="Tahoma"/>
          <w:bCs/>
          <w:color w:val="000000"/>
          <w:sz w:val="24"/>
          <w:szCs w:val="20"/>
          <w:lang w:eastAsia="pl-PL"/>
        </w:rPr>
      </w:pPr>
      <w:r w:rsidRPr="00BC58D8">
        <w:rPr>
          <w:rFonts w:ascii="Tahoma" w:eastAsia="Times New Roman" w:hAnsi="Tahoma" w:cs="Tahoma"/>
          <w:bCs/>
          <w:color w:val="000000"/>
          <w:sz w:val="24"/>
          <w:szCs w:val="20"/>
          <w:lang w:eastAsia="pl-PL"/>
        </w:rPr>
        <w:tab/>
      </w:r>
      <w:r w:rsidRPr="00BC58D8">
        <w:rPr>
          <w:rFonts w:ascii="Tahoma" w:eastAsia="Times New Roman" w:hAnsi="Tahoma" w:cs="Tahoma"/>
          <w:bCs/>
          <w:color w:val="000000"/>
          <w:sz w:val="24"/>
          <w:szCs w:val="20"/>
          <w:lang w:eastAsia="pl-PL"/>
        </w:rPr>
        <w:tab/>
      </w:r>
    </w:p>
    <w:p w14:paraId="48713AF7"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
          <w:bCs/>
          <w:color w:val="000000"/>
          <w:sz w:val="24"/>
          <w:szCs w:val="20"/>
          <w:lang w:eastAsia="pl-PL"/>
        </w:rPr>
      </w:pPr>
      <w:r w:rsidRPr="00BC58D8">
        <w:rPr>
          <w:rFonts w:ascii="Tahoma" w:eastAsia="Times New Roman" w:hAnsi="Tahoma" w:cs="Tahoma"/>
          <w:b/>
          <w:bCs/>
          <w:color w:val="000000"/>
          <w:sz w:val="24"/>
          <w:szCs w:val="20"/>
          <w:lang w:eastAsia="pl-PL"/>
        </w:rPr>
        <w:t xml:space="preserve"> </w:t>
      </w:r>
    </w:p>
    <w:p w14:paraId="3AEFF15E"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
          <w:bCs/>
          <w:color w:val="000000"/>
          <w:sz w:val="24"/>
          <w:szCs w:val="20"/>
          <w:lang w:eastAsia="pl-PL"/>
        </w:rPr>
      </w:pPr>
    </w:p>
    <w:p w14:paraId="220B829C" w14:textId="1F3E5A3B" w:rsidR="008A3590" w:rsidRPr="00BC58D8" w:rsidRDefault="008A3590" w:rsidP="00203A2E">
      <w:pPr>
        <w:autoSpaceDE w:val="0"/>
        <w:autoSpaceDN w:val="0"/>
        <w:adjustRightInd w:val="0"/>
        <w:jc w:val="center"/>
        <w:rPr>
          <w:rFonts w:ascii="Tahoma" w:eastAsia="Times New Roman" w:hAnsi="Tahoma" w:cs="Tahoma"/>
          <w:b/>
          <w:bCs/>
          <w:i/>
          <w:iCs/>
          <w:color w:val="0070C0"/>
          <w:sz w:val="28"/>
          <w:szCs w:val="20"/>
          <w:lang w:eastAsia="pl-PL"/>
        </w:rPr>
      </w:pPr>
      <w:r w:rsidRPr="00BC58D8">
        <w:rPr>
          <w:rFonts w:ascii="Tahoma" w:eastAsia="Times New Roman" w:hAnsi="Tahoma" w:cs="Tahoma"/>
          <w:bCs/>
          <w:sz w:val="28"/>
          <w:szCs w:val="20"/>
          <w:lang w:eastAsia="pl-PL"/>
        </w:rPr>
        <w:t>pn.</w:t>
      </w:r>
      <w:r w:rsidR="00203A2E" w:rsidRPr="00BC58D8">
        <w:rPr>
          <w:rFonts w:ascii="Tahoma" w:eastAsia="Times New Roman" w:hAnsi="Tahoma" w:cs="Tahoma"/>
          <w:b/>
          <w:bCs/>
          <w:sz w:val="28"/>
          <w:szCs w:val="20"/>
          <w:lang w:eastAsia="pl-PL"/>
        </w:rPr>
        <w:t xml:space="preserve"> </w:t>
      </w:r>
      <w:r w:rsidR="00C4004E" w:rsidRPr="00C4004E">
        <w:rPr>
          <w:rFonts w:ascii="Tahoma" w:eastAsia="Times New Roman" w:hAnsi="Tahoma" w:cs="Tahoma"/>
          <w:b/>
          <w:bCs/>
          <w:i/>
          <w:color w:val="0070C0"/>
          <w:sz w:val="28"/>
          <w:szCs w:val="20"/>
          <w:lang w:eastAsia="pl-PL"/>
        </w:rPr>
        <w:t xml:space="preserve">Zagospodarowanie odpadów komunalnych z terenu </w:t>
      </w:r>
      <w:r w:rsidR="00C4004E">
        <w:rPr>
          <w:rFonts w:ascii="Tahoma" w:eastAsia="Times New Roman" w:hAnsi="Tahoma" w:cs="Tahoma"/>
          <w:b/>
          <w:bCs/>
          <w:i/>
          <w:color w:val="0070C0"/>
          <w:sz w:val="28"/>
          <w:szCs w:val="20"/>
          <w:lang w:eastAsia="pl-PL"/>
        </w:rPr>
        <w:br/>
      </w:r>
      <w:r w:rsidR="00C4004E" w:rsidRPr="00C4004E">
        <w:rPr>
          <w:rFonts w:ascii="Tahoma" w:eastAsia="Times New Roman" w:hAnsi="Tahoma" w:cs="Tahoma"/>
          <w:b/>
          <w:bCs/>
          <w:i/>
          <w:color w:val="0070C0"/>
          <w:sz w:val="28"/>
          <w:szCs w:val="20"/>
          <w:lang w:eastAsia="pl-PL"/>
        </w:rPr>
        <w:t>Gminy Wiśniew</w:t>
      </w:r>
    </w:p>
    <w:p w14:paraId="2E9E5DE2"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bCs/>
          <w:sz w:val="20"/>
          <w:szCs w:val="20"/>
          <w:lang w:eastAsia="pl-PL"/>
        </w:rPr>
      </w:pPr>
    </w:p>
    <w:p w14:paraId="0C847E52" w14:textId="1E0C9F57" w:rsidR="008A3590" w:rsidRPr="00BC58D8" w:rsidRDefault="008A3590" w:rsidP="008A3590">
      <w:pPr>
        <w:autoSpaceDE w:val="0"/>
        <w:autoSpaceDN w:val="0"/>
        <w:adjustRightInd w:val="0"/>
        <w:spacing w:after="0" w:line="276" w:lineRule="auto"/>
        <w:jc w:val="center"/>
        <w:rPr>
          <w:rFonts w:ascii="Tahoma" w:eastAsia="Times New Roman" w:hAnsi="Tahoma" w:cs="Tahoma"/>
          <w:b/>
          <w:sz w:val="20"/>
          <w:szCs w:val="20"/>
          <w:lang w:eastAsia="pl-PL"/>
        </w:rPr>
      </w:pPr>
      <w:r w:rsidRPr="00BC58D8">
        <w:rPr>
          <w:rFonts w:ascii="Tahoma" w:eastAsia="Times New Roman" w:hAnsi="Tahoma" w:cs="Tahoma"/>
          <w:b/>
          <w:sz w:val="20"/>
          <w:szCs w:val="20"/>
          <w:lang w:eastAsia="pl-PL"/>
        </w:rPr>
        <w:t>Nr sprawy: RI</w:t>
      </w:r>
      <w:r w:rsidR="00DA0879" w:rsidRPr="00BC58D8">
        <w:rPr>
          <w:rFonts w:ascii="Tahoma" w:eastAsia="Times New Roman" w:hAnsi="Tahoma" w:cs="Tahoma"/>
          <w:b/>
          <w:sz w:val="20"/>
          <w:szCs w:val="20"/>
          <w:lang w:eastAsia="pl-PL"/>
        </w:rPr>
        <w:t>G</w:t>
      </w:r>
      <w:r w:rsidRPr="00BC58D8">
        <w:rPr>
          <w:rFonts w:ascii="Tahoma" w:eastAsia="Times New Roman" w:hAnsi="Tahoma" w:cs="Tahoma"/>
          <w:b/>
          <w:sz w:val="20"/>
          <w:szCs w:val="20"/>
          <w:lang w:eastAsia="pl-PL"/>
        </w:rPr>
        <w:t>.271.</w:t>
      </w:r>
      <w:r w:rsidR="00704646">
        <w:rPr>
          <w:rFonts w:ascii="Tahoma" w:eastAsia="Times New Roman" w:hAnsi="Tahoma" w:cs="Tahoma"/>
          <w:b/>
          <w:sz w:val="20"/>
          <w:szCs w:val="20"/>
          <w:lang w:eastAsia="pl-PL"/>
        </w:rPr>
        <w:t>1</w:t>
      </w:r>
      <w:r w:rsidR="00C4004E">
        <w:rPr>
          <w:rFonts w:ascii="Tahoma" w:eastAsia="Times New Roman" w:hAnsi="Tahoma" w:cs="Tahoma"/>
          <w:b/>
          <w:sz w:val="20"/>
          <w:szCs w:val="20"/>
          <w:lang w:eastAsia="pl-PL"/>
        </w:rPr>
        <w:t>4</w:t>
      </w:r>
      <w:r w:rsidR="00DA0879" w:rsidRPr="00BC58D8">
        <w:rPr>
          <w:rFonts w:ascii="Tahoma" w:eastAsia="Times New Roman" w:hAnsi="Tahoma" w:cs="Tahoma"/>
          <w:b/>
          <w:sz w:val="20"/>
          <w:szCs w:val="20"/>
          <w:lang w:eastAsia="pl-PL"/>
        </w:rPr>
        <w:t>.202</w:t>
      </w:r>
      <w:r w:rsidR="00972410">
        <w:rPr>
          <w:rFonts w:ascii="Tahoma" w:eastAsia="Times New Roman" w:hAnsi="Tahoma" w:cs="Tahoma"/>
          <w:b/>
          <w:sz w:val="20"/>
          <w:szCs w:val="20"/>
          <w:lang w:eastAsia="pl-PL"/>
        </w:rPr>
        <w:t>3</w:t>
      </w:r>
      <w:r w:rsidRPr="00BC58D8">
        <w:rPr>
          <w:rFonts w:ascii="Tahoma" w:eastAsia="Times New Roman" w:hAnsi="Tahoma" w:cs="Tahoma"/>
          <w:b/>
          <w:sz w:val="20"/>
          <w:szCs w:val="20"/>
          <w:lang w:eastAsia="pl-PL"/>
        </w:rPr>
        <w:t>.</w:t>
      </w:r>
      <w:r w:rsidR="00972410">
        <w:rPr>
          <w:rFonts w:ascii="Tahoma" w:eastAsia="Times New Roman" w:hAnsi="Tahoma" w:cs="Tahoma"/>
          <w:b/>
          <w:sz w:val="20"/>
          <w:szCs w:val="20"/>
          <w:lang w:eastAsia="pl-PL"/>
        </w:rPr>
        <w:t>RM</w:t>
      </w:r>
    </w:p>
    <w:p w14:paraId="523E3CEC"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0"/>
          <w:szCs w:val="20"/>
          <w:lang w:eastAsia="pl-PL"/>
        </w:rPr>
      </w:pPr>
    </w:p>
    <w:p w14:paraId="38B41136"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
          <w:color w:val="000000"/>
          <w:sz w:val="20"/>
          <w:szCs w:val="20"/>
          <w:lang w:eastAsia="pl-PL"/>
        </w:rPr>
      </w:pPr>
      <w:r w:rsidRPr="00BC58D8">
        <w:rPr>
          <w:rFonts w:ascii="Tahoma" w:eastAsia="Times New Roman" w:hAnsi="Tahoma" w:cs="Tahoma"/>
          <w:bCs/>
          <w:color w:val="000000"/>
          <w:sz w:val="20"/>
          <w:szCs w:val="20"/>
          <w:lang w:eastAsia="pl-PL"/>
        </w:rPr>
        <w:t>prowadzonym w trybie: podstawowym</w:t>
      </w:r>
    </w:p>
    <w:p w14:paraId="6F051889"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318B2A65" w14:textId="79A4DC52" w:rsidR="008A3590" w:rsidRPr="00BC58D8" w:rsidRDefault="00B009BF" w:rsidP="00B009BF">
      <w:pPr>
        <w:tabs>
          <w:tab w:val="left" w:pos="5572"/>
        </w:tabs>
        <w:autoSpaceDE w:val="0"/>
        <w:autoSpaceDN w:val="0"/>
        <w:adjustRightInd w:val="0"/>
        <w:spacing w:after="0" w:line="276" w:lineRule="auto"/>
        <w:jc w:val="both"/>
        <w:rPr>
          <w:rFonts w:ascii="Tahoma" w:eastAsia="Times New Roman" w:hAnsi="Tahoma" w:cs="Tahoma"/>
          <w:bCs/>
          <w:color w:val="000000"/>
          <w:sz w:val="20"/>
          <w:szCs w:val="20"/>
          <w:lang w:eastAsia="pl-PL"/>
        </w:rPr>
      </w:pPr>
      <w:r w:rsidRPr="00BC58D8">
        <w:rPr>
          <w:rFonts w:ascii="Tahoma" w:eastAsia="Times New Roman" w:hAnsi="Tahoma" w:cs="Tahoma"/>
          <w:bCs/>
          <w:color w:val="000000"/>
          <w:sz w:val="20"/>
          <w:szCs w:val="20"/>
          <w:lang w:eastAsia="pl-PL"/>
        </w:rPr>
        <w:tab/>
      </w:r>
    </w:p>
    <w:p w14:paraId="42E62A73"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12F75BBE"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368732F5" w14:textId="30656483"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r w:rsidRPr="00BC58D8">
        <w:rPr>
          <w:rFonts w:ascii="Tahoma" w:eastAsia="Times New Roman" w:hAnsi="Tahoma" w:cs="Tahoma"/>
          <w:bCs/>
          <w:color w:val="000000"/>
          <w:sz w:val="20"/>
          <w:szCs w:val="20"/>
          <w:lang w:eastAsia="pl-PL"/>
        </w:rPr>
        <w:t>Podstawa prawna wyboru trybu udzielenia zamówienia publicznego: art. 2 ust. 1 pkt 1) oraz  art. 275</w:t>
      </w:r>
      <w:r w:rsidR="00B03C80" w:rsidRPr="00BC58D8">
        <w:rPr>
          <w:rFonts w:ascii="Tahoma" w:eastAsia="Times New Roman" w:hAnsi="Tahoma" w:cs="Tahoma"/>
          <w:bCs/>
          <w:color w:val="000000"/>
          <w:sz w:val="20"/>
          <w:szCs w:val="20"/>
          <w:lang w:eastAsia="pl-PL"/>
        </w:rPr>
        <w:t xml:space="preserve"> pkt 2</w:t>
      </w:r>
      <w:r w:rsidRPr="00BC58D8">
        <w:rPr>
          <w:rFonts w:ascii="Tahoma" w:eastAsia="Times New Roman" w:hAnsi="Tahoma" w:cs="Tahoma"/>
          <w:bCs/>
          <w:color w:val="000000"/>
          <w:sz w:val="20"/>
          <w:szCs w:val="20"/>
          <w:lang w:eastAsia="pl-PL"/>
        </w:rPr>
        <w:t xml:space="preserve"> ustawy z dnia 11 września 2019 r. </w:t>
      </w:r>
      <w:r w:rsidR="00582ED9">
        <w:rPr>
          <w:rFonts w:ascii="Tahoma" w:eastAsia="Times New Roman" w:hAnsi="Tahoma" w:cs="Tahoma"/>
          <w:bCs/>
          <w:color w:val="000000"/>
          <w:sz w:val="20"/>
          <w:szCs w:val="20"/>
          <w:lang w:eastAsia="pl-PL"/>
        </w:rPr>
        <w:t>Prawo zamówień publicznych (</w:t>
      </w:r>
      <w:r w:rsidRPr="00BC58D8">
        <w:rPr>
          <w:rFonts w:ascii="Tahoma" w:eastAsia="Times New Roman" w:hAnsi="Tahoma" w:cs="Tahoma"/>
          <w:bCs/>
          <w:color w:val="000000"/>
          <w:sz w:val="20"/>
          <w:szCs w:val="20"/>
          <w:lang w:eastAsia="pl-PL"/>
        </w:rPr>
        <w:t xml:space="preserve">Dz. U. z </w:t>
      </w:r>
      <w:r w:rsidR="00E05A34" w:rsidRPr="00BC58D8">
        <w:rPr>
          <w:rFonts w:ascii="Tahoma" w:eastAsia="Times New Roman" w:hAnsi="Tahoma" w:cs="Tahoma"/>
          <w:bCs/>
          <w:color w:val="000000"/>
          <w:sz w:val="20"/>
          <w:szCs w:val="20"/>
          <w:lang w:eastAsia="pl-PL"/>
        </w:rPr>
        <w:t>202</w:t>
      </w:r>
      <w:r w:rsidR="00972410">
        <w:rPr>
          <w:rFonts w:ascii="Tahoma" w:eastAsia="Times New Roman" w:hAnsi="Tahoma" w:cs="Tahoma"/>
          <w:bCs/>
          <w:color w:val="000000"/>
          <w:sz w:val="20"/>
          <w:szCs w:val="20"/>
          <w:lang w:eastAsia="pl-PL"/>
        </w:rPr>
        <w:t>3</w:t>
      </w:r>
      <w:r w:rsidR="008D0A20">
        <w:rPr>
          <w:rFonts w:ascii="Tahoma" w:eastAsia="Times New Roman" w:hAnsi="Tahoma" w:cs="Tahoma"/>
          <w:bCs/>
          <w:color w:val="000000"/>
          <w:sz w:val="20"/>
          <w:szCs w:val="20"/>
          <w:lang w:eastAsia="pl-PL"/>
        </w:rPr>
        <w:t xml:space="preserve"> r. poz. 1</w:t>
      </w:r>
      <w:r w:rsidR="00972410">
        <w:rPr>
          <w:rFonts w:ascii="Tahoma" w:eastAsia="Times New Roman" w:hAnsi="Tahoma" w:cs="Tahoma"/>
          <w:bCs/>
          <w:color w:val="000000"/>
          <w:sz w:val="20"/>
          <w:szCs w:val="20"/>
          <w:lang w:eastAsia="pl-PL"/>
        </w:rPr>
        <w:t>605</w:t>
      </w:r>
      <w:r w:rsidR="00C4004E">
        <w:rPr>
          <w:rFonts w:ascii="Tahoma" w:eastAsia="Times New Roman" w:hAnsi="Tahoma" w:cs="Tahoma"/>
          <w:bCs/>
          <w:color w:val="000000"/>
          <w:sz w:val="20"/>
          <w:szCs w:val="20"/>
          <w:lang w:eastAsia="pl-PL"/>
        </w:rPr>
        <w:t xml:space="preserve"> ze zm.</w:t>
      </w:r>
      <w:r w:rsidRPr="00BC58D8">
        <w:rPr>
          <w:rFonts w:ascii="Tahoma" w:eastAsia="Times New Roman" w:hAnsi="Tahoma" w:cs="Tahoma"/>
          <w:bCs/>
          <w:color w:val="000000"/>
          <w:sz w:val="20"/>
          <w:szCs w:val="20"/>
          <w:lang w:eastAsia="pl-PL"/>
        </w:rPr>
        <w:t>)</w:t>
      </w:r>
    </w:p>
    <w:p w14:paraId="7BBABDE9"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46149CD7"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1FD1AE10"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4A0F5A01"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Cs/>
          <w:color w:val="000000"/>
          <w:sz w:val="20"/>
          <w:szCs w:val="20"/>
          <w:lang w:eastAsia="pl-PL"/>
        </w:rPr>
      </w:pPr>
      <w:r w:rsidRPr="00BC58D8">
        <w:rPr>
          <w:rFonts w:ascii="Tahoma" w:eastAsia="Times New Roman" w:hAnsi="Tahoma" w:cs="Tahoma"/>
          <w:bCs/>
          <w:color w:val="000000"/>
          <w:sz w:val="20"/>
          <w:szCs w:val="20"/>
          <w:lang w:eastAsia="pl-PL"/>
        </w:rPr>
        <w:t>Z A T W I E R D Z A M</w:t>
      </w:r>
    </w:p>
    <w:p w14:paraId="7CEE9656" w14:textId="77777777" w:rsidR="008A3590" w:rsidRPr="00BC58D8" w:rsidRDefault="008A3590" w:rsidP="008A3590">
      <w:pPr>
        <w:autoSpaceDE w:val="0"/>
        <w:autoSpaceDN w:val="0"/>
        <w:adjustRightInd w:val="0"/>
        <w:spacing w:after="0" w:line="276" w:lineRule="auto"/>
        <w:jc w:val="center"/>
        <w:rPr>
          <w:rFonts w:ascii="Tahoma" w:eastAsia="Times New Roman" w:hAnsi="Tahoma" w:cs="Tahoma"/>
          <w:bCs/>
          <w:color w:val="000000"/>
          <w:sz w:val="20"/>
          <w:szCs w:val="20"/>
          <w:lang w:eastAsia="pl-PL"/>
        </w:rPr>
      </w:pPr>
    </w:p>
    <w:p w14:paraId="71D31DF3" w14:textId="77777777" w:rsidR="008A3590"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7C43F0DC" w14:textId="77777777" w:rsidR="00BC58D8" w:rsidRDefault="00BC58D8"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1FCDAC7C" w14:textId="77777777" w:rsidR="008D0A20" w:rsidRDefault="008D0A2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305ED861" w14:textId="77777777" w:rsidR="008D0A20" w:rsidRDefault="008D0A2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557C1697" w14:textId="77777777" w:rsidR="00BC58D8" w:rsidRPr="00BC58D8" w:rsidRDefault="00BC58D8"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725E1A33" w14:textId="77777777" w:rsidR="008A3590" w:rsidRPr="00BC58D8" w:rsidRDefault="008A3590" w:rsidP="008A3590">
      <w:pPr>
        <w:autoSpaceDE w:val="0"/>
        <w:autoSpaceDN w:val="0"/>
        <w:adjustRightInd w:val="0"/>
        <w:spacing w:after="0" w:line="276" w:lineRule="auto"/>
        <w:jc w:val="both"/>
        <w:rPr>
          <w:rFonts w:ascii="Tahoma" w:eastAsia="Times New Roman" w:hAnsi="Tahoma" w:cs="Tahoma"/>
          <w:bCs/>
          <w:color w:val="000000"/>
          <w:sz w:val="20"/>
          <w:szCs w:val="20"/>
          <w:lang w:eastAsia="pl-PL"/>
        </w:rPr>
      </w:pPr>
    </w:p>
    <w:p w14:paraId="1F20171B" w14:textId="3743ED47" w:rsidR="008A3590" w:rsidRPr="00BC58D8" w:rsidRDefault="008A3590" w:rsidP="008A3590">
      <w:pPr>
        <w:autoSpaceDE w:val="0"/>
        <w:autoSpaceDN w:val="0"/>
        <w:adjustRightInd w:val="0"/>
        <w:spacing w:after="0" w:line="276" w:lineRule="auto"/>
        <w:jc w:val="center"/>
        <w:rPr>
          <w:rFonts w:ascii="Tahoma" w:eastAsia="Times New Roman" w:hAnsi="Tahoma" w:cs="Tahoma"/>
          <w:bCs/>
          <w:sz w:val="20"/>
          <w:szCs w:val="20"/>
          <w:lang w:eastAsia="pl-PL"/>
        </w:rPr>
      </w:pPr>
      <w:r w:rsidRPr="00BC58D8">
        <w:rPr>
          <w:rFonts w:ascii="Tahoma" w:eastAsia="Times New Roman" w:hAnsi="Tahoma" w:cs="Tahoma"/>
          <w:bCs/>
          <w:sz w:val="20"/>
          <w:szCs w:val="20"/>
          <w:lang w:eastAsia="pl-PL"/>
        </w:rPr>
        <w:t xml:space="preserve">Wiśniew, dnia </w:t>
      </w:r>
      <w:r w:rsidR="005F0133">
        <w:rPr>
          <w:rFonts w:ascii="Tahoma" w:eastAsia="Times New Roman" w:hAnsi="Tahoma" w:cs="Tahoma"/>
          <w:bCs/>
          <w:sz w:val="20"/>
          <w:szCs w:val="20"/>
          <w:lang w:eastAsia="pl-PL"/>
        </w:rPr>
        <w:t>17</w:t>
      </w:r>
      <w:r w:rsidR="00414493">
        <w:rPr>
          <w:rFonts w:ascii="Tahoma" w:eastAsia="Times New Roman" w:hAnsi="Tahoma" w:cs="Tahoma"/>
          <w:bCs/>
          <w:sz w:val="20"/>
          <w:szCs w:val="20"/>
          <w:lang w:eastAsia="pl-PL"/>
        </w:rPr>
        <w:t>.1</w:t>
      </w:r>
      <w:r w:rsidR="005F0133">
        <w:rPr>
          <w:rFonts w:ascii="Tahoma" w:eastAsia="Times New Roman" w:hAnsi="Tahoma" w:cs="Tahoma"/>
          <w:bCs/>
          <w:sz w:val="20"/>
          <w:szCs w:val="20"/>
          <w:lang w:eastAsia="pl-PL"/>
        </w:rPr>
        <w:t>1</w:t>
      </w:r>
      <w:r w:rsidR="005547CC" w:rsidRPr="00BC58D8">
        <w:rPr>
          <w:rFonts w:ascii="Tahoma" w:eastAsia="Times New Roman" w:hAnsi="Tahoma" w:cs="Tahoma"/>
          <w:bCs/>
          <w:sz w:val="20"/>
          <w:szCs w:val="20"/>
          <w:lang w:eastAsia="pl-PL"/>
        </w:rPr>
        <w:t>.202</w:t>
      </w:r>
      <w:r w:rsidR="005F0133">
        <w:rPr>
          <w:rFonts w:ascii="Tahoma" w:eastAsia="Times New Roman" w:hAnsi="Tahoma" w:cs="Tahoma"/>
          <w:bCs/>
          <w:sz w:val="20"/>
          <w:szCs w:val="20"/>
          <w:lang w:eastAsia="pl-PL"/>
        </w:rPr>
        <w:t>3</w:t>
      </w:r>
      <w:r w:rsidR="005547CC" w:rsidRPr="00BC58D8">
        <w:rPr>
          <w:rFonts w:ascii="Tahoma" w:eastAsia="Times New Roman" w:hAnsi="Tahoma" w:cs="Tahoma"/>
          <w:bCs/>
          <w:sz w:val="20"/>
          <w:szCs w:val="20"/>
          <w:lang w:eastAsia="pl-PL"/>
        </w:rPr>
        <w:t xml:space="preserve"> r.</w:t>
      </w:r>
    </w:p>
    <w:p w14:paraId="2D2334F6" w14:textId="77777777" w:rsidR="008A3590" w:rsidRPr="00BC58D8" w:rsidRDefault="008A3590" w:rsidP="008A3590">
      <w:pPr>
        <w:spacing w:after="0" w:line="360" w:lineRule="auto"/>
        <w:jc w:val="center"/>
        <w:rPr>
          <w:rFonts w:ascii="Arial" w:eastAsia="Lucida Sans Unicode" w:hAnsi="Arial" w:cs="Times New Roman"/>
          <w:b/>
          <w:bCs/>
          <w:kern w:val="1"/>
          <w:sz w:val="20"/>
          <w:szCs w:val="20"/>
        </w:rPr>
      </w:pPr>
    </w:p>
    <w:p w14:paraId="29E2834B" w14:textId="77777777" w:rsidR="00C836B7" w:rsidRPr="00BC58D8" w:rsidRDefault="00C836B7" w:rsidP="008A3590">
      <w:pPr>
        <w:spacing w:after="0" w:line="360" w:lineRule="auto"/>
        <w:jc w:val="center"/>
        <w:rPr>
          <w:rFonts w:ascii="Arial" w:eastAsia="Lucida Sans Unicode" w:hAnsi="Arial" w:cs="Times New Roman"/>
          <w:b/>
          <w:bCs/>
          <w:kern w:val="1"/>
          <w:sz w:val="20"/>
          <w:szCs w:val="20"/>
        </w:rPr>
      </w:pPr>
    </w:p>
    <w:p w14:paraId="71D3AFCE" w14:textId="77777777" w:rsidR="00C836B7" w:rsidRPr="00BC58D8" w:rsidRDefault="00C836B7" w:rsidP="008A3590">
      <w:pPr>
        <w:spacing w:after="0" w:line="360" w:lineRule="auto"/>
        <w:jc w:val="center"/>
        <w:rPr>
          <w:rFonts w:ascii="Arial" w:eastAsia="Lucida Sans Unicode" w:hAnsi="Arial" w:cs="Times New Roman"/>
          <w:b/>
          <w:bCs/>
          <w:kern w:val="1"/>
          <w:sz w:val="20"/>
          <w:szCs w:val="20"/>
        </w:rPr>
      </w:pPr>
    </w:p>
    <w:p w14:paraId="142E5645" w14:textId="77777777" w:rsidR="00E07204" w:rsidRPr="00BC58D8" w:rsidRDefault="00E07204" w:rsidP="008A3590">
      <w:pPr>
        <w:spacing w:after="0" w:line="360" w:lineRule="auto"/>
        <w:jc w:val="both"/>
        <w:rPr>
          <w:rFonts w:ascii="Arial" w:eastAsia="Lucida Sans Unicode" w:hAnsi="Arial" w:cs="Times New Roman"/>
          <w:b/>
          <w:bCs/>
          <w:kern w:val="1"/>
          <w:sz w:val="20"/>
          <w:szCs w:val="20"/>
        </w:rPr>
      </w:pPr>
    </w:p>
    <w:p w14:paraId="6445B4BF" w14:textId="77777777" w:rsidR="00C16391" w:rsidRDefault="00C16391" w:rsidP="008A3590">
      <w:pPr>
        <w:spacing w:after="0" w:line="360" w:lineRule="auto"/>
        <w:jc w:val="both"/>
        <w:rPr>
          <w:rFonts w:ascii="Arial" w:eastAsia="Lucida Sans Unicode" w:hAnsi="Arial" w:cs="Times New Roman"/>
          <w:b/>
          <w:bCs/>
          <w:kern w:val="1"/>
          <w:sz w:val="20"/>
          <w:szCs w:val="20"/>
        </w:rPr>
      </w:pPr>
    </w:p>
    <w:p w14:paraId="2BD848D3" w14:textId="77777777" w:rsidR="00C4004E" w:rsidRPr="00BC58D8" w:rsidRDefault="00C4004E" w:rsidP="008A3590">
      <w:pPr>
        <w:spacing w:after="0" w:line="360" w:lineRule="auto"/>
        <w:jc w:val="both"/>
        <w:rPr>
          <w:rFonts w:ascii="Arial" w:eastAsia="Lucida Sans Unicode" w:hAnsi="Arial" w:cs="Times New Roman"/>
          <w:b/>
          <w:bCs/>
          <w:kern w:val="1"/>
          <w:sz w:val="20"/>
          <w:szCs w:val="20"/>
        </w:rPr>
      </w:pPr>
    </w:p>
    <w:p w14:paraId="50B04F36" w14:textId="77777777" w:rsidR="008A3590" w:rsidRPr="00BC58D8" w:rsidRDefault="008A3590" w:rsidP="008A3590">
      <w:pPr>
        <w:spacing w:after="0" w:line="360" w:lineRule="auto"/>
        <w:jc w:val="both"/>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lastRenderedPageBreak/>
        <w:t>Spis treści</w:t>
      </w:r>
    </w:p>
    <w:p w14:paraId="16DBA2A9" w14:textId="77777777" w:rsidR="008A3590" w:rsidRPr="00BC58D8" w:rsidRDefault="008A3590" w:rsidP="008A3590">
      <w:pPr>
        <w:spacing w:after="0" w:line="360" w:lineRule="auto"/>
        <w:jc w:val="both"/>
        <w:rPr>
          <w:rFonts w:ascii="Arial" w:eastAsia="Lucida Sans Unicode" w:hAnsi="Arial" w:cs="Times New Roman"/>
          <w:b/>
          <w:bCs/>
          <w:kern w:val="1"/>
          <w:sz w:val="20"/>
          <w:szCs w:val="20"/>
        </w:rPr>
      </w:pPr>
    </w:p>
    <w:p w14:paraId="02FBF149"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tbl>
      <w:tblPr>
        <w:tblW w:w="9684" w:type="dxa"/>
        <w:tblInd w:w="55" w:type="dxa"/>
        <w:tblLayout w:type="fixed"/>
        <w:tblCellMar>
          <w:top w:w="55" w:type="dxa"/>
          <w:left w:w="55" w:type="dxa"/>
          <w:bottom w:w="55" w:type="dxa"/>
          <w:right w:w="55" w:type="dxa"/>
        </w:tblCellMar>
        <w:tblLook w:val="0000" w:firstRow="0" w:lastRow="0" w:firstColumn="0" w:lastColumn="0" w:noHBand="0" w:noVBand="0"/>
      </w:tblPr>
      <w:tblGrid>
        <w:gridCol w:w="735"/>
        <w:gridCol w:w="8949"/>
      </w:tblGrid>
      <w:tr w:rsidR="008A3590" w:rsidRPr="00BC58D8" w14:paraId="4ADC8B5D" w14:textId="77777777" w:rsidTr="00434B74">
        <w:tc>
          <w:tcPr>
            <w:tcW w:w="735" w:type="dxa"/>
            <w:tcBorders>
              <w:top w:val="single" w:sz="1" w:space="0" w:color="000000"/>
              <w:left w:val="single" w:sz="1" w:space="0" w:color="000000"/>
              <w:bottom w:val="single" w:sz="1" w:space="0" w:color="000000"/>
            </w:tcBorders>
            <w:shd w:val="clear" w:color="auto" w:fill="E6E6FF"/>
          </w:tcPr>
          <w:p w14:paraId="1664205D"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CZĘŚĆ</w:t>
            </w:r>
          </w:p>
        </w:tc>
        <w:tc>
          <w:tcPr>
            <w:tcW w:w="8949" w:type="dxa"/>
            <w:tcBorders>
              <w:top w:val="single" w:sz="1" w:space="0" w:color="000000"/>
              <w:left w:val="single" w:sz="1" w:space="0" w:color="000000"/>
              <w:bottom w:val="single" w:sz="1" w:space="0" w:color="000000"/>
              <w:right w:val="single" w:sz="1" w:space="0" w:color="000000"/>
            </w:tcBorders>
            <w:shd w:val="clear" w:color="auto" w:fill="E6E6FF"/>
          </w:tcPr>
          <w:p w14:paraId="1A3A5506"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TYTUŁ</w:t>
            </w:r>
          </w:p>
        </w:tc>
      </w:tr>
      <w:tr w:rsidR="008A3590" w:rsidRPr="00BC58D8" w14:paraId="6440BE19" w14:textId="77777777" w:rsidTr="00434B74">
        <w:tc>
          <w:tcPr>
            <w:tcW w:w="735" w:type="dxa"/>
            <w:tcBorders>
              <w:left w:val="single" w:sz="1" w:space="0" w:color="000000"/>
              <w:bottom w:val="single" w:sz="1" w:space="0" w:color="000000"/>
            </w:tcBorders>
            <w:shd w:val="clear" w:color="auto" w:fill="E6E6FF"/>
            <w:vAlign w:val="center"/>
          </w:tcPr>
          <w:p w14:paraId="09DB53DE"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I</w:t>
            </w:r>
          </w:p>
        </w:tc>
        <w:tc>
          <w:tcPr>
            <w:tcW w:w="8949" w:type="dxa"/>
            <w:tcBorders>
              <w:left w:val="single" w:sz="1" w:space="0" w:color="000000"/>
              <w:bottom w:val="single" w:sz="1" w:space="0" w:color="000000"/>
              <w:right w:val="single" w:sz="1" w:space="0" w:color="000000"/>
            </w:tcBorders>
          </w:tcPr>
          <w:p w14:paraId="3E2D2066"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Nazwa i adres zamawiającego</w:t>
            </w:r>
          </w:p>
        </w:tc>
      </w:tr>
      <w:tr w:rsidR="008A3590" w:rsidRPr="00BC58D8" w14:paraId="6F5EE518" w14:textId="77777777" w:rsidTr="00AF2F00">
        <w:tc>
          <w:tcPr>
            <w:tcW w:w="735" w:type="dxa"/>
            <w:tcBorders>
              <w:left w:val="single" w:sz="1" w:space="0" w:color="000000"/>
              <w:bottom w:val="single" w:sz="2" w:space="0" w:color="000000"/>
            </w:tcBorders>
            <w:shd w:val="clear" w:color="auto" w:fill="E6E6FF"/>
            <w:vAlign w:val="center"/>
          </w:tcPr>
          <w:p w14:paraId="22C9A524"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II</w:t>
            </w:r>
          </w:p>
        </w:tc>
        <w:tc>
          <w:tcPr>
            <w:tcW w:w="8949" w:type="dxa"/>
            <w:tcBorders>
              <w:left w:val="single" w:sz="1" w:space="0" w:color="000000"/>
              <w:bottom w:val="single" w:sz="2" w:space="0" w:color="000000"/>
              <w:right w:val="single" w:sz="1" w:space="0" w:color="000000"/>
            </w:tcBorders>
          </w:tcPr>
          <w:p w14:paraId="2CD12AAC"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Adres strony internetowej, na której udostępniane będą dokumenty zamówienia</w:t>
            </w:r>
          </w:p>
        </w:tc>
      </w:tr>
      <w:tr w:rsidR="00434B74" w:rsidRPr="00BC58D8" w14:paraId="2DBA2F70" w14:textId="77777777" w:rsidTr="00AF2F00">
        <w:trPr>
          <w:trHeight w:val="952"/>
        </w:trPr>
        <w:tc>
          <w:tcPr>
            <w:tcW w:w="735"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2687B70A" w14:textId="77777777" w:rsidR="00434B74" w:rsidRPr="00BC58D8" w:rsidRDefault="00434B74"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III</w:t>
            </w:r>
          </w:p>
          <w:p w14:paraId="3F85D512" w14:textId="77777777" w:rsidR="00434B74" w:rsidRPr="00BC58D8" w:rsidRDefault="00434B74"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top w:val="single" w:sz="2" w:space="0" w:color="000000"/>
              <w:left w:val="single" w:sz="2" w:space="0" w:color="000000"/>
              <w:bottom w:val="single" w:sz="2" w:space="0" w:color="000000"/>
              <w:right w:val="single" w:sz="2" w:space="0" w:color="000000"/>
            </w:tcBorders>
          </w:tcPr>
          <w:p w14:paraId="0C4BF699" w14:textId="77777777" w:rsidR="00434B74" w:rsidRPr="00BC58D8" w:rsidRDefault="00434B74" w:rsidP="00CC0623">
            <w:pPr>
              <w:pStyle w:val="Akapitzlist"/>
              <w:numPr>
                <w:ilvl w:val="0"/>
                <w:numId w:val="20"/>
              </w:numPr>
              <w:snapToGrid w:val="0"/>
              <w:rPr>
                <w:rFonts w:ascii="Arial" w:hAnsi="Arial"/>
                <w:sz w:val="20"/>
                <w:szCs w:val="20"/>
              </w:rPr>
            </w:pPr>
            <w:r w:rsidRPr="00BC58D8">
              <w:rPr>
                <w:rFonts w:ascii="Arial" w:hAnsi="Arial"/>
                <w:sz w:val="20"/>
                <w:szCs w:val="20"/>
              </w:rPr>
              <w:t>Tryb udzielenia zamówienia</w:t>
            </w:r>
          </w:p>
          <w:p w14:paraId="59400400" w14:textId="77777777" w:rsidR="00434B74" w:rsidRPr="00BC58D8" w:rsidRDefault="00434B74" w:rsidP="00CC0623">
            <w:pPr>
              <w:pStyle w:val="Akapitzlist"/>
              <w:numPr>
                <w:ilvl w:val="0"/>
                <w:numId w:val="20"/>
              </w:numPr>
              <w:snapToGrid w:val="0"/>
              <w:rPr>
                <w:rFonts w:ascii="Arial" w:hAnsi="Arial"/>
                <w:sz w:val="20"/>
                <w:szCs w:val="20"/>
              </w:rPr>
            </w:pPr>
            <w:r w:rsidRPr="00BC58D8">
              <w:rPr>
                <w:rFonts w:ascii="Arial" w:hAnsi="Arial"/>
                <w:sz w:val="20"/>
                <w:szCs w:val="20"/>
              </w:rPr>
              <w:t xml:space="preserve">Przewidywana możliwość prowadzenia negocjacji w celu ulepszenia treści oferty, </w:t>
            </w:r>
          </w:p>
          <w:p w14:paraId="07E66B97" w14:textId="147B83A3" w:rsidR="00434B74" w:rsidRPr="00BC58D8" w:rsidRDefault="00434B74" w:rsidP="00434B74">
            <w:pPr>
              <w:snapToGrid w:val="0"/>
              <w:spacing w:after="0" w:line="276" w:lineRule="auto"/>
              <w:ind w:left="714"/>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w tym przewidywana możliwość ograniczenia liczby wykonawców zaproszonych </w:t>
            </w:r>
            <w:r w:rsidR="00BC58D8">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do negocjacji (jeżeli Zamawiający je przewiduje)</w:t>
            </w:r>
          </w:p>
        </w:tc>
      </w:tr>
      <w:tr w:rsidR="00434B74" w:rsidRPr="00BC58D8" w14:paraId="527959B7" w14:textId="77777777" w:rsidTr="00AF2F00">
        <w:tc>
          <w:tcPr>
            <w:tcW w:w="735" w:type="dxa"/>
            <w:tcBorders>
              <w:top w:val="single" w:sz="2" w:space="0" w:color="000000"/>
              <w:left w:val="single" w:sz="2" w:space="0" w:color="000000"/>
              <w:bottom w:val="single" w:sz="2" w:space="0" w:color="000000"/>
              <w:right w:val="single" w:sz="2" w:space="0" w:color="000000"/>
            </w:tcBorders>
            <w:shd w:val="clear" w:color="auto" w:fill="E6E6FF"/>
            <w:vAlign w:val="center"/>
          </w:tcPr>
          <w:p w14:paraId="5ABA9C46" w14:textId="77777777" w:rsidR="00434B74" w:rsidRPr="00BC58D8" w:rsidRDefault="00434B74"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IV</w:t>
            </w:r>
          </w:p>
        </w:tc>
        <w:tc>
          <w:tcPr>
            <w:tcW w:w="8949" w:type="dxa"/>
            <w:tcBorders>
              <w:top w:val="single" w:sz="2" w:space="0" w:color="000000"/>
              <w:left w:val="single" w:sz="2" w:space="0" w:color="000000"/>
              <w:bottom w:val="single" w:sz="2" w:space="0" w:color="000000"/>
              <w:right w:val="single" w:sz="2" w:space="0" w:color="000000"/>
            </w:tcBorders>
          </w:tcPr>
          <w:p w14:paraId="440A194C" w14:textId="77777777" w:rsidR="00434B74" w:rsidRPr="00BC58D8" w:rsidRDefault="00434B74"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Informacje o przedmiotowych środkach dowodowych </w:t>
            </w:r>
          </w:p>
        </w:tc>
      </w:tr>
      <w:tr w:rsidR="008A3590" w:rsidRPr="00BC58D8" w14:paraId="53A91384" w14:textId="77777777" w:rsidTr="00AF2F00">
        <w:tc>
          <w:tcPr>
            <w:tcW w:w="735" w:type="dxa"/>
            <w:vMerge w:val="restart"/>
            <w:tcBorders>
              <w:top w:val="single" w:sz="2" w:space="0" w:color="000000"/>
              <w:left w:val="single" w:sz="1" w:space="0" w:color="000000"/>
            </w:tcBorders>
            <w:shd w:val="clear" w:color="auto" w:fill="E6E6FF"/>
            <w:vAlign w:val="center"/>
          </w:tcPr>
          <w:p w14:paraId="1473AAE8"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V</w:t>
            </w:r>
          </w:p>
        </w:tc>
        <w:tc>
          <w:tcPr>
            <w:tcW w:w="8949" w:type="dxa"/>
            <w:tcBorders>
              <w:top w:val="single" w:sz="2" w:space="0" w:color="000000"/>
              <w:left w:val="single" w:sz="1" w:space="0" w:color="000000"/>
              <w:bottom w:val="single" w:sz="1" w:space="0" w:color="000000"/>
              <w:right w:val="single" w:sz="1" w:space="0" w:color="000000"/>
            </w:tcBorders>
          </w:tcPr>
          <w:p w14:paraId="34704F90"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Przedmiot zamówienia:</w:t>
            </w:r>
          </w:p>
        </w:tc>
      </w:tr>
      <w:tr w:rsidR="008A3590" w:rsidRPr="00BC58D8" w14:paraId="69455475" w14:textId="77777777" w:rsidTr="00434B74">
        <w:tc>
          <w:tcPr>
            <w:tcW w:w="735" w:type="dxa"/>
            <w:vMerge/>
            <w:tcBorders>
              <w:left w:val="single" w:sz="1" w:space="0" w:color="000000"/>
            </w:tcBorders>
            <w:shd w:val="clear" w:color="auto" w:fill="E6E6FF"/>
            <w:vAlign w:val="center"/>
          </w:tcPr>
          <w:p w14:paraId="185E7E61"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7C231764" w14:textId="77777777" w:rsidR="008A3590" w:rsidRPr="00BC58D8" w:rsidRDefault="008A3590" w:rsidP="00CC0623">
            <w:pPr>
              <w:numPr>
                <w:ilvl w:val="0"/>
                <w:numId w:val="10"/>
              </w:num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Opis przedmiotu zamówienia</w:t>
            </w:r>
          </w:p>
        </w:tc>
      </w:tr>
      <w:tr w:rsidR="008A3590" w:rsidRPr="00BC58D8" w14:paraId="6B562CB9" w14:textId="77777777" w:rsidTr="00434B74">
        <w:tc>
          <w:tcPr>
            <w:tcW w:w="735" w:type="dxa"/>
            <w:vMerge/>
            <w:tcBorders>
              <w:left w:val="single" w:sz="1" w:space="0" w:color="000000"/>
            </w:tcBorders>
            <w:shd w:val="clear" w:color="auto" w:fill="E6E6FF"/>
            <w:vAlign w:val="center"/>
          </w:tcPr>
          <w:p w14:paraId="23C5F388" w14:textId="77777777" w:rsidR="008A3590" w:rsidRPr="00BC58D8" w:rsidRDefault="008A3590" w:rsidP="008A3590">
            <w:pPr>
              <w:snapToGrid w:val="0"/>
              <w:spacing w:after="0" w:line="276" w:lineRule="auto"/>
              <w:jc w:val="both"/>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7C1C78E0" w14:textId="6175C374" w:rsidR="008A3590" w:rsidRPr="00BC58D8" w:rsidRDefault="008A3590" w:rsidP="00CC0623">
            <w:pPr>
              <w:numPr>
                <w:ilvl w:val="0"/>
                <w:numId w:val="10"/>
              </w:num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Zastrzeżenie obowiązku osobistego wykonania kluczowych zadań (jeżeli Zamawiający </w:t>
            </w:r>
            <w:r w:rsidR="00BC58D8">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je przewiduje)</w:t>
            </w:r>
          </w:p>
        </w:tc>
      </w:tr>
      <w:tr w:rsidR="008A3590" w:rsidRPr="00BC58D8" w14:paraId="6D221DC4" w14:textId="77777777" w:rsidTr="00434B74">
        <w:tc>
          <w:tcPr>
            <w:tcW w:w="735" w:type="dxa"/>
            <w:vMerge/>
            <w:tcBorders>
              <w:left w:val="single" w:sz="1" w:space="0" w:color="000000"/>
            </w:tcBorders>
            <w:shd w:val="clear" w:color="auto" w:fill="E6E6FF"/>
            <w:vAlign w:val="center"/>
          </w:tcPr>
          <w:p w14:paraId="63FE9F14"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3A29B56E" w14:textId="77777777" w:rsidR="008A3590" w:rsidRPr="00BC58D8" w:rsidRDefault="008A3590" w:rsidP="00CC0623">
            <w:pPr>
              <w:numPr>
                <w:ilvl w:val="0"/>
                <w:numId w:val="10"/>
              </w:num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Opis części zamówienia (jeżeli Zamawiający je przewiduje)</w:t>
            </w:r>
          </w:p>
        </w:tc>
      </w:tr>
      <w:tr w:rsidR="008A3590" w:rsidRPr="00BC58D8" w14:paraId="335AD855" w14:textId="77777777" w:rsidTr="00434B74">
        <w:tc>
          <w:tcPr>
            <w:tcW w:w="735" w:type="dxa"/>
            <w:vMerge/>
            <w:tcBorders>
              <w:left w:val="single" w:sz="1" w:space="0" w:color="000000"/>
              <w:bottom w:val="single" w:sz="1" w:space="0" w:color="000000"/>
            </w:tcBorders>
            <w:shd w:val="clear" w:color="auto" w:fill="E6E6FF"/>
            <w:vAlign w:val="center"/>
          </w:tcPr>
          <w:p w14:paraId="50DCDC1E"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43F544BD" w14:textId="7DD81EAA" w:rsidR="008A3590" w:rsidRPr="00BC58D8" w:rsidRDefault="008A3590" w:rsidP="00CC0623">
            <w:pPr>
              <w:numPr>
                <w:ilvl w:val="0"/>
                <w:numId w:val="10"/>
              </w:num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Zasady składania ofert i udzielania zamówień częściowych (jeżeli Zamawiający </w:t>
            </w:r>
            <w:r w:rsidR="00BC58D8">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je przewiduje)</w:t>
            </w:r>
          </w:p>
        </w:tc>
      </w:tr>
      <w:tr w:rsidR="008A3590" w:rsidRPr="00BC58D8" w14:paraId="785977FF" w14:textId="77777777" w:rsidTr="00434B74">
        <w:tc>
          <w:tcPr>
            <w:tcW w:w="735" w:type="dxa"/>
            <w:tcBorders>
              <w:left w:val="single" w:sz="1" w:space="0" w:color="000000"/>
              <w:bottom w:val="single" w:sz="1" w:space="0" w:color="000000"/>
            </w:tcBorders>
            <w:shd w:val="clear" w:color="auto" w:fill="E6E6FF"/>
            <w:vAlign w:val="center"/>
          </w:tcPr>
          <w:p w14:paraId="3F2A0E45"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VI</w:t>
            </w:r>
          </w:p>
        </w:tc>
        <w:tc>
          <w:tcPr>
            <w:tcW w:w="8949" w:type="dxa"/>
            <w:tcBorders>
              <w:left w:val="single" w:sz="1" w:space="0" w:color="000000"/>
              <w:bottom w:val="single" w:sz="1" w:space="0" w:color="000000"/>
              <w:right w:val="single" w:sz="1" w:space="0" w:color="000000"/>
            </w:tcBorders>
          </w:tcPr>
          <w:p w14:paraId="4B723B4B"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Opis sposobu przedstawiania ofert wariantowych oraz minimalne warunki jakim muszą odpowiadać oferty wariantowe wraz z wybranymi kryteriami oceny (jeżeli zamawiający wymaga lub dopuszcza ich składanie)</w:t>
            </w:r>
          </w:p>
        </w:tc>
      </w:tr>
      <w:tr w:rsidR="008A3590" w:rsidRPr="00BC58D8" w14:paraId="40CAE3A7" w14:textId="77777777" w:rsidTr="00434B74">
        <w:tc>
          <w:tcPr>
            <w:tcW w:w="735" w:type="dxa"/>
            <w:vMerge w:val="restart"/>
            <w:tcBorders>
              <w:left w:val="single" w:sz="1" w:space="0" w:color="000000"/>
            </w:tcBorders>
            <w:shd w:val="clear" w:color="auto" w:fill="E6E6FF"/>
            <w:vAlign w:val="center"/>
          </w:tcPr>
          <w:p w14:paraId="1B5D63FB"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VII</w:t>
            </w:r>
          </w:p>
        </w:tc>
        <w:tc>
          <w:tcPr>
            <w:tcW w:w="8949" w:type="dxa"/>
            <w:tcBorders>
              <w:left w:val="single" w:sz="1" w:space="0" w:color="000000"/>
              <w:bottom w:val="single" w:sz="1" w:space="0" w:color="000000"/>
              <w:right w:val="single" w:sz="1" w:space="0" w:color="000000"/>
            </w:tcBorders>
          </w:tcPr>
          <w:p w14:paraId="68D14EDA"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Wymagania w zakresie zatrudnienia: </w:t>
            </w:r>
          </w:p>
        </w:tc>
      </w:tr>
      <w:tr w:rsidR="008A3590" w:rsidRPr="00BC58D8" w14:paraId="04F59219" w14:textId="77777777" w:rsidTr="00434B74">
        <w:tc>
          <w:tcPr>
            <w:tcW w:w="735" w:type="dxa"/>
            <w:vMerge/>
            <w:tcBorders>
              <w:left w:val="single" w:sz="1" w:space="0" w:color="000000"/>
            </w:tcBorders>
            <w:shd w:val="clear" w:color="auto" w:fill="E6E6FF"/>
            <w:vAlign w:val="center"/>
          </w:tcPr>
          <w:p w14:paraId="428C4B12"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1B28BD5E" w14:textId="671D64AE" w:rsidR="008A3590" w:rsidRPr="00BC58D8" w:rsidRDefault="008A3590" w:rsidP="00CC0623">
            <w:pPr>
              <w:numPr>
                <w:ilvl w:val="0"/>
                <w:numId w:val="9"/>
              </w:num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na podstawie stosunku pracy, w okolicznościach, o których mowa w art. 95 ustawy – </w:t>
            </w:r>
            <w:r w:rsidR="00BC58D8">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w przypadku zamówień na roboty budowlane lub usługi</w:t>
            </w:r>
          </w:p>
        </w:tc>
      </w:tr>
      <w:tr w:rsidR="008A3590" w:rsidRPr="00BC58D8" w14:paraId="13990DE4" w14:textId="77777777" w:rsidTr="00434B74">
        <w:tc>
          <w:tcPr>
            <w:tcW w:w="735" w:type="dxa"/>
            <w:vMerge/>
            <w:tcBorders>
              <w:left w:val="single" w:sz="1" w:space="0" w:color="000000"/>
              <w:bottom w:val="single" w:sz="1" w:space="0" w:color="000000"/>
            </w:tcBorders>
            <w:shd w:val="clear" w:color="auto" w:fill="E6E6FF"/>
            <w:vAlign w:val="center"/>
          </w:tcPr>
          <w:p w14:paraId="5BF27F7B"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01116695" w14:textId="77777777" w:rsidR="008A3590" w:rsidRPr="00BC58D8" w:rsidRDefault="008A3590" w:rsidP="00CC0623">
            <w:pPr>
              <w:numPr>
                <w:ilvl w:val="0"/>
                <w:numId w:val="9"/>
              </w:num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osób, o których mowa w art. 96 ust. pkt 2 ustawy (jeżeli Zamawiający je przewiduje)</w:t>
            </w:r>
          </w:p>
        </w:tc>
      </w:tr>
      <w:tr w:rsidR="008A3590" w:rsidRPr="00BC58D8" w14:paraId="11D1B6EE" w14:textId="77777777" w:rsidTr="00434B74">
        <w:tc>
          <w:tcPr>
            <w:tcW w:w="735" w:type="dxa"/>
            <w:tcBorders>
              <w:left w:val="single" w:sz="1" w:space="0" w:color="000000"/>
              <w:bottom w:val="single" w:sz="1" w:space="0" w:color="000000"/>
            </w:tcBorders>
            <w:shd w:val="clear" w:color="auto" w:fill="E6E6FF"/>
            <w:vAlign w:val="center"/>
          </w:tcPr>
          <w:p w14:paraId="71B69A4D"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VIII</w:t>
            </w:r>
          </w:p>
        </w:tc>
        <w:tc>
          <w:tcPr>
            <w:tcW w:w="8949" w:type="dxa"/>
            <w:tcBorders>
              <w:left w:val="single" w:sz="1" w:space="0" w:color="000000"/>
              <w:bottom w:val="single" w:sz="1" w:space="0" w:color="000000"/>
              <w:right w:val="single" w:sz="1" w:space="0" w:color="000000"/>
            </w:tcBorders>
          </w:tcPr>
          <w:p w14:paraId="054A6357"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Termin wykonania zamówienia</w:t>
            </w:r>
          </w:p>
        </w:tc>
      </w:tr>
      <w:tr w:rsidR="008A3590" w:rsidRPr="00BC58D8" w14:paraId="6A990FB7" w14:textId="77777777" w:rsidTr="00434B74">
        <w:tc>
          <w:tcPr>
            <w:tcW w:w="735" w:type="dxa"/>
            <w:tcBorders>
              <w:left w:val="single" w:sz="1" w:space="0" w:color="000000"/>
              <w:bottom w:val="single" w:sz="1" w:space="0" w:color="000000"/>
            </w:tcBorders>
            <w:shd w:val="clear" w:color="auto" w:fill="E6E6FF"/>
            <w:vAlign w:val="center"/>
          </w:tcPr>
          <w:p w14:paraId="35639663"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IX</w:t>
            </w:r>
          </w:p>
        </w:tc>
        <w:tc>
          <w:tcPr>
            <w:tcW w:w="8949" w:type="dxa"/>
            <w:tcBorders>
              <w:left w:val="single" w:sz="1" w:space="0" w:color="000000"/>
              <w:bottom w:val="single" w:sz="1" w:space="0" w:color="000000"/>
              <w:right w:val="single" w:sz="1" w:space="0" w:color="000000"/>
            </w:tcBorders>
          </w:tcPr>
          <w:p w14:paraId="488D2A35"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Projektowane postanowienia umowne, które zostaną wprowadzone do treści umowy</w:t>
            </w:r>
          </w:p>
        </w:tc>
      </w:tr>
      <w:tr w:rsidR="008A3590" w:rsidRPr="00BC58D8" w14:paraId="5B9C342A" w14:textId="77777777" w:rsidTr="00434B74">
        <w:tc>
          <w:tcPr>
            <w:tcW w:w="735" w:type="dxa"/>
            <w:tcBorders>
              <w:left w:val="single" w:sz="1" w:space="0" w:color="000000"/>
              <w:bottom w:val="single" w:sz="1" w:space="0" w:color="000000"/>
            </w:tcBorders>
            <w:shd w:val="clear" w:color="auto" w:fill="E6E6FF"/>
            <w:vAlign w:val="center"/>
          </w:tcPr>
          <w:p w14:paraId="0CFCBEDE"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w:t>
            </w:r>
          </w:p>
        </w:tc>
        <w:tc>
          <w:tcPr>
            <w:tcW w:w="8949" w:type="dxa"/>
            <w:tcBorders>
              <w:left w:val="single" w:sz="1" w:space="0" w:color="000000"/>
              <w:bottom w:val="single" w:sz="1" w:space="0" w:color="000000"/>
              <w:right w:val="single" w:sz="1" w:space="0" w:color="000000"/>
            </w:tcBorders>
          </w:tcPr>
          <w:p w14:paraId="573306E4" w14:textId="6DAC4A0A"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Sposób komunikacji z wykonawcami, odstępstwa, osoby uprawnione do komunikowania się </w:t>
            </w:r>
            <w:r w:rsidR="00BC58D8">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z wykonawcami</w:t>
            </w:r>
          </w:p>
        </w:tc>
      </w:tr>
      <w:tr w:rsidR="008A3590" w:rsidRPr="00BC58D8" w14:paraId="30B714FF" w14:textId="77777777" w:rsidTr="00434B74">
        <w:tc>
          <w:tcPr>
            <w:tcW w:w="735" w:type="dxa"/>
            <w:tcBorders>
              <w:left w:val="single" w:sz="1" w:space="0" w:color="000000"/>
              <w:bottom w:val="single" w:sz="1" w:space="0" w:color="000000"/>
            </w:tcBorders>
            <w:shd w:val="clear" w:color="auto" w:fill="E6E6FF"/>
            <w:vAlign w:val="center"/>
          </w:tcPr>
          <w:p w14:paraId="128A1936"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XI</w:t>
            </w:r>
          </w:p>
        </w:tc>
        <w:tc>
          <w:tcPr>
            <w:tcW w:w="8949" w:type="dxa"/>
            <w:tcBorders>
              <w:left w:val="single" w:sz="1" w:space="0" w:color="000000"/>
              <w:bottom w:val="single" w:sz="1" w:space="0" w:color="000000"/>
              <w:right w:val="single" w:sz="1" w:space="0" w:color="000000"/>
            </w:tcBorders>
          </w:tcPr>
          <w:p w14:paraId="56F5D9F3" w14:textId="05A151E1"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Zastrzeżenia możliwości ubiegania się o udzielenie zamówienia, wyłącznie przez wykonawców, </w:t>
            </w:r>
            <w:r w:rsidR="00BC58D8">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o których mowa w art. 94 ustawy (jeżeli Zamawiający je przewiduje)</w:t>
            </w:r>
          </w:p>
        </w:tc>
      </w:tr>
      <w:tr w:rsidR="008A3590" w:rsidRPr="00BC58D8" w14:paraId="3BB4EE2F" w14:textId="77777777" w:rsidTr="00434B74">
        <w:tc>
          <w:tcPr>
            <w:tcW w:w="735" w:type="dxa"/>
            <w:tcBorders>
              <w:left w:val="single" w:sz="1" w:space="0" w:color="000000"/>
              <w:bottom w:val="single" w:sz="1" w:space="0" w:color="000000"/>
            </w:tcBorders>
            <w:shd w:val="clear" w:color="auto" w:fill="E6E6FF"/>
            <w:vAlign w:val="center"/>
          </w:tcPr>
          <w:p w14:paraId="7AAD4CAE"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XII</w:t>
            </w:r>
          </w:p>
        </w:tc>
        <w:tc>
          <w:tcPr>
            <w:tcW w:w="8949" w:type="dxa"/>
            <w:tcBorders>
              <w:left w:val="single" w:sz="1" w:space="0" w:color="000000"/>
              <w:bottom w:val="single" w:sz="1" w:space="0" w:color="000000"/>
              <w:right w:val="single" w:sz="1" w:space="0" w:color="000000"/>
            </w:tcBorders>
          </w:tcPr>
          <w:p w14:paraId="6563AB71"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Zasady przeprowadzenia przez wykonawcę wizji lokalnej lub sprawdzenia dokumentów (jeżeli Zamawiający je przewiduje lub wymaga)   </w:t>
            </w:r>
          </w:p>
        </w:tc>
      </w:tr>
      <w:tr w:rsidR="008A3590" w:rsidRPr="00BC58D8" w14:paraId="3BD63416" w14:textId="77777777" w:rsidTr="00434B74">
        <w:tc>
          <w:tcPr>
            <w:tcW w:w="735" w:type="dxa"/>
            <w:tcBorders>
              <w:left w:val="single" w:sz="1" w:space="0" w:color="000000"/>
              <w:bottom w:val="single" w:sz="1" w:space="0" w:color="000000"/>
            </w:tcBorders>
            <w:shd w:val="clear" w:color="auto" w:fill="E6E6FF"/>
            <w:vAlign w:val="center"/>
          </w:tcPr>
          <w:p w14:paraId="27225CA3"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XIII</w:t>
            </w:r>
          </w:p>
        </w:tc>
        <w:tc>
          <w:tcPr>
            <w:tcW w:w="8949" w:type="dxa"/>
            <w:tcBorders>
              <w:left w:val="single" w:sz="1" w:space="0" w:color="000000"/>
              <w:bottom w:val="single" w:sz="1" w:space="0" w:color="000000"/>
              <w:right w:val="single" w:sz="1" w:space="0" w:color="000000"/>
            </w:tcBorders>
          </w:tcPr>
          <w:p w14:paraId="6C48B1B4"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Wadium (jeżeli Zamawiający je przewiduje)</w:t>
            </w:r>
          </w:p>
        </w:tc>
      </w:tr>
      <w:tr w:rsidR="008A3590" w:rsidRPr="00BC58D8" w14:paraId="0929FA7D" w14:textId="77777777" w:rsidTr="00434B74">
        <w:tc>
          <w:tcPr>
            <w:tcW w:w="735" w:type="dxa"/>
            <w:tcBorders>
              <w:left w:val="single" w:sz="1" w:space="0" w:color="000000"/>
              <w:bottom w:val="single" w:sz="1" w:space="0" w:color="000000"/>
            </w:tcBorders>
            <w:shd w:val="clear" w:color="auto" w:fill="E6E6FF"/>
            <w:vAlign w:val="center"/>
          </w:tcPr>
          <w:p w14:paraId="239906D6"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XIV</w:t>
            </w:r>
          </w:p>
        </w:tc>
        <w:tc>
          <w:tcPr>
            <w:tcW w:w="8949" w:type="dxa"/>
            <w:tcBorders>
              <w:left w:val="single" w:sz="1" w:space="0" w:color="000000"/>
              <w:bottom w:val="single" w:sz="1" w:space="0" w:color="000000"/>
              <w:right w:val="single" w:sz="1" w:space="0" w:color="000000"/>
            </w:tcBorders>
          </w:tcPr>
          <w:p w14:paraId="40A80739"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Termin związania ofertą</w:t>
            </w:r>
          </w:p>
        </w:tc>
      </w:tr>
      <w:tr w:rsidR="008A3590" w:rsidRPr="00BC58D8" w14:paraId="290E06F1" w14:textId="77777777" w:rsidTr="00434B74">
        <w:tc>
          <w:tcPr>
            <w:tcW w:w="735" w:type="dxa"/>
            <w:tcBorders>
              <w:left w:val="single" w:sz="1" w:space="0" w:color="000000"/>
              <w:bottom w:val="single" w:sz="1" w:space="0" w:color="000000"/>
            </w:tcBorders>
            <w:shd w:val="clear" w:color="auto" w:fill="E6E6FF"/>
            <w:vAlign w:val="center"/>
          </w:tcPr>
          <w:p w14:paraId="2A7B4CA7"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XV</w:t>
            </w:r>
          </w:p>
        </w:tc>
        <w:tc>
          <w:tcPr>
            <w:tcW w:w="8949" w:type="dxa"/>
            <w:tcBorders>
              <w:left w:val="single" w:sz="1" w:space="0" w:color="000000"/>
              <w:bottom w:val="single" w:sz="1" w:space="0" w:color="000000"/>
              <w:right w:val="single" w:sz="1" w:space="0" w:color="000000"/>
            </w:tcBorders>
          </w:tcPr>
          <w:p w14:paraId="573861D5"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Sposób przygotowywania ofert</w:t>
            </w:r>
          </w:p>
        </w:tc>
      </w:tr>
      <w:tr w:rsidR="008A3590" w:rsidRPr="00BC58D8" w14:paraId="591EC378" w14:textId="77777777" w:rsidTr="00434B74">
        <w:tc>
          <w:tcPr>
            <w:tcW w:w="735" w:type="dxa"/>
            <w:tcBorders>
              <w:left w:val="single" w:sz="1" w:space="0" w:color="000000"/>
              <w:bottom w:val="single" w:sz="1" w:space="0" w:color="000000"/>
            </w:tcBorders>
            <w:shd w:val="clear" w:color="auto" w:fill="E6E6FF"/>
            <w:vAlign w:val="center"/>
          </w:tcPr>
          <w:p w14:paraId="1A2D07DF"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XVI</w:t>
            </w:r>
          </w:p>
        </w:tc>
        <w:tc>
          <w:tcPr>
            <w:tcW w:w="8949" w:type="dxa"/>
            <w:tcBorders>
              <w:left w:val="single" w:sz="1" w:space="0" w:color="000000"/>
              <w:bottom w:val="single" w:sz="1" w:space="0" w:color="000000"/>
              <w:right w:val="single" w:sz="1" w:space="0" w:color="000000"/>
            </w:tcBorders>
          </w:tcPr>
          <w:p w14:paraId="4C93B1F4"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Sposób obliczania ceny</w:t>
            </w:r>
          </w:p>
        </w:tc>
      </w:tr>
      <w:tr w:rsidR="008A3590" w:rsidRPr="00BC58D8" w14:paraId="21320973" w14:textId="77777777" w:rsidTr="00434B74">
        <w:tc>
          <w:tcPr>
            <w:tcW w:w="735" w:type="dxa"/>
            <w:tcBorders>
              <w:left w:val="single" w:sz="1" w:space="0" w:color="000000"/>
              <w:bottom w:val="single" w:sz="1" w:space="0" w:color="000000"/>
            </w:tcBorders>
            <w:shd w:val="clear" w:color="auto" w:fill="E6E6FF"/>
            <w:vAlign w:val="center"/>
          </w:tcPr>
          <w:p w14:paraId="0C3DA6AB"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XVII</w:t>
            </w:r>
          </w:p>
        </w:tc>
        <w:tc>
          <w:tcPr>
            <w:tcW w:w="8949" w:type="dxa"/>
            <w:tcBorders>
              <w:left w:val="single" w:sz="1" w:space="0" w:color="000000"/>
              <w:bottom w:val="single" w:sz="1" w:space="0" w:color="000000"/>
              <w:right w:val="single" w:sz="1" w:space="0" w:color="000000"/>
            </w:tcBorders>
          </w:tcPr>
          <w:p w14:paraId="342F99F5"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Kryteria oceny ofert</w:t>
            </w:r>
          </w:p>
        </w:tc>
      </w:tr>
      <w:tr w:rsidR="008A3590" w:rsidRPr="00BC58D8" w14:paraId="18C5FBF9" w14:textId="77777777" w:rsidTr="00434B74">
        <w:tc>
          <w:tcPr>
            <w:tcW w:w="735" w:type="dxa"/>
            <w:vMerge w:val="restart"/>
            <w:tcBorders>
              <w:left w:val="single" w:sz="1" w:space="0" w:color="000000"/>
            </w:tcBorders>
            <w:shd w:val="clear" w:color="auto" w:fill="E6E6FF"/>
            <w:vAlign w:val="center"/>
          </w:tcPr>
          <w:p w14:paraId="17A13228"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XVIII</w:t>
            </w:r>
          </w:p>
        </w:tc>
        <w:tc>
          <w:tcPr>
            <w:tcW w:w="8949" w:type="dxa"/>
            <w:tcBorders>
              <w:left w:val="single" w:sz="1" w:space="0" w:color="000000"/>
              <w:bottom w:val="single" w:sz="1" w:space="0" w:color="000000"/>
              <w:right w:val="single" w:sz="1" w:space="0" w:color="000000"/>
            </w:tcBorders>
          </w:tcPr>
          <w:p w14:paraId="1E0DF6E9"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Składanie ofert:</w:t>
            </w:r>
          </w:p>
        </w:tc>
      </w:tr>
      <w:tr w:rsidR="008A3590" w:rsidRPr="00BC58D8" w14:paraId="39F7BFE0" w14:textId="77777777" w:rsidTr="00434B74">
        <w:tc>
          <w:tcPr>
            <w:tcW w:w="735" w:type="dxa"/>
            <w:vMerge/>
            <w:tcBorders>
              <w:left w:val="single" w:sz="1" w:space="0" w:color="000000"/>
            </w:tcBorders>
            <w:shd w:val="clear" w:color="auto" w:fill="E6E6FF"/>
            <w:vAlign w:val="center"/>
          </w:tcPr>
          <w:p w14:paraId="7E604330"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4DFE906F"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Sposób oraz termin składania ofert</w:t>
            </w:r>
          </w:p>
        </w:tc>
      </w:tr>
      <w:tr w:rsidR="008A3590" w:rsidRPr="00BC58D8" w14:paraId="313FA73E" w14:textId="77777777" w:rsidTr="00434B74">
        <w:tc>
          <w:tcPr>
            <w:tcW w:w="735" w:type="dxa"/>
            <w:vMerge/>
            <w:tcBorders>
              <w:left w:val="single" w:sz="1" w:space="0" w:color="000000"/>
            </w:tcBorders>
            <w:shd w:val="clear" w:color="auto" w:fill="E6E6FF"/>
            <w:vAlign w:val="center"/>
          </w:tcPr>
          <w:p w14:paraId="7088CE23"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4B5905C8"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Złożenie ofert w postaci katalogów elektronicznych lub dołączenie katalogów elektronicznych do oferty (jeżeli Zamawiający je przewiduje)</w:t>
            </w:r>
          </w:p>
        </w:tc>
      </w:tr>
      <w:tr w:rsidR="008A3590" w:rsidRPr="00BC58D8" w14:paraId="5EBB4F4B" w14:textId="77777777" w:rsidTr="00434B74">
        <w:tc>
          <w:tcPr>
            <w:tcW w:w="735" w:type="dxa"/>
            <w:vMerge/>
            <w:tcBorders>
              <w:left w:val="single" w:sz="1" w:space="0" w:color="000000"/>
              <w:bottom w:val="single" w:sz="1" w:space="0" w:color="000000"/>
            </w:tcBorders>
            <w:shd w:val="clear" w:color="auto" w:fill="E6E6FF"/>
            <w:vAlign w:val="center"/>
          </w:tcPr>
          <w:p w14:paraId="71FFCA57"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p>
        </w:tc>
        <w:tc>
          <w:tcPr>
            <w:tcW w:w="8949" w:type="dxa"/>
            <w:tcBorders>
              <w:left w:val="single" w:sz="1" w:space="0" w:color="000000"/>
              <w:bottom w:val="single" w:sz="1" w:space="0" w:color="000000"/>
              <w:right w:val="single" w:sz="1" w:space="0" w:color="000000"/>
            </w:tcBorders>
          </w:tcPr>
          <w:p w14:paraId="7D025D1E"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Termin otwarcia ofert</w:t>
            </w:r>
          </w:p>
        </w:tc>
      </w:tr>
      <w:tr w:rsidR="008A3590" w:rsidRPr="00BC58D8" w14:paraId="507C7177" w14:textId="77777777" w:rsidTr="00434B74">
        <w:tc>
          <w:tcPr>
            <w:tcW w:w="735" w:type="dxa"/>
            <w:tcBorders>
              <w:left w:val="single" w:sz="1" w:space="0" w:color="000000"/>
              <w:bottom w:val="single" w:sz="1" w:space="0" w:color="000000"/>
            </w:tcBorders>
            <w:shd w:val="clear" w:color="auto" w:fill="E6E6FF"/>
            <w:vAlign w:val="center"/>
          </w:tcPr>
          <w:p w14:paraId="52DDD2C7"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XIX</w:t>
            </w:r>
          </w:p>
        </w:tc>
        <w:tc>
          <w:tcPr>
            <w:tcW w:w="8949" w:type="dxa"/>
            <w:tcBorders>
              <w:left w:val="single" w:sz="1" w:space="0" w:color="000000"/>
              <w:bottom w:val="single" w:sz="1" w:space="0" w:color="000000"/>
              <w:right w:val="single" w:sz="1" w:space="0" w:color="000000"/>
            </w:tcBorders>
          </w:tcPr>
          <w:p w14:paraId="22EBF0AA"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Zasady przeprowadzenia aukcji elektronicznej (jeżeli Zamawiający je przewiduje)</w:t>
            </w:r>
          </w:p>
        </w:tc>
      </w:tr>
      <w:tr w:rsidR="008A3590" w:rsidRPr="00BC58D8" w14:paraId="4282B650" w14:textId="77777777" w:rsidTr="00434B74">
        <w:tc>
          <w:tcPr>
            <w:tcW w:w="735" w:type="dxa"/>
            <w:tcBorders>
              <w:left w:val="single" w:sz="1" w:space="0" w:color="000000"/>
              <w:bottom w:val="single" w:sz="1" w:space="0" w:color="000000"/>
            </w:tcBorders>
            <w:shd w:val="clear" w:color="auto" w:fill="E6E6FF"/>
            <w:vAlign w:val="center"/>
          </w:tcPr>
          <w:p w14:paraId="5119B58D"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w:t>
            </w:r>
          </w:p>
        </w:tc>
        <w:tc>
          <w:tcPr>
            <w:tcW w:w="8949" w:type="dxa"/>
            <w:tcBorders>
              <w:left w:val="single" w:sz="1" w:space="0" w:color="000000"/>
              <w:bottom w:val="single" w:sz="1" w:space="0" w:color="000000"/>
              <w:right w:val="single" w:sz="1" w:space="0" w:color="000000"/>
            </w:tcBorders>
          </w:tcPr>
          <w:p w14:paraId="6256BB76"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Podstawy wykluczenia, o których, o których mowa w art. 108 ust. 1 </w:t>
            </w:r>
          </w:p>
          <w:p w14:paraId="34628485"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i art. 109 ust. 1 ustawy (jeżeli Zamawiający je przewiduje)</w:t>
            </w:r>
          </w:p>
        </w:tc>
      </w:tr>
      <w:tr w:rsidR="008A3590" w:rsidRPr="00BC58D8" w14:paraId="3971B891" w14:textId="77777777" w:rsidTr="00434B74">
        <w:tc>
          <w:tcPr>
            <w:tcW w:w="735" w:type="dxa"/>
            <w:tcBorders>
              <w:left w:val="single" w:sz="1" w:space="0" w:color="000000"/>
              <w:bottom w:val="single" w:sz="1" w:space="0" w:color="000000"/>
            </w:tcBorders>
            <w:shd w:val="clear" w:color="auto" w:fill="E6E6FF"/>
            <w:vAlign w:val="center"/>
          </w:tcPr>
          <w:p w14:paraId="2B98E64B"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XXI</w:t>
            </w:r>
          </w:p>
        </w:tc>
        <w:tc>
          <w:tcPr>
            <w:tcW w:w="8949" w:type="dxa"/>
            <w:tcBorders>
              <w:left w:val="single" w:sz="1" w:space="0" w:color="000000"/>
              <w:bottom w:val="single" w:sz="1" w:space="0" w:color="000000"/>
              <w:right w:val="single" w:sz="1" w:space="0" w:color="000000"/>
            </w:tcBorders>
          </w:tcPr>
          <w:p w14:paraId="23C78CCF"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Warunki udziału w postępowaniu (jeżeli Zamawiający je przewiduje)</w:t>
            </w:r>
          </w:p>
        </w:tc>
      </w:tr>
      <w:tr w:rsidR="008A3590" w:rsidRPr="00BC58D8" w14:paraId="03ED5C1C" w14:textId="77777777" w:rsidTr="00434B74">
        <w:tc>
          <w:tcPr>
            <w:tcW w:w="735" w:type="dxa"/>
            <w:tcBorders>
              <w:left w:val="single" w:sz="1" w:space="0" w:color="000000"/>
              <w:bottom w:val="single" w:sz="1" w:space="0" w:color="000000"/>
            </w:tcBorders>
            <w:shd w:val="clear" w:color="auto" w:fill="E6E6FF"/>
            <w:vAlign w:val="center"/>
          </w:tcPr>
          <w:p w14:paraId="5AC26492"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XXII</w:t>
            </w:r>
          </w:p>
        </w:tc>
        <w:tc>
          <w:tcPr>
            <w:tcW w:w="8949" w:type="dxa"/>
            <w:tcBorders>
              <w:left w:val="single" w:sz="1" w:space="0" w:color="000000"/>
              <w:bottom w:val="single" w:sz="1" w:space="0" w:color="000000"/>
              <w:right w:val="single" w:sz="1" w:space="0" w:color="000000"/>
            </w:tcBorders>
          </w:tcPr>
          <w:p w14:paraId="6E992355"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Podmiotowe środki dowodowe (jeżeli Zamawiający będzie wymagał ich złożenia)</w:t>
            </w:r>
          </w:p>
        </w:tc>
      </w:tr>
      <w:tr w:rsidR="008A3590" w:rsidRPr="00BC58D8" w14:paraId="64B21104" w14:textId="77777777" w:rsidTr="00434B74">
        <w:tc>
          <w:tcPr>
            <w:tcW w:w="735" w:type="dxa"/>
            <w:tcBorders>
              <w:left w:val="single" w:sz="1" w:space="0" w:color="000000"/>
              <w:bottom w:val="single" w:sz="1" w:space="0" w:color="000000"/>
            </w:tcBorders>
            <w:shd w:val="clear" w:color="auto" w:fill="E6E6FF"/>
            <w:vAlign w:val="center"/>
          </w:tcPr>
          <w:p w14:paraId="43F344C3"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XXIII</w:t>
            </w:r>
          </w:p>
        </w:tc>
        <w:tc>
          <w:tcPr>
            <w:tcW w:w="8949" w:type="dxa"/>
            <w:tcBorders>
              <w:left w:val="single" w:sz="1" w:space="0" w:color="000000"/>
              <w:bottom w:val="single" w:sz="1" w:space="0" w:color="000000"/>
              <w:right w:val="single" w:sz="1" w:space="0" w:color="000000"/>
            </w:tcBorders>
          </w:tcPr>
          <w:p w14:paraId="66A1B538"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Informacje o formalnościach, jakie muszą zostać dopełnione po wyborze oferty  w celu zawarcia umowy </w:t>
            </w:r>
          </w:p>
        </w:tc>
      </w:tr>
      <w:tr w:rsidR="008A3590" w:rsidRPr="00BC58D8" w14:paraId="75B37FC6" w14:textId="77777777" w:rsidTr="00434B74">
        <w:tc>
          <w:tcPr>
            <w:tcW w:w="735" w:type="dxa"/>
            <w:tcBorders>
              <w:left w:val="single" w:sz="1" w:space="0" w:color="000000"/>
              <w:bottom w:val="single" w:sz="1" w:space="0" w:color="000000"/>
            </w:tcBorders>
            <w:shd w:val="clear" w:color="auto" w:fill="E6E6FF"/>
            <w:vAlign w:val="center"/>
          </w:tcPr>
          <w:p w14:paraId="1E43A0F8"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XXIV</w:t>
            </w:r>
          </w:p>
        </w:tc>
        <w:tc>
          <w:tcPr>
            <w:tcW w:w="8949" w:type="dxa"/>
            <w:tcBorders>
              <w:left w:val="single" w:sz="1" w:space="0" w:color="000000"/>
              <w:bottom w:val="single" w:sz="1" w:space="0" w:color="000000"/>
              <w:right w:val="single" w:sz="1" w:space="0" w:color="000000"/>
            </w:tcBorders>
          </w:tcPr>
          <w:p w14:paraId="23830DC2"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Wymagania dotyczące zabezpieczenia należytego wykonania umowy</w:t>
            </w:r>
          </w:p>
        </w:tc>
      </w:tr>
      <w:tr w:rsidR="008A3590" w:rsidRPr="00BC58D8" w14:paraId="1543A879" w14:textId="77777777" w:rsidTr="00434B74">
        <w:tc>
          <w:tcPr>
            <w:tcW w:w="735" w:type="dxa"/>
            <w:tcBorders>
              <w:left w:val="single" w:sz="1" w:space="0" w:color="000000"/>
              <w:bottom w:val="single" w:sz="1" w:space="0" w:color="000000"/>
            </w:tcBorders>
            <w:shd w:val="clear" w:color="auto" w:fill="E6E6FF"/>
            <w:vAlign w:val="center"/>
          </w:tcPr>
          <w:p w14:paraId="0239C6E5"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XXV</w:t>
            </w:r>
          </w:p>
        </w:tc>
        <w:tc>
          <w:tcPr>
            <w:tcW w:w="8949" w:type="dxa"/>
            <w:tcBorders>
              <w:left w:val="single" w:sz="1" w:space="0" w:color="000000"/>
              <w:bottom w:val="single" w:sz="1" w:space="0" w:color="000000"/>
              <w:right w:val="single" w:sz="1" w:space="0" w:color="000000"/>
            </w:tcBorders>
          </w:tcPr>
          <w:p w14:paraId="7D8FEB52"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Umowa ramowa (jeżeli Zamawiający ją przewiduje)</w:t>
            </w:r>
          </w:p>
        </w:tc>
      </w:tr>
      <w:tr w:rsidR="008A3590" w:rsidRPr="00BC58D8" w14:paraId="63812D77" w14:textId="77777777" w:rsidTr="00434B74">
        <w:tc>
          <w:tcPr>
            <w:tcW w:w="735" w:type="dxa"/>
            <w:tcBorders>
              <w:left w:val="single" w:sz="1" w:space="0" w:color="000000"/>
              <w:bottom w:val="single" w:sz="1" w:space="0" w:color="000000"/>
            </w:tcBorders>
            <w:shd w:val="clear" w:color="auto" w:fill="E6E6FF"/>
            <w:vAlign w:val="center"/>
          </w:tcPr>
          <w:p w14:paraId="5FA2E1ED"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XXVI</w:t>
            </w:r>
          </w:p>
        </w:tc>
        <w:tc>
          <w:tcPr>
            <w:tcW w:w="8949" w:type="dxa"/>
            <w:tcBorders>
              <w:left w:val="single" w:sz="1" w:space="0" w:color="000000"/>
              <w:bottom w:val="single" w:sz="1" w:space="0" w:color="000000"/>
              <w:right w:val="single" w:sz="1" w:space="0" w:color="000000"/>
            </w:tcBorders>
          </w:tcPr>
          <w:p w14:paraId="06C2353E"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Zwrot kosztów postępowaniu (jeżeli Zamawiający je przewiduje)</w:t>
            </w:r>
          </w:p>
        </w:tc>
      </w:tr>
      <w:tr w:rsidR="008A3590" w:rsidRPr="00BC58D8" w14:paraId="2A2A273B" w14:textId="77777777" w:rsidTr="00434B74">
        <w:tc>
          <w:tcPr>
            <w:tcW w:w="735" w:type="dxa"/>
            <w:tcBorders>
              <w:left w:val="single" w:sz="1" w:space="0" w:color="000000"/>
              <w:bottom w:val="single" w:sz="1" w:space="0" w:color="000000"/>
            </w:tcBorders>
            <w:shd w:val="clear" w:color="auto" w:fill="E6E6FF"/>
            <w:vAlign w:val="center"/>
          </w:tcPr>
          <w:p w14:paraId="6DBA12EE"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XXVII</w:t>
            </w:r>
          </w:p>
        </w:tc>
        <w:tc>
          <w:tcPr>
            <w:tcW w:w="8949" w:type="dxa"/>
            <w:tcBorders>
              <w:left w:val="single" w:sz="1" w:space="0" w:color="000000"/>
              <w:bottom w:val="single" w:sz="1" w:space="0" w:color="000000"/>
              <w:right w:val="single" w:sz="1" w:space="0" w:color="000000"/>
            </w:tcBorders>
          </w:tcPr>
          <w:p w14:paraId="16753976"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Rozliczenia w walutach obcych (jeżeli Zamawiający je przewiduje)</w:t>
            </w:r>
          </w:p>
        </w:tc>
      </w:tr>
      <w:tr w:rsidR="008A3590" w:rsidRPr="00BC58D8" w14:paraId="23F6DB4F" w14:textId="77777777" w:rsidTr="00434B74">
        <w:tc>
          <w:tcPr>
            <w:tcW w:w="735" w:type="dxa"/>
            <w:tcBorders>
              <w:left w:val="single" w:sz="1" w:space="0" w:color="000000"/>
              <w:bottom w:val="single" w:sz="1" w:space="0" w:color="000000"/>
            </w:tcBorders>
            <w:shd w:val="clear" w:color="auto" w:fill="E6E6FF"/>
            <w:vAlign w:val="center"/>
          </w:tcPr>
          <w:p w14:paraId="2E2FC13A"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XXVIII</w:t>
            </w:r>
          </w:p>
        </w:tc>
        <w:tc>
          <w:tcPr>
            <w:tcW w:w="8949" w:type="dxa"/>
            <w:tcBorders>
              <w:left w:val="single" w:sz="1" w:space="0" w:color="000000"/>
              <w:bottom w:val="single" w:sz="1" w:space="0" w:color="000000"/>
              <w:right w:val="single" w:sz="1" w:space="0" w:color="000000"/>
            </w:tcBorders>
          </w:tcPr>
          <w:p w14:paraId="791489C9"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Pouczenie o środkach ochrony prawnej przysługujących wykonawcy</w:t>
            </w:r>
          </w:p>
        </w:tc>
      </w:tr>
      <w:tr w:rsidR="008A3590" w:rsidRPr="00BC58D8" w14:paraId="2ACDF096" w14:textId="77777777" w:rsidTr="00434B74">
        <w:tc>
          <w:tcPr>
            <w:tcW w:w="735" w:type="dxa"/>
            <w:tcBorders>
              <w:left w:val="single" w:sz="1" w:space="0" w:color="000000"/>
              <w:bottom w:val="single" w:sz="1" w:space="0" w:color="000000"/>
            </w:tcBorders>
            <w:shd w:val="clear" w:color="auto" w:fill="E6E6FF"/>
            <w:vAlign w:val="center"/>
          </w:tcPr>
          <w:p w14:paraId="50481FC5"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XXIX</w:t>
            </w:r>
          </w:p>
        </w:tc>
        <w:tc>
          <w:tcPr>
            <w:tcW w:w="8949" w:type="dxa"/>
            <w:tcBorders>
              <w:left w:val="single" w:sz="1" w:space="0" w:color="000000"/>
              <w:bottom w:val="single" w:sz="1" w:space="0" w:color="000000"/>
              <w:right w:val="single" w:sz="1" w:space="0" w:color="000000"/>
            </w:tcBorders>
          </w:tcPr>
          <w:p w14:paraId="79F799A3" w14:textId="18CEDC1D"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 xml:space="preserve">Przewidywane zamówienia, o których mowa w art. 214 ust. 1 pkt 7 i 8 ustawy (jeżeli Zamawiający </w:t>
            </w:r>
            <w:r w:rsidR="00BC58D8">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je przewiduje)</w:t>
            </w:r>
          </w:p>
        </w:tc>
      </w:tr>
      <w:tr w:rsidR="008A3590" w:rsidRPr="00BC58D8" w14:paraId="7D9BB952" w14:textId="77777777" w:rsidTr="00434B74">
        <w:tc>
          <w:tcPr>
            <w:tcW w:w="735" w:type="dxa"/>
            <w:tcBorders>
              <w:left w:val="single" w:sz="1" w:space="0" w:color="000000"/>
              <w:bottom w:val="single" w:sz="1" w:space="0" w:color="000000"/>
            </w:tcBorders>
            <w:shd w:val="clear" w:color="auto" w:fill="E6E6FF"/>
            <w:vAlign w:val="center"/>
          </w:tcPr>
          <w:p w14:paraId="39937366"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XXX</w:t>
            </w:r>
          </w:p>
        </w:tc>
        <w:tc>
          <w:tcPr>
            <w:tcW w:w="8949" w:type="dxa"/>
            <w:tcBorders>
              <w:left w:val="single" w:sz="1" w:space="0" w:color="000000"/>
              <w:bottom w:val="single" w:sz="1" w:space="0" w:color="000000"/>
              <w:right w:val="single" w:sz="1" w:space="0" w:color="000000"/>
            </w:tcBorders>
          </w:tcPr>
          <w:p w14:paraId="68BEDFC7"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Postanowienia końcowe</w:t>
            </w:r>
          </w:p>
        </w:tc>
      </w:tr>
      <w:tr w:rsidR="008A3590" w:rsidRPr="00BC58D8" w14:paraId="1CA09296" w14:textId="77777777" w:rsidTr="00434B74">
        <w:tc>
          <w:tcPr>
            <w:tcW w:w="735" w:type="dxa"/>
            <w:tcBorders>
              <w:left w:val="single" w:sz="1" w:space="0" w:color="000000"/>
              <w:bottom w:val="single" w:sz="1" w:space="0" w:color="000000"/>
            </w:tcBorders>
            <w:shd w:val="clear" w:color="auto" w:fill="E6E6FF"/>
            <w:vAlign w:val="center"/>
          </w:tcPr>
          <w:p w14:paraId="5A216B6F" w14:textId="77777777" w:rsidR="008A3590" w:rsidRPr="00BC58D8" w:rsidRDefault="008A3590" w:rsidP="008A3590">
            <w:pPr>
              <w:snapToGrid w:val="0"/>
              <w:spacing w:after="0" w:line="276" w:lineRule="auto"/>
              <w:jc w:val="center"/>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XXXI</w:t>
            </w:r>
          </w:p>
        </w:tc>
        <w:tc>
          <w:tcPr>
            <w:tcW w:w="8949" w:type="dxa"/>
            <w:tcBorders>
              <w:left w:val="single" w:sz="1" w:space="0" w:color="000000"/>
              <w:bottom w:val="single" w:sz="1" w:space="0" w:color="000000"/>
              <w:right w:val="single" w:sz="1" w:space="0" w:color="000000"/>
            </w:tcBorders>
          </w:tcPr>
          <w:p w14:paraId="4F2369D9" w14:textId="77777777" w:rsidR="008A3590" w:rsidRPr="00BC58D8" w:rsidRDefault="008A3590" w:rsidP="008A3590">
            <w:pPr>
              <w:snapToGrid w:val="0"/>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Załączniki do SWZ</w:t>
            </w:r>
          </w:p>
        </w:tc>
      </w:tr>
    </w:tbl>
    <w:p w14:paraId="5724356B"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23223B2A" w14:textId="3151D3A6" w:rsidR="008A3590" w:rsidRPr="00BC58D8" w:rsidRDefault="008A3590" w:rsidP="008A3590">
      <w:pPr>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Postępowanie o udzielenie zamówienia prowadzone jest w trybie podstawowym, zgodnie z przepisami ustawy z dnia 11 września 2019r. – Prawo zamówień publicznych (</w:t>
      </w:r>
      <w:r w:rsidR="00582ED9" w:rsidRPr="00582ED9">
        <w:rPr>
          <w:rFonts w:ascii="Arial" w:eastAsia="Lucida Sans Unicode" w:hAnsi="Arial" w:cs="Times New Roman"/>
          <w:b/>
          <w:bCs/>
          <w:kern w:val="1"/>
          <w:sz w:val="20"/>
          <w:szCs w:val="20"/>
        </w:rPr>
        <w:t>Dz. U. z 202</w:t>
      </w:r>
      <w:r w:rsidR="005F0133">
        <w:rPr>
          <w:rFonts w:ascii="Arial" w:eastAsia="Lucida Sans Unicode" w:hAnsi="Arial" w:cs="Times New Roman"/>
          <w:b/>
          <w:bCs/>
          <w:kern w:val="1"/>
          <w:sz w:val="20"/>
          <w:szCs w:val="20"/>
        </w:rPr>
        <w:t>3</w:t>
      </w:r>
      <w:r w:rsidR="00582ED9" w:rsidRPr="00582ED9">
        <w:rPr>
          <w:rFonts w:ascii="Arial" w:eastAsia="Lucida Sans Unicode" w:hAnsi="Arial" w:cs="Times New Roman"/>
          <w:b/>
          <w:bCs/>
          <w:kern w:val="1"/>
          <w:sz w:val="20"/>
          <w:szCs w:val="20"/>
        </w:rPr>
        <w:t xml:space="preserve"> r. poz. </w:t>
      </w:r>
      <w:r w:rsidR="005F0133">
        <w:rPr>
          <w:rFonts w:ascii="Arial" w:eastAsia="Lucida Sans Unicode" w:hAnsi="Arial" w:cs="Times New Roman"/>
          <w:b/>
          <w:bCs/>
          <w:kern w:val="1"/>
          <w:sz w:val="20"/>
          <w:szCs w:val="20"/>
        </w:rPr>
        <w:t>1605</w:t>
      </w:r>
      <w:r w:rsidR="00C4004E">
        <w:rPr>
          <w:rFonts w:ascii="Arial" w:eastAsia="Lucida Sans Unicode" w:hAnsi="Arial" w:cs="Times New Roman"/>
          <w:b/>
          <w:bCs/>
          <w:kern w:val="1"/>
          <w:sz w:val="20"/>
          <w:szCs w:val="20"/>
        </w:rPr>
        <w:t xml:space="preserve"> ze zm.</w:t>
      </w:r>
      <w:r w:rsidRPr="00BC58D8">
        <w:rPr>
          <w:rFonts w:ascii="Arial" w:eastAsia="Lucida Sans Unicode" w:hAnsi="Arial" w:cs="Times New Roman"/>
          <w:bCs/>
          <w:kern w:val="1"/>
          <w:sz w:val="20"/>
          <w:szCs w:val="20"/>
        </w:rPr>
        <w:t>)</w:t>
      </w:r>
      <w:r w:rsidRPr="00BC58D8">
        <w:rPr>
          <w:rFonts w:ascii="Arial" w:eastAsia="Lucida Sans Unicode" w:hAnsi="Arial" w:cs="Times New Roman"/>
          <w:b/>
          <w:bCs/>
          <w:kern w:val="1"/>
          <w:sz w:val="20"/>
          <w:szCs w:val="20"/>
        </w:rPr>
        <w:t xml:space="preserve"> </w:t>
      </w:r>
      <w:r w:rsidRPr="00BC58D8">
        <w:rPr>
          <w:rFonts w:ascii="Arial" w:eastAsia="Lucida Sans Unicode" w:hAnsi="Arial" w:cs="Times New Roman"/>
          <w:kern w:val="1"/>
          <w:sz w:val="20"/>
          <w:szCs w:val="20"/>
        </w:rPr>
        <w:t xml:space="preserve">oraz zgodnie </w:t>
      </w:r>
      <w:r w:rsidR="000F4A5B">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z zapisami niniejszej specyfikacji warunków zamówienia (zwanej dalej: SWZ). Wartość szacunkowa zamówienia nie przekracza równowartości kwot ustalonych na podstawie art. 3 ust. 1 Prawa zamówień publicznych.</w:t>
      </w:r>
    </w:p>
    <w:p w14:paraId="7344864F"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26E16C8D" w14:textId="39EAAE99" w:rsidR="008A3590" w:rsidRPr="00BC58D8" w:rsidRDefault="008A3590" w:rsidP="008A3590">
      <w:pPr>
        <w:spacing w:after="0" w:line="276" w:lineRule="auto"/>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Przez użyte w zapisach niniejszej SWZ zwroty „Ustawa” lub ”</w:t>
      </w:r>
      <w:proofErr w:type="spellStart"/>
      <w:r w:rsidRPr="00BC58D8">
        <w:rPr>
          <w:rFonts w:ascii="Arial" w:eastAsia="Lucida Sans Unicode" w:hAnsi="Arial" w:cs="Times New Roman"/>
          <w:kern w:val="1"/>
          <w:sz w:val="20"/>
          <w:szCs w:val="20"/>
        </w:rPr>
        <w:t>Pzp</w:t>
      </w:r>
      <w:proofErr w:type="spellEnd"/>
      <w:r w:rsidRPr="00BC58D8">
        <w:rPr>
          <w:rFonts w:ascii="Arial" w:eastAsia="Lucida Sans Unicode" w:hAnsi="Arial" w:cs="Times New Roman"/>
          <w:kern w:val="1"/>
          <w:sz w:val="20"/>
          <w:szCs w:val="20"/>
        </w:rPr>
        <w:t>” rozumie się Ustawę z dnia 11 września 2019r. – Prawo zamówień publicznych (</w:t>
      </w:r>
      <w:r w:rsidR="00582ED9" w:rsidRPr="00582ED9">
        <w:rPr>
          <w:rFonts w:ascii="Arial" w:eastAsia="Lucida Sans Unicode" w:hAnsi="Arial" w:cs="Times New Roman"/>
          <w:b/>
          <w:bCs/>
          <w:kern w:val="1"/>
          <w:sz w:val="20"/>
          <w:szCs w:val="20"/>
        </w:rPr>
        <w:t>Dz. U. z 202</w:t>
      </w:r>
      <w:r w:rsidR="005F0133">
        <w:rPr>
          <w:rFonts w:ascii="Arial" w:eastAsia="Lucida Sans Unicode" w:hAnsi="Arial" w:cs="Times New Roman"/>
          <w:b/>
          <w:bCs/>
          <w:kern w:val="1"/>
          <w:sz w:val="20"/>
          <w:szCs w:val="20"/>
        </w:rPr>
        <w:t>3</w:t>
      </w:r>
      <w:r w:rsidR="00582ED9" w:rsidRPr="00582ED9">
        <w:rPr>
          <w:rFonts w:ascii="Arial" w:eastAsia="Lucida Sans Unicode" w:hAnsi="Arial" w:cs="Times New Roman"/>
          <w:b/>
          <w:bCs/>
          <w:kern w:val="1"/>
          <w:sz w:val="20"/>
          <w:szCs w:val="20"/>
        </w:rPr>
        <w:t xml:space="preserve"> r. poz. 1</w:t>
      </w:r>
      <w:r w:rsidR="005F0133">
        <w:rPr>
          <w:rFonts w:ascii="Arial" w:eastAsia="Lucida Sans Unicode" w:hAnsi="Arial" w:cs="Times New Roman"/>
          <w:b/>
          <w:bCs/>
          <w:kern w:val="1"/>
          <w:sz w:val="20"/>
          <w:szCs w:val="20"/>
        </w:rPr>
        <w:t>605</w:t>
      </w:r>
      <w:r w:rsidR="00C4004E">
        <w:rPr>
          <w:rFonts w:ascii="Arial" w:eastAsia="Lucida Sans Unicode" w:hAnsi="Arial" w:cs="Times New Roman"/>
          <w:b/>
          <w:bCs/>
          <w:kern w:val="1"/>
          <w:sz w:val="20"/>
          <w:szCs w:val="20"/>
        </w:rPr>
        <w:t xml:space="preserve"> ze zm.</w:t>
      </w:r>
      <w:r w:rsidRPr="00BC58D8">
        <w:rPr>
          <w:rFonts w:ascii="Arial" w:eastAsia="Lucida Sans Unicode" w:hAnsi="Arial" w:cs="Times New Roman"/>
          <w:bCs/>
          <w:kern w:val="1"/>
          <w:sz w:val="20"/>
          <w:szCs w:val="20"/>
        </w:rPr>
        <w:t>)</w:t>
      </w:r>
    </w:p>
    <w:p w14:paraId="310E2DC6"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07FEC286"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53794DFE"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6FB1F5C4"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192E6102"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234C467F"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40393587"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6DC74924"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114DE6C3"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749A83E7"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66C3368B"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6A1055A0"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0FB1C0E2"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314144D7"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2FFAC26D"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42018CAA"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507E3105"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142B6FCD"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616CBCEC"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463AAE5A" w14:textId="77777777" w:rsidR="00E07204" w:rsidRPr="00BC58D8" w:rsidRDefault="00E07204" w:rsidP="008A3590">
      <w:pPr>
        <w:spacing w:after="0" w:line="276" w:lineRule="auto"/>
        <w:jc w:val="both"/>
        <w:rPr>
          <w:rFonts w:ascii="Arial" w:eastAsia="Lucida Sans Unicode" w:hAnsi="Arial" w:cs="Times New Roman"/>
          <w:kern w:val="1"/>
          <w:sz w:val="20"/>
          <w:szCs w:val="20"/>
        </w:rPr>
      </w:pPr>
    </w:p>
    <w:p w14:paraId="543F7C80"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lastRenderedPageBreak/>
        <w:t>I. NAZWA I ADRES ZAMAWIAJĄCEGO</w:t>
      </w:r>
    </w:p>
    <w:p w14:paraId="2298111F"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3ED584D7" w14:textId="77777777" w:rsidR="008A3590" w:rsidRPr="00BC58D8" w:rsidRDefault="008A3590" w:rsidP="008A3590">
      <w:pPr>
        <w:autoSpaceDE w:val="0"/>
        <w:autoSpaceDN w:val="0"/>
        <w:adjustRightInd w:val="0"/>
        <w:spacing w:after="0" w:line="276" w:lineRule="auto"/>
        <w:jc w:val="both"/>
        <w:rPr>
          <w:rFonts w:ascii="Arial" w:eastAsia="Lucida Sans Unicode" w:hAnsi="Arial" w:cs="Arial"/>
          <w:color w:val="000000"/>
          <w:kern w:val="1"/>
          <w:sz w:val="20"/>
          <w:szCs w:val="20"/>
        </w:rPr>
      </w:pPr>
      <w:r w:rsidRPr="00BC58D8">
        <w:rPr>
          <w:rFonts w:ascii="Arial" w:eastAsia="Lucida Sans Unicode" w:hAnsi="Arial" w:cs="Arial"/>
          <w:color w:val="000000"/>
          <w:kern w:val="1"/>
          <w:sz w:val="20"/>
          <w:szCs w:val="20"/>
        </w:rPr>
        <w:t xml:space="preserve">Zamawiającym jest Gmina Wiśniew, Adres: ul. Siedlecka 13, 08-112 Wiśniew Tel.: +48 25 641-73-13, fax.: +48 25 740 55 62,  e-mail: </w:t>
      </w:r>
      <w:hyperlink r:id="rId8" w:history="1">
        <w:r w:rsidRPr="00BC58D8">
          <w:rPr>
            <w:rFonts w:ascii="Arial" w:eastAsia="Lucida Sans Unicode" w:hAnsi="Arial" w:cs="Arial"/>
            <w:color w:val="000080"/>
            <w:kern w:val="1"/>
            <w:sz w:val="20"/>
            <w:szCs w:val="20"/>
            <w:u w:val="single"/>
          </w:rPr>
          <w:t>ug@wisniew.pl</w:t>
        </w:r>
      </w:hyperlink>
      <w:r w:rsidRPr="00BC58D8">
        <w:rPr>
          <w:rFonts w:ascii="Arial" w:eastAsia="Lucida Sans Unicode" w:hAnsi="Arial" w:cs="Arial"/>
          <w:color w:val="0000FF"/>
          <w:kern w:val="1"/>
          <w:sz w:val="20"/>
          <w:szCs w:val="20"/>
        </w:rPr>
        <w:t xml:space="preserve"> </w:t>
      </w:r>
      <w:r w:rsidRPr="00BC58D8">
        <w:rPr>
          <w:rFonts w:ascii="Arial" w:eastAsia="Lucida Sans Unicode" w:hAnsi="Arial" w:cs="Arial"/>
          <w:color w:val="000000"/>
          <w:kern w:val="1"/>
          <w:sz w:val="20"/>
          <w:szCs w:val="20"/>
        </w:rPr>
        <w:t xml:space="preserve">; strona internetowa </w:t>
      </w:r>
      <w:hyperlink w:history="1">
        <w:r w:rsidRPr="00BC58D8">
          <w:rPr>
            <w:rFonts w:ascii="Arial" w:eastAsia="Lucida Sans Unicode" w:hAnsi="Arial" w:cs="Arial"/>
            <w:color w:val="000080"/>
            <w:kern w:val="1"/>
            <w:sz w:val="20"/>
            <w:szCs w:val="20"/>
            <w:u w:val="single"/>
          </w:rPr>
          <w:t>http://www.wisniew.pl</w:t>
        </w:r>
      </w:hyperlink>
      <w:r w:rsidRPr="00BC58D8">
        <w:rPr>
          <w:rFonts w:ascii="Arial" w:eastAsia="Lucida Sans Unicode" w:hAnsi="Arial" w:cs="Arial"/>
          <w:color w:val="0000FF"/>
          <w:kern w:val="1"/>
          <w:sz w:val="20"/>
          <w:szCs w:val="20"/>
        </w:rPr>
        <w:t xml:space="preserve"> </w:t>
      </w:r>
    </w:p>
    <w:p w14:paraId="2055F6E3" w14:textId="77777777" w:rsidR="008A3590" w:rsidRPr="00BC58D8" w:rsidRDefault="008A3590" w:rsidP="008A3590">
      <w:pPr>
        <w:autoSpaceDE w:val="0"/>
        <w:autoSpaceDN w:val="0"/>
        <w:adjustRightInd w:val="0"/>
        <w:spacing w:after="0" w:line="276" w:lineRule="auto"/>
        <w:jc w:val="both"/>
        <w:rPr>
          <w:rFonts w:ascii="Arial" w:eastAsia="Lucida Sans Unicode" w:hAnsi="Arial" w:cs="Arial"/>
          <w:color w:val="000000"/>
          <w:kern w:val="1"/>
          <w:sz w:val="20"/>
          <w:szCs w:val="20"/>
        </w:rPr>
      </w:pPr>
      <w:r w:rsidRPr="00BC58D8">
        <w:rPr>
          <w:rFonts w:ascii="Arial" w:eastAsia="Lucida Sans Unicode" w:hAnsi="Arial" w:cs="Arial"/>
          <w:color w:val="000000"/>
          <w:kern w:val="1"/>
          <w:sz w:val="20"/>
          <w:szCs w:val="20"/>
        </w:rPr>
        <w:t>NIP: 821-24-06-047.</w:t>
      </w:r>
    </w:p>
    <w:p w14:paraId="1CED2095" w14:textId="77777777" w:rsidR="008A3590" w:rsidRPr="00BC58D8" w:rsidRDefault="008A3590" w:rsidP="008A3590">
      <w:pPr>
        <w:spacing w:after="0" w:line="276" w:lineRule="auto"/>
        <w:jc w:val="both"/>
        <w:rPr>
          <w:rFonts w:ascii="Arial" w:eastAsia="Lucida Sans Unicode" w:hAnsi="Arial" w:cs="Arial"/>
          <w:kern w:val="1"/>
          <w:sz w:val="20"/>
          <w:szCs w:val="20"/>
        </w:rPr>
      </w:pPr>
      <w:r w:rsidRPr="00BC58D8">
        <w:rPr>
          <w:rFonts w:ascii="Arial" w:eastAsia="Lucida Sans Unicode" w:hAnsi="Arial" w:cs="Arial"/>
          <w:kern w:val="1"/>
          <w:sz w:val="20"/>
          <w:szCs w:val="20"/>
        </w:rPr>
        <w:t>Godziny urzędowania (pracy): 8.00 – 16.00</w:t>
      </w:r>
    </w:p>
    <w:p w14:paraId="5007BDDC"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540B7092"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II. ADRES STRONY INTERNETOWEJ, NA KTÓREJ UDOSTĘPNIANE BĘDĄ DOKUMENTY ZAMÓWIENIA</w:t>
      </w:r>
    </w:p>
    <w:p w14:paraId="55EA6E19"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59DE0356" w14:textId="77777777" w:rsidR="00ED492D" w:rsidRPr="000C271F" w:rsidRDefault="00ED492D" w:rsidP="00ED492D">
      <w:pPr>
        <w:spacing w:after="0" w:line="276" w:lineRule="auto"/>
        <w:jc w:val="both"/>
        <w:rPr>
          <w:rFonts w:ascii="Arial" w:eastAsia="Lucida Sans Unicode" w:hAnsi="Arial" w:cs="Arial"/>
          <w:kern w:val="1"/>
          <w:sz w:val="20"/>
          <w:szCs w:val="20"/>
        </w:rPr>
      </w:pPr>
      <w:r w:rsidRPr="000C271F">
        <w:rPr>
          <w:rFonts w:ascii="Arial" w:eastAsia="Lucida Sans Unicode" w:hAnsi="Arial" w:cs="Arial"/>
          <w:kern w:val="1"/>
          <w:sz w:val="20"/>
          <w:szCs w:val="20"/>
        </w:rPr>
        <w:t xml:space="preserve">Zamawiający wskazuje adres strony internetowej, na której udostępniane będą zmiany i wyjaśnienia treści SWZ oraz inne dokumenty zamówienia bezpośrednio związane z postępowaniem o udzielenie zamówienia: https://ezamowienia.gov.pl </w:t>
      </w:r>
    </w:p>
    <w:p w14:paraId="3532D3B5" w14:textId="77777777" w:rsidR="00ED492D" w:rsidRPr="000C271F" w:rsidRDefault="00ED492D" w:rsidP="00ED492D">
      <w:pPr>
        <w:spacing w:after="0" w:line="276" w:lineRule="auto"/>
        <w:jc w:val="both"/>
        <w:rPr>
          <w:rFonts w:ascii="Arial" w:eastAsia="Lucida Sans Unicode" w:hAnsi="Arial" w:cs="Arial"/>
          <w:kern w:val="1"/>
          <w:sz w:val="20"/>
          <w:szCs w:val="20"/>
        </w:rPr>
      </w:pPr>
    </w:p>
    <w:p w14:paraId="79F09BF2" w14:textId="77777777" w:rsidR="00ED492D" w:rsidRPr="000C271F" w:rsidRDefault="00ED492D" w:rsidP="00ED492D">
      <w:pPr>
        <w:spacing w:after="0" w:line="276" w:lineRule="auto"/>
        <w:jc w:val="both"/>
        <w:rPr>
          <w:rFonts w:ascii="Arial" w:eastAsia="Lucida Sans Unicode" w:hAnsi="Arial" w:cs="Arial"/>
          <w:kern w:val="1"/>
          <w:sz w:val="20"/>
          <w:szCs w:val="20"/>
        </w:rPr>
      </w:pPr>
      <w:r w:rsidRPr="000C271F">
        <w:rPr>
          <w:rFonts w:ascii="Arial" w:eastAsia="Lucida Sans Unicode" w:hAnsi="Arial" w:cs="Arial"/>
          <w:kern w:val="1"/>
          <w:sz w:val="20"/>
          <w:szCs w:val="20"/>
        </w:rPr>
        <w:t>1.</w:t>
      </w:r>
      <w:r w:rsidRPr="000C271F">
        <w:rPr>
          <w:rFonts w:ascii="Arial" w:eastAsia="Lucida Sans Unicode" w:hAnsi="Arial" w:cs="Arial"/>
          <w:kern w:val="1"/>
          <w:sz w:val="20"/>
          <w:szCs w:val="20"/>
        </w:rPr>
        <w:tab/>
        <w:t xml:space="preserve">Adres strony internetowej prowadzonego postępowania (link prowadzący bezpośrednio do widoku postępowania na Platformie e-Zamówienia): </w:t>
      </w:r>
    </w:p>
    <w:p w14:paraId="4EAD36FF" w14:textId="4F82C368" w:rsidR="00ED492D" w:rsidRPr="000C271F" w:rsidRDefault="00ED492D" w:rsidP="00ED492D">
      <w:pPr>
        <w:spacing w:after="0" w:line="276" w:lineRule="auto"/>
        <w:jc w:val="both"/>
        <w:rPr>
          <w:rFonts w:ascii="Arial" w:eastAsia="Lucida Sans Unicode" w:hAnsi="Arial" w:cs="Arial"/>
          <w:b/>
          <w:bCs/>
          <w:kern w:val="1"/>
          <w:sz w:val="20"/>
          <w:szCs w:val="20"/>
        </w:rPr>
      </w:pPr>
      <w:r w:rsidRPr="000C271F">
        <w:rPr>
          <w:rFonts w:ascii="Arial" w:eastAsia="Lucida Sans Unicode" w:hAnsi="Arial" w:cs="Arial"/>
          <w:b/>
          <w:bCs/>
          <w:kern w:val="1"/>
          <w:sz w:val="20"/>
          <w:szCs w:val="20"/>
        </w:rPr>
        <w:t>https://ezamowienia.gov.pl/mp-client/search/list/</w:t>
      </w:r>
      <w:r w:rsidR="000C271F" w:rsidRPr="000C271F">
        <w:rPr>
          <w:rFonts w:ascii="Arial" w:eastAsia="Lucida Sans Unicode" w:hAnsi="Arial" w:cs="Arial"/>
          <w:b/>
          <w:bCs/>
          <w:kern w:val="1"/>
          <w:sz w:val="20"/>
          <w:szCs w:val="20"/>
        </w:rPr>
        <w:t>ocds-148610-71280fde-852c-11ee-9aa3-6d3b4440790</w:t>
      </w:r>
    </w:p>
    <w:p w14:paraId="6623B1FF" w14:textId="77777777" w:rsidR="00ED492D" w:rsidRPr="000C271F" w:rsidRDefault="00ED492D" w:rsidP="00ED492D">
      <w:pPr>
        <w:spacing w:after="0" w:line="276" w:lineRule="auto"/>
        <w:jc w:val="both"/>
        <w:rPr>
          <w:rFonts w:ascii="Arial" w:eastAsia="Lucida Sans Unicode" w:hAnsi="Arial" w:cs="Arial"/>
          <w:kern w:val="1"/>
          <w:sz w:val="20"/>
          <w:szCs w:val="20"/>
        </w:rPr>
      </w:pPr>
      <w:r w:rsidRPr="000C271F">
        <w:rPr>
          <w:rFonts w:ascii="Arial" w:eastAsia="Lucida Sans Unicode" w:hAnsi="Arial" w:cs="Arial"/>
          <w:kern w:val="1"/>
          <w:sz w:val="20"/>
          <w:szCs w:val="20"/>
        </w:rPr>
        <w:t>Postępowanie można wyszukać również ze strony głównej Platformy e-Zamówienia (przycisk „Przeglądaj postępowania/konkursy”).</w:t>
      </w:r>
    </w:p>
    <w:p w14:paraId="027069EB" w14:textId="77777777" w:rsidR="00ED492D" w:rsidRPr="000C271F" w:rsidRDefault="00ED492D" w:rsidP="00ED492D">
      <w:pPr>
        <w:spacing w:after="0" w:line="276" w:lineRule="auto"/>
        <w:jc w:val="both"/>
        <w:rPr>
          <w:rFonts w:ascii="Arial" w:eastAsia="Lucida Sans Unicode" w:hAnsi="Arial" w:cs="Arial"/>
          <w:kern w:val="1"/>
          <w:sz w:val="20"/>
          <w:szCs w:val="20"/>
        </w:rPr>
      </w:pPr>
    </w:p>
    <w:p w14:paraId="2D9C0D87" w14:textId="77777777" w:rsidR="00ED492D" w:rsidRPr="000C271F" w:rsidRDefault="00ED492D" w:rsidP="00ED492D">
      <w:pPr>
        <w:spacing w:after="0" w:line="276" w:lineRule="auto"/>
        <w:jc w:val="both"/>
        <w:rPr>
          <w:rFonts w:ascii="Arial" w:eastAsia="Lucida Sans Unicode" w:hAnsi="Arial" w:cs="Arial"/>
          <w:kern w:val="1"/>
          <w:sz w:val="20"/>
          <w:szCs w:val="20"/>
        </w:rPr>
      </w:pPr>
      <w:r w:rsidRPr="000C271F">
        <w:rPr>
          <w:rFonts w:ascii="Arial" w:eastAsia="Lucida Sans Unicode" w:hAnsi="Arial" w:cs="Arial"/>
          <w:kern w:val="1"/>
          <w:sz w:val="20"/>
          <w:szCs w:val="20"/>
        </w:rPr>
        <w:t>2.</w:t>
      </w:r>
      <w:r w:rsidRPr="000C271F">
        <w:rPr>
          <w:rFonts w:ascii="Arial" w:eastAsia="Lucida Sans Unicode" w:hAnsi="Arial" w:cs="Arial"/>
          <w:kern w:val="1"/>
          <w:sz w:val="20"/>
          <w:szCs w:val="20"/>
        </w:rPr>
        <w:tab/>
        <w:t xml:space="preserve">Identyfikator (ID) postępowania na Platformie e-Zamówienia: </w:t>
      </w:r>
    </w:p>
    <w:p w14:paraId="3B86CAA9" w14:textId="77777777" w:rsidR="000C271F" w:rsidRPr="000C271F" w:rsidRDefault="000C271F" w:rsidP="008A3590">
      <w:pPr>
        <w:spacing w:after="0" w:line="276" w:lineRule="auto"/>
        <w:jc w:val="both"/>
        <w:rPr>
          <w:rFonts w:ascii="Arial" w:eastAsia="Lucida Sans Unicode" w:hAnsi="Arial" w:cs="Arial"/>
          <w:b/>
          <w:bCs/>
          <w:kern w:val="1"/>
          <w:sz w:val="20"/>
          <w:szCs w:val="20"/>
        </w:rPr>
      </w:pPr>
      <w:r w:rsidRPr="000C271F">
        <w:rPr>
          <w:rFonts w:ascii="Arial" w:eastAsia="Lucida Sans Unicode" w:hAnsi="Arial" w:cs="Arial"/>
          <w:b/>
          <w:bCs/>
          <w:kern w:val="1"/>
          <w:sz w:val="20"/>
          <w:szCs w:val="20"/>
        </w:rPr>
        <w:t>ocds-148610-71280fde-852c-11ee-9aa3-96d3b4440790</w:t>
      </w:r>
    </w:p>
    <w:p w14:paraId="588592B6" w14:textId="04A4A62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III. TRYB UDZIELENIA ZAMÓWIENIA</w:t>
      </w:r>
    </w:p>
    <w:p w14:paraId="175A4442"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7CF96047" w14:textId="33D2BDB0" w:rsidR="008A3590" w:rsidRPr="00BC58D8" w:rsidRDefault="008A3590" w:rsidP="00CC0623">
      <w:pPr>
        <w:pStyle w:val="Akapitzlist"/>
        <w:numPr>
          <w:ilvl w:val="0"/>
          <w:numId w:val="21"/>
        </w:numPr>
        <w:ind w:left="284" w:hanging="284"/>
        <w:rPr>
          <w:rFonts w:ascii="Arial" w:hAnsi="Arial"/>
          <w:bCs/>
          <w:sz w:val="20"/>
          <w:szCs w:val="20"/>
        </w:rPr>
      </w:pPr>
      <w:r w:rsidRPr="00BC58D8">
        <w:rPr>
          <w:rFonts w:ascii="Arial" w:hAnsi="Arial"/>
          <w:sz w:val="20"/>
          <w:szCs w:val="20"/>
        </w:rPr>
        <w:t xml:space="preserve">Postępowania o udzielenie zamówienia publicznego prowadzone jest w trybie podstawowym, zgodnie </w:t>
      </w:r>
      <w:r w:rsidR="005B09C1">
        <w:rPr>
          <w:rFonts w:ascii="Arial" w:hAnsi="Arial"/>
          <w:sz w:val="20"/>
          <w:szCs w:val="20"/>
        </w:rPr>
        <w:br/>
      </w:r>
      <w:r w:rsidRPr="00BC58D8">
        <w:rPr>
          <w:rFonts w:ascii="Arial" w:hAnsi="Arial"/>
          <w:sz w:val="20"/>
          <w:szCs w:val="20"/>
        </w:rPr>
        <w:t>z przepisami ustawy z dnia 11 września 2019r. – Prawo zamówień publicznych (</w:t>
      </w:r>
      <w:r w:rsidR="000A45B1" w:rsidRPr="000A45B1">
        <w:rPr>
          <w:rFonts w:ascii="Arial" w:hAnsi="Arial"/>
          <w:bCs/>
          <w:sz w:val="20"/>
          <w:szCs w:val="20"/>
        </w:rPr>
        <w:t>Dz. U. z 202</w:t>
      </w:r>
      <w:r w:rsidR="00ED492D">
        <w:rPr>
          <w:rFonts w:ascii="Arial" w:hAnsi="Arial"/>
          <w:bCs/>
          <w:sz w:val="20"/>
          <w:szCs w:val="20"/>
        </w:rPr>
        <w:t>3</w:t>
      </w:r>
      <w:r w:rsidR="000A45B1" w:rsidRPr="000A45B1">
        <w:rPr>
          <w:rFonts w:ascii="Arial" w:hAnsi="Arial"/>
          <w:bCs/>
          <w:sz w:val="20"/>
          <w:szCs w:val="20"/>
        </w:rPr>
        <w:t xml:space="preserve"> r. poz. 1</w:t>
      </w:r>
      <w:r w:rsidR="00ED492D">
        <w:rPr>
          <w:rFonts w:ascii="Arial" w:hAnsi="Arial"/>
          <w:bCs/>
          <w:sz w:val="20"/>
          <w:szCs w:val="20"/>
        </w:rPr>
        <w:t>605</w:t>
      </w:r>
      <w:r w:rsidR="00C4004E">
        <w:rPr>
          <w:rFonts w:ascii="Arial" w:hAnsi="Arial"/>
          <w:bCs/>
          <w:sz w:val="20"/>
          <w:szCs w:val="20"/>
        </w:rPr>
        <w:t xml:space="preserve"> ze zm.</w:t>
      </w:r>
      <w:r w:rsidRPr="00BC58D8">
        <w:rPr>
          <w:rFonts w:ascii="Arial" w:hAnsi="Arial"/>
          <w:bCs/>
          <w:sz w:val="20"/>
          <w:szCs w:val="20"/>
        </w:rPr>
        <w:t>).</w:t>
      </w:r>
    </w:p>
    <w:p w14:paraId="05EF8EDD"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52486C8E" w14:textId="77777777" w:rsidR="00434B74" w:rsidRPr="00BC58D8" w:rsidRDefault="00434B74" w:rsidP="00CC0623">
      <w:pPr>
        <w:pStyle w:val="Akapitzlist"/>
        <w:numPr>
          <w:ilvl w:val="0"/>
          <w:numId w:val="21"/>
        </w:numPr>
        <w:snapToGrid w:val="0"/>
        <w:ind w:left="284" w:hanging="284"/>
        <w:rPr>
          <w:rFonts w:ascii="Arial" w:hAnsi="Arial"/>
          <w:b/>
          <w:bCs/>
          <w:sz w:val="20"/>
          <w:szCs w:val="20"/>
          <w:u w:val="single"/>
        </w:rPr>
      </w:pPr>
      <w:r w:rsidRPr="00BC58D8">
        <w:rPr>
          <w:rFonts w:ascii="Arial" w:hAnsi="Arial"/>
          <w:b/>
          <w:bCs/>
          <w:sz w:val="20"/>
          <w:szCs w:val="20"/>
          <w:u w:val="single"/>
        </w:rPr>
        <w:t>Przewidywana możliwość prowadzenia negocjacji w celu ulepszenia treści oferty,</w:t>
      </w:r>
      <w:r w:rsidR="008A3590" w:rsidRPr="00BC58D8">
        <w:rPr>
          <w:rFonts w:ascii="Arial" w:hAnsi="Arial"/>
          <w:b/>
          <w:bCs/>
          <w:sz w:val="20"/>
          <w:szCs w:val="20"/>
          <w:u w:val="single"/>
        </w:rPr>
        <w:t xml:space="preserve"> </w:t>
      </w:r>
      <w:r w:rsidRPr="00BC58D8">
        <w:rPr>
          <w:rFonts w:ascii="Arial" w:hAnsi="Arial"/>
          <w:b/>
          <w:bCs/>
          <w:sz w:val="20"/>
          <w:szCs w:val="20"/>
          <w:u w:val="single"/>
        </w:rPr>
        <w:t xml:space="preserve">w tym przewidywana możliwość ograniczenia liczby wykonawców zaproszonych do negocjacji (jeżeli zamawiający je przewiduje): </w:t>
      </w:r>
    </w:p>
    <w:p w14:paraId="3F796D3C" w14:textId="77777777" w:rsidR="00FA3EBA" w:rsidRPr="00BC58D8" w:rsidRDefault="00FA3EBA" w:rsidP="00FA3EBA">
      <w:pPr>
        <w:snapToGrid w:val="0"/>
        <w:spacing w:after="0" w:line="276" w:lineRule="auto"/>
        <w:jc w:val="both"/>
        <w:rPr>
          <w:rFonts w:ascii="Arial" w:eastAsia="Lucida Sans Unicode" w:hAnsi="Arial" w:cs="Arial"/>
          <w:bCs/>
          <w:kern w:val="1"/>
          <w:sz w:val="20"/>
          <w:szCs w:val="20"/>
        </w:rPr>
      </w:pPr>
    </w:p>
    <w:p w14:paraId="306074FC" w14:textId="725802FB" w:rsidR="00FA3EBA" w:rsidRPr="00BC58D8" w:rsidRDefault="00FA3EBA" w:rsidP="00FA3EBA">
      <w:pPr>
        <w:snapToGrid w:val="0"/>
        <w:spacing w:after="0" w:line="276" w:lineRule="auto"/>
        <w:ind w:left="284"/>
        <w:jc w:val="both"/>
        <w:rPr>
          <w:rFonts w:ascii="Arial" w:eastAsia="Lucida Sans Unicode" w:hAnsi="Arial" w:cs="Arial"/>
          <w:bCs/>
          <w:kern w:val="1"/>
          <w:sz w:val="20"/>
          <w:szCs w:val="20"/>
        </w:rPr>
      </w:pPr>
      <w:r w:rsidRPr="00BC58D8">
        <w:rPr>
          <w:rFonts w:ascii="Arial" w:eastAsia="Lucida Sans Unicode" w:hAnsi="Arial" w:cs="Arial"/>
          <w:bCs/>
          <w:kern w:val="1"/>
          <w:sz w:val="20"/>
          <w:szCs w:val="20"/>
        </w:rPr>
        <w:t>Stosownie do art. 275 pkt 2)</w:t>
      </w:r>
      <w:r w:rsidR="00B03C80" w:rsidRPr="00BC58D8">
        <w:rPr>
          <w:rFonts w:ascii="Arial" w:eastAsia="Lucida Sans Unicode" w:hAnsi="Arial" w:cs="Arial"/>
          <w:bCs/>
          <w:kern w:val="1"/>
          <w:sz w:val="20"/>
          <w:szCs w:val="20"/>
        </w:rPr>
        <w:t xml:space="preserve"> ustawy</w:t>
      </w:r>
      <w:r w:rsidRPr="00BC58D8">
        <w:rPr>
          <w:rFonts w:ascii="Arial" w:eastAsia="Lucida Sans Unicode" w:hAnsi="Arial" w:cs="Arial"/>
          <w:bCs/>
          <w:kern w:val="1"/>
          <w:sz w:val="20"/>
          <w:szCs w:val="20"/>
        </w:rPr>
        <w:t xml:space="preserve"> Zamawiający przewiduje możliwość przeprowadzenia negocjacji </w:t>
      </w:r>
      <w:r w:rsidR="000F4A5B">
        <w:rPr>
          <w:rFonts w:ascii="Arial" w:eastAsia="Lucida Sans Unicode" w:hAnsi="Arial" w:cs="Arial"/>
          <w:bCs/>
          <w:kern w:val="1"/>
          <w:sz w:val="20"/>
          <w:szCs w:val="20"/>
        </w:rPr>
        <w:br/>
      </w:r>
      <w:r w:rsidRPr="00BC58D8">
        <w:rPr>
          <w:rFonts w:ascii="Arial" w:eastAsia="Lucida Sans Unicode" w:hAnsi="Arial" w:cs="Arial"/>
          <w:bCs/>
          <w:kern w:val="1"/>
          <w:sz w:val="20"/>
          <w:szCs w:val="20"/>
        </w:rPr>
        <w:t>w celu ulepszenia treści ofert, które podlegają ocenie w ramach kryteriów oceny ofert, a po zakończeniu neg</w:t>
      </w:r>
      <w:r w:rsidR="00C836B7" w:rsidRPr="00BC58D8">
        <w:rPr>
          <w:rFonts w:ascii="Arial" w:eastAsia="Lucida Sans Unicode" w:hAnsi="Arial" w:cs="Arial"/>
          <w:bCs/>
          <w:kern w:val="1"/>
          <w:sz w:val="20"/>
          <w:szCs w:val="20"/>
        </w:rPr>
        <w:t xml:space="preserve">ocjacji zaproszenia wykonawców </w:t>
      </w:r>
      <w:r w:rsidRPr="00BC58D8">
        <w:rPr>
          <w:rFonts w:ascii="Arial" w:eastAsia="Lucida Sans Unicode" w:hAnsi="Arial" w:cs="Arial"/>
          <w:bCs/>
          <w:kern w:val="1"/>
          <w:sz w:val="20"/>
          <w:szCs w:val="20"/>
        </w:rPr>
        <w:t>do składania ofert dodatkowych.</w:t>
      </w:r>
    </w:p>
    <w:p w14:paraId="7F74A762" w14:textId="77777777" w:rsidR="00FA3EBA" w:rsidRPr="00BC58D8" w:rsidRDefault="00FA3EBA" w:rsidP="00FA3EBA">
      <w:pPr>
        <w:snapToGrid w:val="0"/>
        <w:spacing w:after="0" w:line="276" w:lineRule="auto"/>
        <w:ind w:left="284"/>
        <w:jc w:val="both"/>
        <w:rPr>
          <w:rFonts w:ascii="Arial" w:eastAsia="Lucida Sans Unicode" w:hAnsi="Arial" w:cs="Arial"/>
          <w:bCs/>
          <w:kern w:val="1"/>
          <w:sz w:val="20"/>
          <w:szCs w:val="20"/>
        </w:rPr>
      </w:pPr>
    </w:p>
    <w:p w14:paraId="39465183" w14:textId="77777777" w:rsidR="00FA3EBA" w:rsidRPr="00BC58D8" w:rsidRDefault="00FA3EBA" w:rsidP="00FA3EBA">
      <w:pPr>
        <w:snapToGrid w:val="0"/>
        <w:spacing w:after="0" w:line="276" w:lineRule="auto"/>
        <w:ind w:left="284"/>
        <w:jc w:val="both"/>
        <w:rPr>
          <w:rFonts w:ascii="Arial" w:eastAsia="Lucida Sans Unicode" w:hAnsi="Arial" w:cs="Arial"/>
          <w:bCs/>
          <w:kern w:val="1"/>
          <w:sz w:val="20"/>
          <w:szCs w:val="20"/>
        </w:rPr>
      </w:pPr>
      <w:r w:rsidRPr="00BC58D8">
        <w:rPr>
          <w:rFonts w:ascii="Arial" w:eastAsia="Lucida Sans Unicode" w:hAnsi="Arial" w:cs="Arial"/>
          <w:bCs/>
          <w:kern w:val="1"/>
          <w:sz w:val="20"/>
          <w:szCs w:val="20"/>
        </w:rPr>
        <w:t xml:space="preserve">Przewidywana możliwości ograniczenia liczby wykonawców, których Zamawiający zaprosi do negocjacji, stosując kryteria oceny ofert, o którym mowa w art. 281 ust. 3: </w:t>
      </w:r>
    </w:p>
    <w:p w14:paraId="59B1F29E" w14:textId="77777777" w:rsidR="00FA3EBA" w:rsidRPr="00BC58D8" w:rsidRDefault="00FA3EBA" w:rsidP="00FA3EBA">
      <w:pPr>
        <w:snapToGrid w:val="0"/>
        <w:spacing w:after="0" w:line="276" w:lineRule="auto"/>
        <w:ind w:left="284"/>
        <w:jc w:val="both"/>
        <w:rPr>
          <w:rFonts w:ascii="Arial" w:eastAsia="Lucida Sans Unicode" w:hAnsi="Arial" w:cs="Arial"/>
          <w:bCs/>
          <w:kern w:val="1"/>
          <w:sz w:val="20"/>
          <w:szCs w:val="20"/>
        </w:rPr>
      </w:pPr>
      <w:r w:rsidRPr="00BC58D8">
        <w:rPr>
          <w:rFonts w:ascii="Arial" w:eastAsia="Lucida Sans Unicode" w:hAnsi="Arial" w:cs="Arial"/>
          <w:bCs/>
          <w:kern w:val="1"/>
          <w:sz w:val="20"/>
          <w:szCs w:val="20"/>
        </w:rPr>
        <w:t>Zamawiający przewiduje możliwość ograniczenia do 5 liczby wykonawców, według rankingu ofert, które otrzymały najwyższą liczbę punktów w ramach kryteriów oceny ofert, określonych w części XVII SWZ.</w:t>
      </w:r>
    </w:p>
    <w:p w14:paraId="1AB5840C" w14:textId="77777777" w:rsidR="00434B74" w:rsidRPr="00BC58D8" w:rsidRDefault="00434B74" w:rsidP="008A3590">
      <w:pPr>
        <w:snapToGrid w:val="0"/>
        <w:spacing w:after="0" w:line="276" w:lineRule="auto"/>
        <w:jc w:val="both"/>
        <w:rPr>
          <w:rFonts w:ascii="Arial" w:eastAsia="Lucida Sans Unicode" w:hAnsi="Arial" w:cs="Times New Roman"/>
          <w:b/>
          <w:bCs/>
          <w:color w:val="0000FF"/>
          <w:kern w:val="1"/>
          <w:sz w:val="20"/>
          <w:szCs w:val="20"/>
          <w:u w:val="single"/>
        </w:rPr>
      </w:pPr>
    </w:p>
    <w:p w14:paraId="4097825F" w14:textId="77777777" w:rsidR="008A3590" w:rsidRPr="00BC58D8" w:rsidRDefault="00434B74" w:rsidP="008A3590">
      <w:pPr>
        <w:snapToGrid w:val="0"/>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IV. INFORMACJE O PRZEDMIOTOWYCH ŚRODKACH DOWODOWYCH</w:t>
      </w:r>
    </w:p>
    <w:p w14:paraId="0F715154" w14:textId="77777777" w:rsidR="00434B74" w:rsidRPr="00BC58D8" w:rsidRDefault="00434B74" w:rsidP="008A3590">
      <w:pPr>
        <w:snapToGrid w:val="0"/>
        <w:spacing w:after="0" w:line="276" w:lineRule="auto"/>
        <w:jc w:val="both"/>
        <w:rPr>
          <w:rFonts w:ascii="Arial" w:eastAsia="Lucida Sans Unicode" w:hAnsi="Arial" w:cs="Times New Roman"/>
          <w:b/>
          <w:bCs/>
          <w:color w:val="0000FF"/>
          <w:kern w:val="1"/>
          <w:sz w:val="20"/>
          <w:szCs w:val="20"/>
          <w:u w:val="single"/>
        </w:rPr>
      </w:pPr>
    </w:p>
    <w:p w14:paraId="0949BCB1" w14:textId="77777777" w:rsidR="00434B74" w:rsidRPr="00BC58D8" w:rsidRDefault="00FA3F56" w:rsidP="00FA3F56">
      <w:pPr>
        <w:snapToGrid w:val="0"/>
        <w:spacing w:after="0" w:line="276" w:lineRule="auto"/>
        <w:ind w:left="284"/>
        <w:jc w:val="both"/>
        <w:rPr>
          <w:rFonts w:ascii="Arial" w:eastAsia="Lucida Sans Unicode" w:hAnsi="Arial" w:cs="Times New Roman"/>
          <w:kern w:val="1"/>
          <w:sz w:val="20"/>
          <w:szCs w:val="20"/>
        </w:rPr>
      </w:pPr>
      <w:r w:rsidRPr="00BC58D8">
        <w:rPr>
          <w:rFonts w:ascii="Arial" w:eastAsia="Lucida Sans Unicode" w:hAnsi="Arial" w:cs="Times New Roman"/>
          <w:kern w:val="1"/>
          <w:sz w:val="20"/>
          <w:szCs w:val="20"/>
        </w:rPr>
        <w:t>Zamawiający nie wymaga złożenia przedmiotowych środków dowodowych.</w:t>
      </w:r>
    </w:p>
    <w:p w14:paraId="6CD8761D" w14:textId="77777777" w:rsidR="008A3590" w:rsidRPr="00BC58D8" w:rsidRDefault="008A3590" w:rsidP="008A3590">
      <w:pPr>
        <w:spacing w:after="0" w:line="276" w:lineRule="auto"/>
        <w:jc w:val="both"/>
        <w:rPr>
          <w:rFonts w:ascii="Arial" w:eastAsia="Lucida Sans Unicode" w:hAnsi="Arial" w:cs="Arial"/>
          <w:b/>
          <w:bCs/>
          <w:color w:val="0000FF"/>
          <w:kern w:val="1"/>
          <w:sz w:val="20"/>
          <w:szCs w:val="20"/>
          <w:u w:val="single"/>
        </w:rPr>
      </w:pPr>
    </w:p>
    <w:p w14:paraId="47382FFE"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 xml:space="preserve">V. PRZEDMIOT ZAMÓWIENIA </w:t>
      </w:r>
    </w:p>
    <w:p w14:paraId="51960E0C"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04A5B5FC"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V.I. OPIS PRZEDMIOTU ZAMÓWIENIA</w:t>
      </w:r>
    </w:p>
    <w:p w14:paraId="58753D4C" w14:textId="77777777" w:rsidR="00C16391" w:rsidRDefault="00C16391" w:rsidP="00C16391">
      <w:pPr>
        <w:spacing w:after="0" w:line="276" w:lineRule="auto"/>
        <w:jc w:val="both"/>
        <w:rPr>
          <w:rFonts w:ascii="Arial" w:eastAsia="Lucida Sans Unicode" w:hAnsi="Arial" w:cs="Times New Roman"/>
          <w:color w:val="000000"/>
          <w:kern w:val="1"/>
          <w:sz w:val="20"/>
          <w:szCs w:val="20"/>
        </w:rPr>
      </w:pPr>
    </w:p>
    <w:p w14:paraId="438A9396" w14:textId="271C6829" w:rsidR="00C4004E" w:rsidRPr="00165BA2" w:rsidRDefault="00C4004E" w:rsidP="00C4004E">
      <w:pPr>
        <w:numPr>
          <w:ilvl w:val="0"/>
          <w:numId w:val="3"/>
        </w:numPr>
        <w:spacing w:after="0" w:line="276" w:lineRule="auto"/>
        <w:jc w:val="both"/>
        <w:rPr>
          <w:rFonts w:ascii="Arial" w:eastAsia="Calibri" w:hAnsi="Arial" w:cs="Arial"/>
          <w:b/>
          <w:bCs/>
          <w:sz w:val="20"/>
          <w:szCs w:val="20"/>
        </w:rPr>
      </w:pPr>
      <w:r w:rsidRPr="00C4004E">
        <w:rPr>
          <w:rFonts w:ascii="Arial" w:eastAsia="Calibri" w:hAnsi="Arial" w:cs="Arial"/>
          <w:sz w:val="20"/>
          <w:szCs w:val="20"/>
        </w:rPr>
        <w:t>Przedmiotem zamówienia</w:t>
      </w:r>
      <w:r>
        <w:rPr>
          <w:rFonts w:ascii="Arial" w:eastAsia="Calibri" w:hAnsi="Arial" w:cs="Arial"/>
          <w:sz w:val="20"/>
          <w:szCs w:val="20"/>
        </w:rPr>
        <w:t xml:space="preserve"> jest</w:t>
      </w:r>
      <w:r w:rsidRPr="00C4004E">
        <w:rPr>
          <w:rFonts w:ascii="Arial" w:eastAsia="Calibri" w:hAnsi="Arial" w:cs="Arial"/>
          <w:sz w:val="20"/>
          <w:szCs w:val="20"/>
        </w:rPr>
        <w:t xml:space="preserve"> </w:t>
      </w:r>
      <w:r>
        <w:rPr>
          <w:rFonts w:ascii="Arial" w:eastAsia="Calibri" w:hAnsi="Arial" w:cs="Arial"/>
          <w:sz w:val="20"/>
          <w:szCs w:val="20"/>
        </w:rPr>
        <w:t>z</w:t>
      </w:r>
      <w:r w:rsidRPr="00C4004E">
        <w:rPr>
          <w:rFonts w:ascii="Arial" w:eastAsia="Calibri" w:hAnsi="Arial" w:cs="Arial"/>
          <w:sz w:val="20"/>
          <w:szCs w:val="20"/>
        </w:rPr>
        <w:t xml:space="preserve">agospodarowanie odpadów komunalnych z terenu Gminy Wiśniew </w:t>
      </w:r>
      <w:r>
        <w:rPr>
          <w:rFonts w:ascii="Arial" w:eastAsia="Calibri" w:hAnsi="Arial" w:cs="Arial"/>
          <w:sz w:val="20"/>
          <w:szCs w:val="20"/>
        </w:rPr>
        <w:br/>
      </w:r>
      <w:r w:rsidRPr="00C4004E">
        <w:rPr>
          <w:rFonts w:ascii="Arial" w:eastAsia="Calibri" w:hAnsi="Arial" w:cs="Arial"/>
          <w:sz w:val="20"/>
          <w:szCs w:val="20"/>
        </w:rPr>
        <w:t xml:space="preserve">tj. </w:t>
      </w:r>
      <w:r w:rsidRPr="00C4004E">
        <w:rPr>
          <w:rFonts w:ascii="Arial" w:eastAsia="Calibri" w:hAnsi="Arial" w:cs="Arial"/>
          <w:bCs/>
          <w:sz w:val="20"/>
          <w:szCs w:val="20"/>
        </w:rPr>
        <w:t>z nieruchomości zamieszkałych oraz z Punktu Selektywnej Zbiórki Odpadów Komunalnych (PSZOK) gminy Wiśniew</w:t>
      </w:r>
      <w:r w:rsidRPr="00C4004E">
        <w:rPr>
          <w:rFonts w:ascii="Arial" w:eastAsia="Calibri" w:hAnsi="Arial" w:cs="Arial"/>
          <w:sz w:val="20"/>
          <w:szCs w:val="20"/>
        </w:rPr>
        <w:t xml:space="preserve"> poprzez: sortowanie, odzysk, kompostowanie i składowanie odpadów komunalnych oraz inne zgodne z prawem metody gospo</w:t>
      </w:r>
      <w:r>
        <w:rPr>
          <w:rFonts w:ascii="Arial" w:eastAsia="Calibri" w:hAnsi="Arial" w:cs="Arial"/>
          <w:sz w:val="20"/>
          <w:szCs w:val="20"/>
        </w:rPr>
        <w:t xml:space="preserve">darowania odpadami – zgodnie </w:t>
      </w:r>
      <w:r w:rsidR="00193F4D">
        <w:rPr>
          <w:rFonts w:ascii="Arial" w:eastAsia="Calibri" w:hAnsi="Arial" w:cs="Arial"/>
          <w:sz w:val="20"/>
          <w:szCs w:val="20"/>
        </w:rPr>
        <w:br/>
      </w:r>
      <w:r>
        <w:rPr>
          <w:rFonts w:ascii="Arial" w:eastAsia="Calibri" w:hAnsi="Arial" w:cs="Arial"/>
          <w:sz w:val="20"/>
          <w:szCs w:val="20"/>
        </w:rPr>
        <w:t xml:space="preserve">ze </w:t>
      </w:r>
      <w:r w:rsidRPr="00C4004E">
        <w:rPr>
          <w:rFonts w:ascii="Arial" w:eastAsia="Calibri" w:hAnsi="Arial" w:cs="Arial"/>
          <w:sz w:val="20"/>
          <w:szCs w:val="20"/>
        </w:rPr>
        <w:t xml:space="preserve">Specyfikacją Warunków zamówienia (SWZ) wspomnianego wyżej postępowania w sprawie </w:t>
      </w:r>
      <w:r w:rsidRPr="00C4004E">
        <w:rPr>
          <w:rFonts w:ascii="Arial" w:eastAsia="Calibri" w:hAnsi="Arial" w:cs="Arial"/>
          <w:sz w:val="20"/>
          <w:szCs w:val="20"/>
        </w:rPr>
        <w:lastRenderedPageBreak/>
        <w:t>zamówienia publicznego, z uwzględnieniem hierarchii sposobów postępowania z odpadami</w:t>
      </w:r>
      <w:r>
        <w:rPr>
          <w:rFonts w:ascii="Arial" w:eastAsia="Calibri" w:hAnsi="Arial" w:cs="Arial"/>
          <w:sz w:val="20"/>
          <w:szCs w:val="20"/>
        </w:rPr>
        <w:t xml:space="preserve">, o której </w:t>
      </w:r>
      <w:r w:rsidRPr="00165BA2">
        <w:rPr>
          <w:rFonts w:ascii="Arial" w:eastAsia="Calibri" w:hAnsi="Arial" w:cs="Arial"/>
          <w:sz w:val="20"/>
          <w:szCs w:val="20"/>
        </w:rPr>
        <w:t>mowa w art. 17 ustawy z dnia 14 grudnia 2012 r. o odpadach (</w:t>
      </w:r>
      <w:r w:rsidRPr="00165BA2">
        <w:rPr>
          <w:rFonts w:ascii="Arial" w:eastAsia="Calibri" w:hAnsi="Arial" w:cs="Arial"/>
          <w:bCs/>
          <w:sz w:val="20"/>
          <w:szCs w:val="20"/>
        </w:rPr>
        <w:t>Dz. U. 202</w:t>
      </w:r>
      <w:r w:rsidR="00165BA2" w:rsidRPr="00165BA2">
        <w:rPr>
          <w:rFonts w:ascii="Arial" w:eastAsia="Calibri" w:hAnsi="Arial" w:cs="Arial"/>
          <w:bCs/>
          <w:sz w:val="20"/>
          <w:szCs w:val="20"/>
        </w:rPr>
        <w:t>3</w:t>
      </w:r>
      <w:r w:rsidRPr="00165BA2">
        <w:rPr>
          <w:rFonts w:ascii="Arial" w:eastAsia="Calibri" w:hAnsi="Arial" w:cs="Arial"/>
          <w:bCs/>
          <w:sz w:val="20"/>
          <w:szCs w:val="20"/>
        </w:rPr>
        <w:t xml:space="preserve"> poz. </w:t>
      </w:r>
      <w:r w:rsidR="00165BA2" w:rsidRPr="00165BA2">
        <w:rPr>
          <w:rFonts w:ascii="Arial" w:eastAsia="Calibri" w:hAnsi="Arial" w:cs="Arial"/>
          <w:bCs/>
          <w:sz w:val="20"/>
          <w:szCs w:val="20"/>
        </w:rPr>
        <w:t>1587</w:t>
      </w:r>
      <w:r w:rsidRPr="00165BA2">
        <w:rPr>
          <w:rFonts w:ascii="Arial" w:eastAsia="Calibri" w:hAnsi="Arial" w:cs="Arial"/>
          <w:bCs/>
          <w:sz w:val="20"/>
          <w:szCs w:val="20"/>
        </w:rPr>
        <w:t xml:space="preserve"> ze zm.).</w:t>
      </w:r>
    </w:p>
    <w:p w14:paraId="1553C1BD" w14:textId="77777777" w:rsidR="00C4004E" w:rsidRPr="00165BA2" w:rsidRDefault="00C4004E" w:rsidP="00C4004E">
      <w:pPr>
        <w:spacing w:after="0" w:line="276" w:lineRule="auto"/>
        <w:ind w:left="720"/>
        <w:jc w:val="both"/>
        <w:rPr>
          <w:rFonts w:ascii="Arial" w:eastAsia="Calibri" w:hAnsi="Arial" w:cs="Arial"/>
          <w:sz w:val="20"/>
          <w:szCs w:val="20"/>
        </w:rPr>
      </w:pPr>
    </w:p>
    <w:p w14:paraId="493C3F9C" w14:textId="77777777" w:rsidR="00C4004E" w:rsidRPr="00C4004E" w:rsidRDefault="00C4004E" w:rsidP="00C4004E">
      <w:pPr>
        <w:numPr>
          <w:ilvl w:val="0"/>
          <w:numId w:val="3"/>
        </w:numPr>
        <w:spacing w:after="0" w:line="276" w:lineRule="auto"/>
        <w:jc w:val="both"/>
        <w:rPr>
          <w:rFonts w:ascii="Arial" w:eastAsia="Calibri" w:hAnsi="Arial" w:cs="Arial"/>
          <w:sz w:val="20"/>
          <w:szCs w:val="20"/>
        </w:rPr>
      </w:pPr>
      <w:r w:rsidRPr="00C4004E">
        <w:rPr>
          <w:rFonts w:ascii="Arial" w:eastAsia="Calibri" w:hAnsi="Arial" w:cs="Arial"/>
          <w:b/>
          <w:bCs/>
          <w:sz w:val="20"/>
          <w:szCs w:val="20"/>
        </w:rPr>
        <w:t>Zakres przedmiotu obejmuje zagospodarowanie:</w:t>
      </w:r>
    </w:p>
    <w:p w14:paraId="2761163F" w14:textId="77777777" w:rsidR="00C4004E" w:rsidRPr="00C4004E" w:rsidRDefault="00C4004E" w:rsidP="00C4004E">
      <w:pPr>
        <w:spacing w:after="0" w:line="276" w:lineRule="auto"/>
        <w:jc w:val="both"/>
        <w:rPr>
          <w:rFonts w:ascii="Arial" w:eastAsia="Calibri" w:hAnsi="Arial" w:cs="Arial"/>
          <w:b/>
          <w:bCs/>
          <w:sz w:val="20"/>
          <w:szCs w:val="20"/>
        </w:rPr>
      </w:pPr>
    </w:p>
    <w:p w14:paraId="1D5609A5" w14:textId="53A9D20E" w:rsidR="00C4004E" w:rsidRPr="00C4004E" w:rsidRDefault="00C4004E" w:rsidP="00CC0623">
      <w:pPr>
        <w:numPr>
          <w:ilvl w:val="0"/>
          <w:numId w:val="30"/>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Niesegregowanych (zmieszanych) odpadów komunalnych o kodzie </w:t>
      </w:r>
      <w:r w:rsidRPr="00C4004E">
        <w:rPr>
          <w:rFonts w:ascii="Arial" w:eastAsia="Calibri" w:hAnsi="Arial" w:cs="Arial"/>
          <w:b/>
          <w:bCs/>
          <w:sz w:val="20"/>
          <w:szCs w:val="20"/>
        </w:rPr>
        <w:t>200301</w:t>
      </w:r>
      <w:r w:rsidR="00094180">
        <w:rPr>
          <w:rFonts w:ascii="Arial" w:eastAsia="Calibri" w:hAnsi="Arial" w:cs="Arial"/>
          <w:sz w:val="20"/>
          <w:szCs w:val="20"/>
        </w:rPr>
        <w:t xml:space="preserve"> </w:t>
      </w:r>
      <w:r w:rsidRPr="00C4004E">
        <w:rPr>
          <w:rFonts w:ascii="Arial" w:eastAsia="Calibri" w:hAnsi="Arial" w:cs="Arial"/>
          <w:sz w:val="20"/>
          <w:szCs w:val="20"/>
        </w:rPr>
        <w:t xml:space="preserve">w szacunkowej ilości: </w:t>
      </w:r>
      <w:r w:rsidRPr="00C4004E">
        <w:rPr>
          <w:rFonts w:ascii="Arial" w:eastAsia="Calibri" w:hAnsi="Arial" w:cs="Arial"/>
          <w:b/>
          <w:bCs/>
          <w:sz w:val="20"/>
          <w:szCs w:val="20"/>
          <w:u w:val="single"/>
        </w:rPr>
        <w:t>37</w:t>
      </w:r>
      <w:r w:rsidR="005F0133">
        <w:rPr>
          <w:rFonts w:ascii="Arial" w:eastAsia="Calibri" w:hAnsi="Arial" w:cs="Arial"/>
          <w:b/>
          <w:bCs/>
          <w:sz w:val="20"/>
          <w:szCs w:val="20"/>
          <w:u w:val="single"/>
        </w:rPr>
        <w:t>5</w:t>
      </w:r>
      <w:r w:rsidRPr="00C4004E">
        <w:rPr>
          <w:rFonts w:ascii="Arial" w:eastAsia="Calibri" w:hAnsi="Arial" w:cs="Arial"/>
          <w:b/>
          <w:bCs/>
          <w:sz w:val="20"/>
          <w:szCs w:val="20"/>
          <w:u w:val="single"/>
        </w:rPr>
        <w:t>,00 Mg</w:t>
      </w:r>
      <w:r w:rsidRPr="00C4004E">
        <w:rPr>
          <w:rFonts w:ascii="Arial" w:eastAsia="Calibri" w:hAnsi="Arial" w:cs="Arial"/>
          <w:sz w:val="20"/>
          <w:szCs w:val="20"/>
        </w:rPr>
        <w:t>;</w:t>
      </w:r>
    </w:p>
    <w:p w14:paraId="08BCB891" w14:textId="073D43B3" w:rsidR="00C4004E" w:rsidRPr="00C4004E" w:rsidRDefault="00C4004E" w:rsidP="00CC0623">
      <w:pPr>
        <w:numPr>
          <w:ilvl w:val="0"/>
          <w:numId w:val="30"/>
        </w:numPr>
        <w:spacing w:after="0" w:line="276" w:lineRule="auto"/>
        <w:jc w:val="both"/>
        <w:rPr>
          <w:rFonts w:ascii="Arial" w:eastAsia="Calibri" w:hAnsi="Arial" w:cs="Arial"/>
          <w:sz w:val="20"/>
          <w:szCs w:val="20"/>
        </w:rPr>
      </w:pPr>
      <w:r w:rsidRPr="00C4004E">
        <w:rPr>
          <w:rFonts w:ascii="Arial" w:eastAsia="Calibri" w:hAnsi="Arial" w:cs="Arial"/>
          <w:sz w:val="20"/>
          <w:szCs w:val="20"/>
        </w:rPr>
        <w:t>Segregowanych odpadów komunalnych z po</w:t>
      </w:r>
      <w:r w:rsidR="00094180">
        <w:rPr>
          <w:rFonts w:ascii="Arial" w:eastAsia="Calibri" w:hAnsi="Arial" w:cs="Arial"/>
          <w:sz w:val="20"/>
          <w:szCs w:val="20"/>
        </w:rPr>
        <w:t xml:space="preserve">działem na następujące frakcje </w:t>
      </w:r>
      <w:r w:rsidRPr="00C4004E">
        <w:rPr>
          <w:rFonts w:ascii="Arial" w:eastAsia="Calibri" w:hAnsi="Arial" w:cs="Arial"/>
          <w:sz w:val="20"/>
          <w:szCs w:val="20"/>
        </w:rPr>
        <w:t>w szacunkowej ilości:</w:t>
      </w:r>
    </w:p>
    <w:p w14:paraId="4B0139F0" w14:textId="6485B1CE"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Opakowania z papieru i tektury o kodzie </w:t>
      </w:r>
      <w:r w:rsidRPr="00C4004E">
        <w:rPr>
          <w:rFonts w:ascii="Arial" w:eastAsia="Calibri" w:hAnsi="Arial" w:cs="Arial"/>
          <w:b/>
          <w:bCs/>
          <w:sz w:val="20"/>
          <w:szCs w:val="20"/>
        </w:rPr>
        <w:t>150101</w:t>
      </w:r>
      <w:r w:rsidRPr="00C4004E">
        <w:rPr>
          <w:rFonts w:ascii="Arial" w:eastAsia="Calibri" w:hAnsi="Arial" w:cs="Arial"/>
          <w:sz w:val="20"/>
          <w:szCs w:val="20"/>
        </w:rPr>
        <w:t xml:space="preserve"> w szacunkowej ilości: </w:t>
      </w:r>
      <w:r w:rsidRPr="00C4004E">
        <w:rPr>
          <w:rFonts w:ascii="Arial" w:eastAsia="Calibri" w:hAnsi="Arial" w:cs="Arial"/>
          <w:b/>
          <w:bCs/>
          <w:sz w:val="20"/>
          <w:szCs w:val="20"/>
          <w:u w:val="single"/>
        </w:rPr>
        <w:t>3</w:t>
      </w:r>
      <w:r w:rsidR="005F0133">
        <w:rPr>
          <w:rFonts w:ascii="Arial" w:eastAsia="Calibri" w:hAnsi="Arial" w:cs="Arial"/>
          <w:b/>
          <w:bCs/>
          <w:sz w:val="20"/>
          <w:szCs w:val="20"/>
          <w:u w:val="single"/>
        </w:rPr>
        <w:t>2</w:t>
      </w:r>
      <w:r w:rsidRPr="00C4004E">
        <w:rPr>
          <w:rFonts w:ascii="Arial" w:eastAsia="Calibri" w:hAnsi="Arial" w:cs="Arial"/>
          <w:b/>
          <w:bCs/>
          <w:sz w:val="20"/>
          <w:szCs w:val="20"/>
          <w:u w:val="single"/>
        </w:rPr>
        <w:t>,00 Mg</w:t>
      </w:r>
      <w:r w:rsidRPr="00C4004E">
        <w:rPr>
          <w:rFonts w:ascii="Arial" w:eastAsia="Calibri" w:hAnsi="Arial" w:cs="Arial"/>
          <w:sz w:val="20"/>
          <w:szCs w:val="20"/>
        </w:rPr>
        <w:t>;</w:t>
      </w:r>
    </w:p>
    <w:p w14:paraId="09188CEC" w14:textId="28C3BB16"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Opakowania z tworzyw sztucznych o kodzie </w:t>
      </w:r>
      <w:r w:rsidRPr="00C4004E">
        <w:rPr>
          <w:rFonts w:ascii="Arial" w:eastAsia="Calibri" w:hAnsi="Arial" w:cs="Arial"/>
          <w:b/>
          <w:bCs/>
          <w:sz w:val="20"/>
          <w:szCs w:val="20"/>
        </w:rPr>
        <w:t>150102</w:t>
      </w:r>
      <w:r w:rsidR="00094180">
        <w:rPr>
          <w:rFonts w:ascii="Arial" w:eastAsia="Calibri" w:hAnsi="Arial" w:cs="Arial"/>
          <w:sz w:val="20"/>
          <w:szCs w:val="20"/>
        </w:rPr>
        <w:t xml:space="preserve"> (w tym metal </w:t>
      </w:r>
      <w:r w:rsidRPr="00C4004E">
        <w:rPr>
          <w:rFonts w:ascii="Arial" w:eastAsia="Calibri" w:hAnsi="Arial" w:cs="Arial"/>
          <w:sz w:val="20"/>
          <w:szCs w:val="20"/>
        </w:rPr>
        <w:t xml:space="preserve">i wielomateriałowe) </w:t>
      </w:r>
      <w:r w:rsidR="00094180">
        <w:rPr>
          <w:rFonts w:ascii="Arial" w:eastAsia="Calibri" w:hAnsi="Arial" w:cs="Arial"/>
          <w:sz w:val="20"/>
          <w:szCs w:val="20"/>
        </w:rPr>
        <w:br/>
      </w:r>
      <w:r w:rsidRPr="00C4004E">
        <w:rPr>
          <w:rFonts w:ascii="Arial" w:eastAsia="Calibri" w:hAnsi="Arial" w:cs="Arial"/>
          <w:sz w:val="20"/>
          <w:szCs w:val="20"/>
        </w:rPr>
        <w:t xml:space="preserve">w szacunkowej ilości: </w:t>
      </w:r>
      <w:r w:rsidRPr="00C4004E">
        <w:rPr>
          <w:rFonts w:ascii="Arial" w:eastAsia="Calibri" w:hAnsi="Arial" w:cs="Arial"/>
          <w:b/>
          <w:bCs/>
          <w:sz w:val="20"/>
          <w:szCs w:val="20"/>
          <w:u w:val="single"/>
        </w:rPr>
        <w:t>16</w:t>
      </w:r>
      <w:r w:rsidR="005F0133">
        <w:rPr>
          <w:rFonts w:ascii="Arial" w:eastAsia="Calibri" w:hAnsi="Arial" w:cs="Arial"/>
          <w:b/>
          <w:bCs/>
          <w:sz w:val="20"/>
          <w:szCs w:val="20"/>
          <w:u w:val="single"/>
        </w:rPr>
        <w:t>5</w:t>
      </w:r>
      <w:r w:rsidRPr="00C4004E">
        <w:rPr>
          <w:rFonts w:ascii="Arial" w:eastAsia="Calibri" w:hAnsi="Arial" w:cs="Arial"/>
          <w:b/>
          <w:bCs/>
          <w:sz w:val="20"/>
          <w:szCs w:val="20"/>
          <w:u w:val="single"/>
        </w:rPr>
        <w:t>,00 Mg</w:t>
      </w:r>
      <w:r w:rsidRPr="00C4004E">
        <w:rPr>
          <w:rFonts w:ascii="Arial" w:eastAsia="Calibri" w:hAnsi="Arial" w:cs="Arial"/>
          <w:sz w:val="20"/>
          <w:szCs w:val="20"/>
        </w:rPr>
        <w:t xml:space="preserve">; </w:t>
      </w:r>
    </w:p>
    <w:p w14:paraId="0DE30052" w14:textId="5D5C0004"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Opakowania ze szkła o kodzie </w:t>
      </w:r>
      <w:r w:rsidRPr="00C4004E">
        <w:rPr>
          <w:rFonts w:ascii="Arial" w:eastAsia="Calibri" w:hAnsi="Arial" w:cs="Arial"/>
          <w:b/>
          <w:bCs/>
          <w:sz w:val="20"/>
          <w:szCs w:val="20"/>
        </w:rPr>
        <w:t>150107</w:t>
      </w:r>
      <w:r w:rsidRPr="00C4004E">
        <w:rPr>
          <w:rFonts w:ascii="Arial" w:eastAsia="Calibri" w:hAnsi="Arial" w:cs="Arial"/>
          <w:sz w:val="20"/>
          <w:szCs w:val="20"/>
        </w:rPr>
        <w:t xml:space="preserve"> w szacunkowej ilości: </w:t>
      </w:r>
      <w:r w:rsidRPr="00C4004E">
        <w:rPr>
          <w:rFonts w:ascii="Arial" w:eastAsia="Calibri" w:hAnsi="Arial" w:cs="Arial"/>
          <w:b/>
          <w:bCs/>
          <w:sz w:val="20"/>
          <w:szCs w:val="20"/>
          <w:u w:val="single"/>
        </w:rPr>
        <w:t>1</w:t>
      </w:r>
      <w:r w:rsidR="005F0133">
        <w:rPr>
          <w:rFonts w:ascii="Arial" w:eastAsia="Calibri" w:hAnsi="Arial" w:cs="Arial"/>
          <w:b/>
          <w:bCs/>
          <w:sz w:val="20"/>
          <w:szCs w:val="20"/>
          <w:u w:val="single"/>
        </w:rPr>
        <w:t>3</w:t>
      </w:r>
      <w:r w:rsidRPr="00C4004E">
        <w:rPr>
          <w:rFonts w:ascii="Arial" w:eastAsia="Calibri" w:hAnsi="Arial" w:cs="Arial"/>
          <w:b/>
          <w:bCs/>
          <w:sz w:val="20"/>
          <w:szCs w:val="20"/>
          <w:u w:val="single"/>
        </w:rPr>
        <w:t>5,00 Mg</w:t>
      </w:r>
      <w:r w:rsidRPr="00C4004E">
        <w:rPr>
          <w:rFonts w:ascii="Arial" w:eastAsia="Calibri" w:hAnsi="Arial" w:cs="Arial"/>
          <w:sz w:val="20"/>
          <w:szCs w:val="20"/>
        </w:rPr>
        <w:t>;</w:t>
      </w:r>
    </w:p>
    <w:p w14:paraId="5890014F" w14:textId="280C4D20"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Zużyte opony o kodzie </w:t>
      </w:r>
      <w:r w:rsidRPr="00C4004E">
        <w:rPr>
          <w:rFonts w:ascii="Arial" w:eastAsia="Calibri" w:hAnsi="Arial" w:cs="Arial"/>
          <w:b/>
          <w:bCs/>
          <w:sz w:val="20"/>
          <w:szCs w:val="20"/>
        </w:rPr>
        <w:t>160103</w:t>
      </w:r>
      <w:r w:rsidRPr="00C4004E">
        <w:rPr>
          <w:rFonts w:ascii="Arial" w:eastAsia="Calibri" w:hAnsi="Arial" w:cs="Arial"/>
          <w:sz w:val="20"/>
          <w:szCs w:val="20"/>
        </w:rPr>
        <w:t xml:space="preserve"> w szacunkowej ilości: </w:t>
      </w:r>
      <w:r w:rsidR="005F0133">
        <w:rPr>
          <w:rFonts w:ascii="Arial" w:eastAsia="Calibri" w:hAnsi="Arial" w:cs="Arial"/>
          <w:sz w:val="20"/>
          <w:szCs w:val="20"/>
        </w:rPr>
        <w:t>2</w:t>
      </w:r>
      <w:r w:rsidRPr="00C4004E">
        <w:rPr>
          <w:rFonts w:ascii="Arial" w:eastAsia="Calibri" w:hAnsi="Arial" w:cs="Arial"/>
          <w:b/>
          <w:bCs/>
          <w:sz w:val="20"/>
          <w:szCs w:val="20"/>
          <w:u w:val="single"/>
        </w:rPr>
        <w:t>,00 Mg</w:t>
      </w:r>
      <w:r w:rsidRPr="00C4004E">
        <w:rPr>
          <w:rFonts w:ascii="Arial" w:eastAsia="Calibri" w:hAnsi="Arial" w:cs="Arial"/>
          <w:sz w:val="20"/>
          <w:szCs w:val="20"/>
        </w:rPr>
        <w:t>;</w:t>
      </w:r>
    </w:p>
    <w:p w14:paraId="278F2465" w14:textId="4A9A8B13"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Zmieszane odpady z betonu gruzu ceglanego o kodzie </w:t>
      </w:r>
      <w:r w:rsidRPr="00C4004E">
        <w:rPr>
          <w:rFonts w:ascii="Arial" w:eastAsia="Calibri" w:hAnsi="Arial" w:cs="Arial"/>
          <w:b/>
          <w:bCs/>
          <w:sz w:val="20"/>
          <w:szCs w:val="20"/>
        </w:rPr>
        <w:t>170107, 170101</w:t>
      </w:r>
      <w:r w:rsidR="00094180">
        <w:rPr>
          <w:rFonts w:ascii="Arial" w:eastAsia="Calibri" w:hAnsi="Arial" w:cs="Arial"/>
          <w:sz w:val="20"/>
          <w:szCs w:val="20"/>
        </w:rPr>
        <w:t xml:space="preserve"> </w:t>
      </w:r>
      <w:r w:rsidRPr="00C4004E">
        <w:rPr>
          <w:rFonts w:ascii="Arial" w:eastAsia="Calibri" w:hAnsi="Arial" w:cs="Arial"/>
          <w:sz w:val="20"/>
          <w:szCs w:val="20"/>
        </w:rPr>
        <w:t xml:space="preserve">o szacunkowej ilości: </w:t>
      </w:r>
      <w:r w:rsidR="005F0133">
        <w:rPr>
          <w:rFonts w:ascii="Arial" w:eastAsia="Calibri" w:hAnsi="Arial" w:cs="Arial"/>
          <w:b/>
          <w:bCs/>
          <w:sz w:val="20"/>
          <w:szCs w:val="20"/>
        </w:rPr>
        <w:t>52</w:t>
      </w:r>
      <w:r w:rsidRPr="00C4004E">
        <w:rPr>
          <w:rFonts w:ascii="Arial" w:eastAsia="Calibri" w:hAnsi="Arial" w:cs="Arial"/>
          <w:b/>
          <w:bCs/>
          <w:sz w:val="20"/>
          <w:szCs w:val="20"/>
        </w:rPr>
        <w:t>,00 Mg</w:t>
      </w:r>
      <w:r w:rsidRPr="00C4004E">
        <w:rPr>
          <w:rFonts w:ascii="Arial" w:eastAsia="Calibri" w:hAnsi="Arial" w:cs="Arial"/>
          <w:sz w:val="20"/>
          <w:szCs w:val="20"/>
        </w:rPr>
        <w:t>;</w:t>
      </w:r>
    </w:p>
    <w:p w14:paraId="3973F15C" w14:textId="672B8825"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Popiół z palenisk domowych kodzie </w:t>
      </w:r>
      <w:r w:rsidRPr="00C4004E">
        <w:rPr>
          <w:rFonts w:ascii="Arial" w:eastAsia="Calibri" w:hAnsi="Arial" w:cs="Arial"/>
          <w:b/>
          <w:bCs/>
          <w:sz w:val="20"/>
          <w:szCs w:val="20"/>
        </w:rPr>
        <w:t>200199</w:t>
      </w:r>
      <w:r w:rsidRPr="00C4004E">
        <w:rPr>
          <w:rFonts w:ascii="Arial" w:eastAsia="Calibri" w:hAnsi="Arial" w:cs="Arial"/>
          <w:sz w:val="20"/>
          <w:szCs w:val="20"/>
        </w:rPr>
        <w:t xml:space="preserve"> w szacunkowej ilości: </w:t>
      </w:r>
      <w:r w:rsidR="005F0133">
        <w:rPr>
          <w:rFonts w:ascii="Arial" w:eastAsia="Calibri" w:hAnsi="Arial" w:cs="Arial"/>
          <w:b/>
          <w:bCs/>
          <w:sz w:val="20"/>
          <w:szCs w:val="20"/>
          <w:u w:val="single"/>
        </w:rPr>
        <w:t>90,</w:t>
      </w:r>
      <w:r w:rsidRPr="00C4004E">
        <w:rPr>
          <w:rFonts w:ascii="Arial" w:eastAsia="Calibri" w:hAnsi="Arial" w:cs="Arial"/>
          <w:b/>
          <w:bCs/>
          <w:sz w:val="20"/>
          <w:szCs w:val="20"/>
          <w:u w:val="single"/>
        </w:rPr>
        <w:t>00 Mg</w:t>
      </w:r>
      <w:r w:rsidRPr="00C4004E">
        <w:rPr>
          <w:rFonts w:ascii="Arial" w:eastAsia="Calibri" w:hAnsi="Arial" w:cs="Arial"/>
          <w:sz w:val="20"/>
          <w:szCs w:val="20"/>
        </w:rPr>
        <w:t>;</w:t>
      </w:r>
    </w:p>
    <w:p w14:paraId="2FFF38E1" w14:textId="2D82236A"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Odpady ulegające biodegradacji o kodzie </w:t>
      </w:r>
      <w:r w:rsidRPr="00C4004E">
        <w:rPr>
          <w:rFonts w:ascii="Arial" w:eastAsia="Calibri" w:hAnsi="Arial" w:cs="Arial"/>
          <w:b/>
          <w:bCs/>
          <w:sz w:val="20"/>
          <w:szCs w:val="20"/>
        </w:rPr>
        <w:t>200201</w:t>
      </w:r>
      <w:r w:rsidR="00094180">
        <w:rPr>
          <w:rFonts w:ascii="Arial" w:eastAsia="Calibri" w:hAnsi="Arial" w:cs="Arial"/>
          <w:sz w:val="20"/>
          <w:szCs w:val="20"/>
        </w:rPr>
        <w:t xml:space="preserve"> w szacunkowej ilości: </w:t>
      </w:r>
      <w:r w:rsidRPr="00C4004E">
        <w:rPr>
          <w:rFonts w:ascii="Arial" w:eastAsia="Calibri" w:hAnsi="Arial" w:cs="Arial"/>
          <w:b/>
          <w:bCs/>
          <w:sz w:val="20"/>
          <w:szCs w:val="20"/>
        </w:rPr>
        <w:t>11</w:t>
      </w:r>
      <w:r w:rsidR="00736D65">
        <w:rPr>
          <w:rFonts w:ascii="Arial" w:eastAsia="Calibri" w:hAnsi="Arial" w:cs="Arial"/>
          <w:b/>
          <w:bCs/>
          <w:sz w:val="20"/>
          <w:szCs w:val="20"/>
        </w:rPr>
        <w:t>2</w:t>
      </w:r>
      <w:r w:rsidRPr="00C4004E">
        <w:rPr>
          <w:rFonts w:ascii="Arial" w:eastAsia="Calibri" w:hAnsi="Arial" w:cs="Arial"/>
          <w:b/>
          <w:bCs/>
          <w:sz w:val="20"/>
          <w:szCs w:val="20"/>
        </w:rPr>
        <w:t>,00 Mg</w:t>
      </w:r>
      <w:r w:rsidRPr="00C4004E">
        <w:rPr>
          <w:rFonts w:ascii="Arial" w:eastAsia="Calibri" w:hAnsi="Arial" w:cs="Arial"/>
          <w:sz w:val="20"/>
          <w:szCs w:val="20"/>
        </w:rPr>
        <w:t>;</w:t>
      </w:r>
    </w:p>
    <w:p w14:paraId="6D35DD23" w14:textId="24740F23"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Szkło o kodzie </w:t>
      </w:r>
      <w:r w:rsidRPr="00C4004E">
        <w:rPr>
          <w:rFonts w:ascii="Arial" w:eastAsia="Calibri" w:hAnsi="Arial" w:cs="Arial"/>
          <w:b/>
          <w:bCs/>
          <w:sz w:val="20"/>
          <w:szCs w:val="20"/>
        </w:rPr>
        <w:t>170202</w:t>
      </w:r>
      <w:r w:rsidRPr="00C4004E">
        <w:rPr>
          <w:rFonts w:ascii="Arial" w:eastAsia="Calibri" w:hAnsi="Arial" w:cs="Arial"/>
          <w:sz w:val="20"/>
          <w:szCs w:val="20"/>
        </w:rPr>
        <w:t xml:space="preserve"> w szacunkowej ilości: </w:t>
      </w:r>
      <w:r w:rsidR="00736D65">
        <w:rPr>
          <w:rFonts w:ascii="Arial" w:eastAsia="Calibri" w:hAnsi="Arial" w:cs="Arial"/>
          <w:b/>
          <w:bCs/>
          <w:sz w:val="20"/>
          <w:szCs w:val="20"/>
          <w:u w:val="single"/>
        </w:rPr>
        <w:t>5</w:t>
      </w:r>
      <w:r w:rsidRPr="00C4004E">
        <w:rPr>
          <w:rFonts w:ascii="Arial" w:eastAsia="Calibri" w:hAnsi="Arial" w:cs="Arial"/>
          <w:b/>
          <w:bCs/>
          <w:sz w:val="20"/>
          <w:szCs w:val="20"/>
          <w:u w:val="single"/>
        </w:rPr>
        <w:t>,00 Mg</w:t>
      </w:r>
      <w:r w:rsidRPr="00C4004E">
        <w:rPr>
          <w:rFonts w:ascii="Arial" w:eastAsia="Calibri" w:hAnsi="Arial" w:cs="Arial"/>
          <w:sz w:val="20"/>
          <w:szCs w:val="20"/>
        </w:rPr>
        <w:t>;</w:t>
      </w:r>
    </w:p>
    <w:p w14:paraId="467179E8" w14:textId="1A479402"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Odpady wielkogabarytowe o kodzie </w:t>
      </w:r>
      <w:r w:rsidRPr="00C4004E">
        <w:rPr>
          <w:rFonts w:ascii="Arial" w:eastAsia="Calibri" w:hAnsi="Arial" w:cs="Arial"/>
          <w:b/>
          <w:bCs/>
          <w:sz w:val="20"/>
          <w:szCs w:val="20"/>
        </w:rPr>
        <w:t>200307</w:t>
      </w:r>
      <w:r w:rsidRPr="00C4004E">
        <w:rPr>
          <w:rFonts w:ascii="Arial" w:eastAsia="Calibri" w:hAnsi="Arial" w:cs="Arial"/>
          <w:sz w:val="20"/>
          <w:szCs w:val="20"/>
        </w:rPr>
        <w:t xml:space="preserve"> w szacunkowej ilości: </w:t>
      </w:r>
      <w:r w:rsidRPr="00C4004E">
        <w:rPr>
          <w:rFonts w:ascii="Arial" w:eastAsia="Calibri" w:hAnsi="Arial" w:cs="Arial"/>
          <w:b/>
          <w:bCs/>
          <w:sz w:val="20"/>
          <w:szCs w:val="20"/>
        </w:rPr>
        <w:t>6</w:t>
      </w:r>
      <w:r w:rsidR="00736D65">
        <w:rPr>
          <w:rFonts w:ascii="Arial" w:eastAsia="Calibri" w:hAnsi="Arial" w:cs="Arial"/>
          <w:b/>
          <w:bCs/>
          <w:sz w:val="20"/>
          <w:szCs w:val="20"/>
        </w:rPr>
        <w:t>0</w:t>
      </w:r>
      <w:r w:rsidRPr="00C4004E">
        <w:rPr>
          <w:rFonts w:ascii="Arial" w:eastAsia="Calibri" w:hAnsi="Arial" w:cs="Arial"/>
          <w:b/>
          <w:bCs/>
          <w:sz w:val="20"/>
          <w:szCs w:val="20"/>
        </w:rPr>
        <w:t>,00 Mg</w:t>
      </w:r>
      <w:r w:rsidRPr="00C4004E">
        <w:rPr>
          <w:rFonts w:ascii="Arial" w:eastAsia="Calibri" w:hAnsi="Arial" w:cs="Arial"/>
          <w:sz w:val="20"/>
          <w:szCs w:val="20"/>
        </w:rPr>
        <w:t>;</w:t>
      </w:r>
    </w:p>
    <w:p w14:paraId="0A5E8C3B" w14:textId="46D127B2"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Materiały izolacyjne o kodzie odpadu </w:t>
      </w:r>
      <w:r w:rsidRPr="00C4004E">
        <w:rPr>
          <w:rFonts w:ascii="Arial" w:eastAsia="Calibri" w:hAnsi="Arial" w:cs="Arial"/>
          <w:b/>
          <w:bCs/>
          <w:sz w:val="20"/>
          <w:szCs w:val="20"/>
        </w:rPr>
        <w:t>170604</w:t>
      </w:r>
      <w:r w:rsidRPr="00C4004E">
        <w:rPr>
          <w:rFonts w:ascii="Arial" w:eastAsia="Calibri" w:hAnsi="Arial" w:cs="Arial"/>
          <w:sz w:val="20"/>
          <w:szCs w:val="20"/>
        </w:rPr>
        <w:t xml:space="preserve"> w szacunkowej ilości: </w:t>
      </w:r>
      <w:r w:rsidR="00736D65">
        <w:rPr>
          <w:rFonts w:ascii="Arial" w:eastAsia="Calibri" w:hAnsi="Arial" w:cs="Arial"/>
          <w:b/>
          <w:bCs/>
          <w:sz w:val="20"/>
          <w:szCs w:val="20"/>
          <w:u w:val="single"/>
        </w:rPr>
        <w:t>5</w:t>
      </w:r>
      <w:r w:rsidRPr="00C4004E">
        <w:rPr>
          <w:rFonts w:ascii="Arial" w:eastAsia="Calibri" w:hAnsi="Arial" w:cs="Arial"/>
          <w:b/>
          <w:bCs/>
          <w:sz w:val="20"/>
          <w:szCs w:val="20"/>
          <w:u w:val="single"/>
        </w:rPr>
        <w:t>,00 Mg</w:t>
      </w:r>
      <w:r w:rsidRPr="00C4004E">
        <w:rPr>
          <w:rFonts w:ascii="Arial" w:eastAsia="Calibri" w:hAnsi="Arial" w:cs="Arial"/>
          <w:sz w:val="20"/>
          <w:szCs w:val="20"/>
        </w:rPr>
        <w:t>.</w:t>
      </w:r>
    </w:p>
    <w:p w14:paraId="683669D4" w14:textId="73A1B0B0" w:rsidR="00C4004E" w:rsidRPr="00C4004E" w:rsidRDefault="00C4004E" w:rsidP="00CC0623">
      <w:pPr>
        <w:numPr>
          <w:ilvl w:val="0"/>
          <w:numId w:val="31"/>
        </w:numPr>
        <w:spacing w:after="0" w:line="276" w:lineRule="auto"/>
        <w:jc w:val="both"/>
        <w:rPr>
          <w:rFonts w:ascii="Arial" w:eastAsia="Calibri" w:hAnsi="Arial" w:cs="Arial"/>
          <w:sz w:val="20"/>
          <w:szCs w:val="20"/>
        </w:rPr>
      </w:pPr>
      <w:r w:rsidRPr="00C4004E">
        <w:rPr>
          <w:rFonts w:ascii="Arial" w:eastAsia="Calibri" w:hAnsi="Arial" w:cs="Arial"/>
          <w:sz w:val="20"/>
          <w:szCs w:val="20"/>
        </w:rPr>
        <w:t>Zużyte baterie i akumulatory oraz zużyte urządzen</w:t>
      </w:r>
      <w:r w:rsidR="00094180">
        <w:rPr>
          <w:rFonts w:ascii="Arial" w:eastAsia="Calibri" w:hAnsi="Arial" w:cs="Arial"/>
          <w:sz w:val="20"/>
          <w:szCs w:val="20"/>
        </w:rPr>
        <w:t xml:space="preserve">ia elektryczne i elektroniczne </w:t>
      </w:r>
      <w:r w:rsidRPr="00C4004E">
        <w:rPr>
          <w:rFonts w:ascii="Arial" w:eastAsia="Calibri" w:hAnsi="Arial" w:cs="Arial"/>
          <w:sz w:val="20"/>
          <w:szCs w:val="20"/>
        </w:rPr>
        <w:t xml:space="preserve">o kodzie odpadu </w:t>
      </w:r>
      <w:r w:rsidRPr="00C4004E">
        <w:rPr>
          <w:rFonts w:ascii="Arial" w:eastAsia="Calibri" w:hAnsi="Arial" w:cs="Arial"/>
          <w:b/>
          <w:bCs/>
          <w:sz w:val="20"/>
          <w:szCs w:val="20"/>
        </w:rPr>
        <w:t>200133, 200134, 200123*, 200135*, 200136</w:t>
      </w:r>
      <w:r w:rsidRPr="00C4004E">
        <w:rPr>
          <w:rFonts w:ascii="Arial" w:eastAsia="Calibri" w:hAnsi="Arial" w:cs="Arial"/>
          <w:sz w:val="20"/>
          <w:szCs w:val="20"/>
        </w:rPr>
        <w:t xml:space="preserve"> w szacunkowej ilości: </w:t>
      </w:r>
      <w:r w:rsidR="00736D65">
        <w:rPr>
          <w:rFonts w:ascii="Arial" w:eastAsia="Calibri" w:hAnsi="Arial" w:cs="Arial"/>
          <w:b/>
          <w:bCs/>
          <w:sz w:val="20"/>
          <w:szCs w:val="20"/>
          <w:u w:val="single"/>
        </w:rPr>
        <w:t>2</w:t>
      </w:r>
      <w:r w:rsidRPr="00C4004E">
        <w:rPr>
          <w:rFonts w:ascii="Arial" w:eastAsia="Calibri" w:hAnsi="Arial" w:cs="Arial"/>
          <w:b/>
          <w:bCs/>
          <w:sz w:val="20"/>
          <w:szCs w:val="20"/>
          <w:u w:val="single"/>
        </w:rPr>
        <w:t>,00 Mg</w:t>
      </w:r>
      <w:r w:rsidRPr="00C4004E">
        <w:rPr>
          <w:rFonts w:ascii="Arial" w:eastAsia="Calibri" w:hAnsi="Arial" w:cs="Arial"/>
          <w:sz w:val="20"/>
          <w:szCs w:val="20"/>
        </w:rPr>
        <w:t>.</w:t>
      </w:r>
    </w:p>
    <w:p w14:paraId="0A86E547" w14:textId="77777777" w:rsidR="00C4004E" w:rsidRPr="00C4004E" w:rsidRDefault="00C4004E" w:rsidP="00C4004E">
      <w:pPr>
        <w:spacing w:after="0" w:line="276" w:lineRule="auto"/>
        <w:jc w:val="both"/>
        <w:rPr>
          <w:rFonts w:ascii="Arial" w:eastAsia="Calibri" w:hAnsi="Arial" w:cs="Arial"/>
          <w:sz w:val="20"/>
          <w:szCs w:val="20"/>
        </w:rPr>
      </w:pPr>
    </w:p>
    <w:p w14:paraId="7416808C" w14:textId="3B9B3FAA" w:rsidR="00C4004E" w:rsidRPr="00C4004E" w:rsidRDefault="00C4004E" w:rsidP="00C4004E">
      <w:pPr>
        <w:spacing w:after="0" w:line="276" w:lineRule="auto"/>
        <w:ind w:left="1134"/>
        <w:jc w:val="both"/>
        <w:rPr>
          <w:rFonts w:ascii="Arial" w:eastAsia="Calibri" w:hAnsi="Arial" w:cs="Arial"/>
          <w:b/>
          <w:sz w:val="20"/>
          <w:szCs w:val="20"/>
        </w:rPr>
      </w:pPr>
      <w:r w:rsidRPr="00C4004E">
        <w:rPr>
          <w:rFonts w:ascii="Arial" w:eastAsia="Calibri" w:hAnsi="Arial" w:cs="Arial"/>
          <w:b/>
          <w:sz w:val="20"/>
          <w:szCs w:val="20"/>
        </w:rPr>
        <w:t>Łączna szacowana ilości odpadów całego zamówienia od 1stycznia 202</w:t>
      </w:r>
      <w:r w:rsidR="00736D65">
        <w:rPr>
          <w:rFonts w:ascii="Arial" w:eastAsia="Calibri" w:hAnsi="Arial" w:cs="Arial"/>
          <w:b/>
          <w:sz w:val="20"/>
          <w:szCs w:val="20"/>
        </w:rPr>
        <w:t>4</w:t>
      </w:r>
      <w:r w:rsidRPr="00C4004E">
        <w:rPr>
          <w:rFonts w:ascii="Arial" w:eastAsia="Calibri" w:hAnsi="Arial" w:cs="Arial"/>
          <w:b/>
          <w:sz w:val="20"/>
          <w:szCs w:val="20"/>
        </w:rPr>
        <w:t xml:space="preserve"> r. do 31 grudnia 202</w:t>
      </w:r>
      <w:r w:rsidR="00736D65">
        <w:rPr>
          <w:rFonts w:ascii="Arial" w:eastAsia="Calibri" w:hAnsi="Arial" w:cs="Arial"/>
          <w:b/>
          <w:sz w:val="20"/>
          <w:szCs w:val="20"/>
        </w:rPr>
        <w:t>4</w:t>
      </w:r>
      <w:r w:rsidRPr="00C4004E">
        <w:rPr>
          <w:rFonts w:ascii="Arial" w:eastAsia="Calibri" w:hAnsi="Arial" w:cs="Arial"/>
          <w:b/>
          <w:sz w:val="20"/>
          <w:szCs w:val="20"/>
        </w:rPr>
        <w:t xml:space="preserve"> r. (12 miesięcy) wynosi: </w:t>
      </w:r>
      <w:r w:rsidRPr="00C4004E">
        <w:rPr>
          <w:rFonts w:ascii="Arial" w:eastAsia="Calibri" w:hAnsi="Arial" w:cs="Arial"/>
          <w:b/>
          <w:bCs/>
          <w:sz w:val="20"/>
          <w:szCs w:val="20"/>
        </w:rPr>
        <w:t>103</w:t>
      </w:r>
      <w:r w:rsidR="00736D65">
        <w:rPr>
          <w:rFonts w:ascii="Arial" w:eastAsia="Calibri" w:hAnsi="Arial" w:cs="Arial"/>
          <w:b/>
          <w:bCs/>
          <w:sz w:val="20"/>
          <w:szCs w:val="20"/>
        </w:rPr>
        <w:t>5</w:t>
      </w:r>
      <w:r w:rsidRPr="00C4004E">
        <w:rPr>
          <w:rFonts w:ascii="Arial" w:eastAsia="Calibri" w:hAnsi="Arial" w:cs="Arial"/>
          <w:b/>
          <w:bCs/>
          <w:sz w:val="20"/>
          <w:szCs w:val="20"/>
        </w:rPr>
        <w:t xml:space="preserve"> </w:t>
      </w:r>
      <w:r w:rsidRPr="00C4004E">
        <w:rPr>
          <w:rFonts w:ascii="Arial" w:eastAsia="Calibri" w:hAnsi="Arial" w:cs="Arial"/>
          <w:b/>
          <w:sz w:val="20"/>
          <w:szCs w:val="20"/>
        </w:rPr>
        <w:t>Mg.</w:t>
      </w:r>
    </w:p>
    <w:p w14:paraId="754899F8" w14:textId="77777777" w:rsidR="00C4004E" w:rsidRPr="00C4004E" w:rsidRDefault="00C4004E" w:rsidP="00C4004E">
      <w:pPr>
        <w:spacing w:after="0" w:line="276" w:lineRule="auto"/>
        <w:jc w:val="both"/>
        <w:rPr>
          <w:rFonts w:ascii="Arial" w:eastAsia="Calibri" w:hAnsi="Arial" w:cs="Arial"/>
          <w:sz w:val="20"/>
          <w:szCs w:val="20"/>
        </w:rPr>
      </w:pPr>
    </w:p>
    <w:p w14:paraId="7D47B52D" w14:textId="27E8BA1B" w:rsidR="00C4004E" w:rsidRPr="00C4004E" w:rsidRDefault="00C4004E" w:rsidP="00C4004E">
      <w:pPr>
        <w:numPr>
          <w:ilvl w:val="0"/>
          <w:numId w:val="3"/>
        </w:numPr>
        <w:spacing w:after="0" w:line="276" w:lineRule="auto"/>
        <w:jc w:val="both"/>
        <w:rPr>
          <w:rFonts w:ascii="Arial" w:eastAsia="Calibri" w:hAnsi="Arial" w:cs="Arial"/>
          <w:sz w:val="20"/>
          <w:szCs w:val="20"/>
          <w:lang w:val="x-none"/>
        </w:rPr>
      </w:pPr>
      <w:r w:rsidRPr="00C4004E">
        <w:rPr>
          <w:rFonts w:ascii="Arial" w:eastAsia="Calibri" w:hAnsi="Arial" w:cs="Arial"/>
          <w:bCs/>
          <w:sz w:val="20"/>
          <w:szCs w:val="20"/>
          <w:lang w:val="x-none"/>
        </w:rPr>
        <w:t xml:space="preserve">Odpady komunalne w celu ich zagospodarowania będą dostarczane Wykonawcy sukcesywnie </w:t>
      </w:r>
      <w:r>
        <w:rPr>
          <w:rFonts w:ascii="Arial" w:eastAsia="Calibri" w:hAnsi="Arial" w:cs="Arial"/>
          <w:bCs/>
          <w:sz w:val="20"/>
          <w:szCs w:val="20"/>
          <w:lang w:val="x-none"/>
        </w:rPr>
        <w:br/>
      </w:r>
      <w:r w:rsidRPr="00C4004E">
        <w:rPr>
          <w:rFonts w:ascii="Arial" w:eastAsia="Calibri" w:hAnsi="Arial" w:cs="Arial"/>
          <w:bCs/>
          <w:sz w:val="20"/>
          <w:szCs w:val="20"/>
          <w:lang w:val="x-none"/>
        </w:rPr>
        <w:t>w ilościach zależnych od ilości odpadów wytworzonych na terenie Gminy Wiśniew.</w:t>
      </w:r>
    </w:p>
    <w:p w14:paraId="42FE89BE" w14:textId="77777777" w:rsidR="00C4004E" w:rsidRPr="00C4004E" w:rsidRDefault="00C4004E" w:rsidP="00C4004E">
      <w:pPr>
        <w:numPr>
          <w:ilvl w:val="0"/>
          <w:numId w:val="3"/>
        </w:numPr>
        <w:spacing w:after="0" w:line="276" w:lineRule="auto"/>
        <w:jc w:val="both"/>
        <w:rPr>
          <w:rFonts w:ascii="Arial" w:eastAsia="Calibri" w:hAnsi="Arial" w:cs="Arial"/>
          <w:sz w:val="20"/>
          <w:szCs w:val="20"/>
        </w:rPr>
      </w:pPr>
      <w:r w:rsidRPr="00C4004E">
        <w:rPr>
          <w:rFonts w:ascii="Arial" w:eastAsia="Calibri" w:hAnsi="Arial" w:cs="Arial"/>
          <w:bCs/>
          <w:sz w:val="20"/>
          <w:szCs w:val="20"/>
        </w:rPr>
        <w:t>Do obowiązków Wykonawcy będzie należało w szczególności:</w:t>
      </w:r>
    </w:p>
    <w:p w14:paraId="39F70462" w14:textId="5AFD5EE5" w:rsidR="00C4004E" w:rsidRPr="00C4004E" w:rsidRDefault="00C4004E" w:rsidP="00CC0623">
      <w:pPr>
        <w:numPr>
          <w:ilvl w:val="0"/>
          <w:numId w:val="32"/>
        </w:numPr>
        <w:spacing w:after="0" w:line="276" w:lineRule="auto"/>
        <w:jc w:val="both"/>
        <w:rPr>
          <w:rFonts w:ascii="Arial" w:eastAsia="Calibri" w:hAnsi="Arial" w:cs="Arial"/>
          <w:bCs/>
          <w:sz w:val="20"/>
          <w:szCs w:val="20"/>
        </w:rPr>
      </w:pPr>
      <w:r w:rsidRPr="00C4004E">
        <w:rPr>
          <w:rFonts w:ascii="Arial" w:eastAsia="Calibri" w:hAnsi="Arial" w:cs="Arial"/>
          <w:bCs/>
          <w:sz w:val="20"/>
          <w:szCs w:val="20"/>
        </w:rPr>
        <w:t xml:space="preserve">Ważenie odrębnie dla każdej frakcji odebranych odpadów w punkcie wagowym zlokalizowanym </w:t>
      </w:r>
      <w:r>
        <w:rPr>
          <w:rFonts w:ascii="Arial" w:eastAsia="Calibri" w:hAnsi="Arial" w:cs="Arial"/>
          <w:bCs/>
          <w:sz w:val="20"/>
          <w:szCs w:val="20"/>
        </w:rPr>
        <w:br/>
      </w:r>
      <w:r w:rsidRPr="00C4004E">
        <w:rPr>
          <w:rFonts w:ascii="Arial" w:eastAsia="Calibri" w:hAnsi="Arial" w:cs="Arial"/>
          <w:bCs/>
          <w:sz w:val="20"/>
          <w:szCs w:val="20"/>
        </w:rPr>
        <w:t>w miejscu przekazywania odpadów do przetwarzania. Przyjmowane odpady muszą być każdorazowo ważone na legalizowanej wadze, a ważenie musi być potwierdzone wystawieniem kwitu wagowego;</w:t>
      </w:r>
    </w:p>
    <w:p w14:paraId="546FEC95" w14:textId="1F825394" w:rsidR="00C4004E" w:rsidRPr="00C4004E" w:rsidRDefault="00C4004E" w:rsidP="00CC0623">
      <w:pPr>
        <w:numPr>
          <w:ilvl w:val="0"/>
          <w:numId w:val="32"/>
        </w:numPr>
        <w:spacing w:after="0" w:line="276" w:lineRule="auto"/>
        <w:jc w:val="both"/>
        <w:rPr>
          <w:rFonts w:ascii="Arial" w:eastAsia="Calibri" w:hAnsi="Arial" w:cs="Arial"/>
          <w:bCs/>
          <w:sz w:val="20"/>
          <w:szCs w:val="20"/>
        </w:rPr>
      </w:pPr>
      <w:r w:rsidRPr="00C4004E">
        <w:rPr>
          <w:rFonts w:ascii="Arial" w:eastAsia="Calibri" w:hAnsi="Arial" w:cs="Arial"/>
          <w:bCs/>
          <w:sz w:val="20"/>
          <w:szCs w:val="20"/>
        </w:rPr>
        <w:t xml:space="preserve">Dokumentowanie przez Wykonawcę dostawy odpadów. Każdy wjazd będzie zarejestrowany </w:t>
      </w:r>
      <w:r>
        <w:rPr>
          <w:rFonts w:ascii="Arial" w:eastAsia="Calibri" w:hAnsi="Arial" w:cs="Arial"/>
          <w:bCs/>
          <w:sz w:val="20"/>
          <w:szCs w:val="20"/>
        </w:rPr>
        <w:br/>
      </w:r>
      <w:r w:rsidRPr="00C4004E">
        <w:rPr>
          <w:rFonts w:ascii="Arial" w:eastAsia="Calibri" w:hAnsi="Arial" w:cs="Arial"/>
          <w:bCs/>
          <w:sz w:val="20"/>
          <w:szCs w:val="20"/>
        </w:rPr>
        <w:t xml:space="preserve">i potwierdzony dokumentem zawierającym datę przywozu, rodzaj, kod i wagę odpadów, </w:t>
      </w:r>
      <w:r>
        <w:rPr>
          <w:rFonts w:ascii="Arial" w:eastAsia="Calibri" w:hAnsi="Arial" w:cs="Arial"/>
          <w:bCs/>
          <w:sz w:val="20"/>
          <w:szCs w:val="20"/>
        </w:rPr>
        <w:br/>
      </w:r>
      <w:r w:rsidRPr="00C4004E">
        <w:rPr>
          <w:rFonts w:ascii="Arial" w:eastAsia="Calibri" w:hAnsi="Arial" w:cs="Arial"/>
          <w:bCs/>
          <w:sz w:val="20"/>
          <w:szCs w:val="20"/>
        </w:rPr>
        <w:t>nr rejestracyjny pojazdu i dane identyfikacyjne dostawcy. Kopię ww. dokumentu otrzymuje kierowca dostawcy odpadów podczas dostawy każdej partii odpadów, a zestawienie ww. dokumentów każdego miesiąca Wykonawca dostarczy Zamawiającemu za miesiąc poprzedni wraz z kartami przekazywania odpadów.</w:t>
      </w:r>
    </w:p>
    <w:p w14:paraId="64D3E6D2" w14:textId="132595DD" w:rsidR="00C4004E" w:rsidRPr="00C4004E" w:rsidRDefault="00C4004E" w:rsidP="00CC0623">
      <w:pPr>
        <w:numPr>
          <w:ilvl w:val="0"/>
          <w:numId w:val="32"/>
        </w:numPr>
        <w:spacing w:after="0" w:line="276" w:lineRule="auto"/>
        <w:jc w:val="both"/>
        <w:rPr>
          <w:rFonts w:ascii="Arial" w:eastAsia="Calibri" w:hAnsi="Arial" w:cs="Arial"/>
          <w:bCs/>
          <w:sz w:val="20"/>
          <w:szCs w:val="20"/>
        </w:rPr>
      </w:pPr>
      <w:r w:rsidRPr="00C4004E">
        <w:rPr>
          <w:rFonts w:ascii="Arial" w:eastAsia="Calibri" w:hAnsi="Arial" w:cs="Arial"/>
          <w:bCs/>
          <w:sz w:val="20"/>
          <w:szCs w:val="20"/>
        </w:rPr>
        <w:t>Przekazanie zamawiającemu wszystkich wymaganych sprawozdań określo</w:t>
      </w:r>
      <w:r w:rsidR="00CC0623">
        <w:rPr>
          <w:rFonts w:ascii="Arial" w:eastAsia="Calibri" w:hAnsi="Arial" w:cs="Arial"/>
          <w:bCs/>
          <w:sz w:val="20"/>
          <w:szCs w:val="20"/>
        </w:rPr>
        <w:t xml:space="preserve">nych obowiązującymi przepisami </w:t>
      </w:r>
      <w:r w:rsidRPr="00C4004E">
        <w:rPr>
          <w:rFonts w:ascii="Arial" w:eastAsia="Calibri" w:hAnsi="Arial" w:cs="Arial"/>
          <w:bCs/>
          <w:sz w:val="20"/>
          <w:szCs w:val="20"/>
        </w:rPr>
        <w:t>w sprawie zagospodarowania odpadów w terminach wskazanych w tychże przepisach.</w:t>
      </w:r>
    </w:p>
    <w:p w14:paraId="304AE633" w14:textId="77777777" w:rsidR="00C4004E" w:rsidRPr="00C4004E" w:rsidRDefault="00C4004E" w:rsidP="00C4004E">
      <w:pPr>
        <w:spacing w:after="0" w:line="276" w:lineRule="auto"/>
        <w:jc w:val="both"/>
        <w:rPr>
          <w:rFonts w:ascii="Arial" w:eastAsia="Calibri" w:hAnsi="Arial" w:cs="Arial"/>
          <w:bCs/>
          <w:sz w:val="20"/>
          <w:szCs w:val="20"/>
        </w:rPr>
      </w:pPr>
    </w:p>
    <w:p w14:paraId="446DF92F" w14:textId="2481DBD7" w:rsidR="00C4004E" w:rsidRPr="00C4004E" w:rsidRDefault="00C4004E" w:rsidP="00C4004E">
      <w:pPr>
        <w:numPr>
          <w:ilvl w:val="0"/>
          <w:numId w:val="3"/>
        </w:numPr>
        <w:spacing w:after="0" w:line="276" w:lineRule="auto"/>
        <w:jc w:val="both"/>
        <w:rPr>
          <w:rFonts w:ascii="Arial" w:eastAsia="Calibri" w:hAnsi="Arial" w:cs="Arial"/>
          <w:b/>
          <w:sz w:val="20"/>
          <w:szCs w:val="20"/>
        </w:rPr>
      </w:pPr>
      <w:r w:rsidRPr="00C4004E">
        <w:rPr>
          <w:rFonts w:ascii="Arial" w:eastAsia="Calibri" w:hAnsi="Arial" w:cs="Arial"/>
          <w:b/>
          <w:sz w:val="20"/>
          <w:szCs w:val="20"/>
        </w:rPr>
        <w:t xml:space="preserve">Szczegółowy opis przedmiotu zamówienia oraz warunki realizacji zamówienia znajduje się </w:t>
      </w:r>
      <w:r w:rsidR="00CC0623">
        <w:rPr>
          <w:rFonts w:ascii="Arial" w:eastAsia="Calibri" w:hAnsi="Arial" w:cs="Arial"/>
          <w:b/>
          <w:sz w:val="20"/>
          <w:szCs w:val="20"/>
        </w:rPr>
        <w:br/>
      </w:r>
      <w:r w:rsidRPr="00C4004E">
        <w:rPr>
          <w:rFonts w:ascii="Arial" w:eastAsia="Calibri" w:hAnsi="Arial" w:cs="Arial"/>
          <w:b/>
          <w:sz w:val="20"/>
          <w:szCs w:val="20"/>
        </w:rPr>
        <w:t>w projekcie umowy, stanowiącej załącznik 3 do SWZ.</w:t>
      </w:r>
    </w:p>
    <w:p w14:paraId="49FD64ED" w14:textId="77777777" w:rsidR="00C4004E" w:rsidRPr="00C4004E" w:rsidRDefault="00C4004E" w:rsidP="00C4004E">
      <w:pPr>
        <w:spacing w:after="0" w:line="276" w:lineRule="auto"/>
        <w:jc w:val="both"/>
        <w:rPr>
          <w:rFonts w:ascii="Arial" w:eastAsia="Calibri" w:hAnsi="Arial" w:cs="Arial"/>
          <w:sz w:val="20"/>
          <w:szCs w:val="20"/>
        </w:rPr>
      </w:pPr>
    </w:p>
    <w:p w14:paraId="7326B586" w14:textId="500574FD" w:rsidR="00C4004E" w:rsidRPr="00CC0623" w:rsidRDefault="00C4004E" w:rsidP="00C4004E">
      <w:pPr>
        <w:numPr>
          <w:ilvl w:val="0"/>
          <w:numId w:val="3"/>
        </w:numPr>
        <w:spacing w:after="0" w:line="276" w:lineRule="auto"/>
        <w:jc w:val="both"/>
        <w:rPr>
          <w:rFonts w:ascii="Arial" w:eastAsia="Calibri" w:hAnsi="Arial" w:cs="Arial"/>
          <w:sz w:val="20"/>
          <w:szCs w:val="20"/>
        </w:rPr>
      </w:pPr>
      <w:r w:rsidRPr="00C4004E">
        <w:rPr>
          <w:rFonts w:ascii="Arial" w:eastAsia="Calibri" w:hAnsi="Arial" w:cs="Arial"/>
          <w:sz w:val="20"/>
          <w:szCs w:val="20"/>
        </w:rPr>
        <w:t>Wspólny Słownik Zamówień (CPV):</w:t>
      </w:r>
    </w:p>
    <w:p w14:paraId="2F0EDAFA" w14:textId="23F30139" w:rsidR="00C4004E" w:rsidRPr="00C4004E" w:rsidRDefault="00C4004E" w:rsidP="00C4004E">
      <w:pPr>
        <w:spacing w:after="0" w:line="276" w:lineRule="auto"/>
        <w:jc w:val="both"/>
        <w:rPr>
          <w:rFonts w:ascii="Arial" w:eastAsia="Calibri" w:hAnsi="Arial" w:cs="Arial"/>
          <w:sz w:val="20"/>
          <w:szCs w:val="20"/>
        </w:rPr>
      </w:pPr>
      <w:r w:rsidRPr="00C4004E">
        <w:rPr>
          <w:rFonts w:ascii="Arial" w:eastAsia="Calibri" w:hAnsi="Arial" w:cs="Arial"/>
          <w:sz w:val="20"/>
          <w:szCs w:val="20"/>
        </w:rPr>
        <w:t xml:space="preserve">      </w:t>
      </w:r>
      <w:r w:rsidR="00CC0623">
        <w:rPr>
          <w:rFonts w:ascii="Arial" w:eastAsia="Calibri" w:hAnsi="Arial" w:cs="Arial"/>
          <w:sz w:val="20"/>
          <w:szCs w:val="20"/>
        </w:rPr>
        <w:t xml:space="preserve">       </w:t>
      </w:r>
      <w:r w:rsidRPr="00C4004E">
        <w:rPr>
          <w:rFonts w:ascii="Arial" w:eastAsia="Calibri" w:hAnsi="Arial" w:cs="Arial"/>
          <w:sz w:val="20"/>
          <w:szCs w:val="20"/>
        </w:rPr>
        <w:t xml:space="preserve">90500000-2 Usługi związane z odpadami  </w:t>
      </w:r>
    </w:p>
    <w:p w14:paraId="74B06E5E" w14:textId="77777777" w:rsidR="000F4A5B" w:rsidRPr="00BC58D8" w:rsidRDefault="000F4A5B" w:rsidP="008A3590">
      <w:pPr>
        <w:spacing w:after="0" w:line="276" w:lineRule="auto"/>
        <w:jc w:val="both"/>
        <w:rPr>
          <w:rFonts w:ascii="Arial" w:eastAsia="Lucida Sans Unicode" w:hAnsi="Arial" w:cs="Arial"/>
          <w:b/>
          <w:bCs/>
          <w:color w:val="000000"/>
          <w:kern w:val="1"/>
          <w:sz w:val="20"/>
          <w:szCs w:val="20"/>
        </w:rPr>
      </w:pPr>
    </w:p>
    <w:p w14:paraId="3F83B737"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V.II. ZASTRZEŻENIE OBOWIĄZKU OSOBISTEGO WYKONANIA KLUCZOWYCH ZADAŃ</w:t>
      </w:r>
      <w:r w:rsidRPr="00BC58D8">
        <w:rPr>
          <w:rFonts w:ascii="Arial" w:eastAsia="Lucida Sans Unicode" w:hAnsi="Arial" w:cs="Times New Roman"/>
          <w:b/>
          <w:bCs/>
          <w:color w:val="0000FF"/>
          <w:kern w:val="1"/>
          <w:sz w:val="20"/>
          <w:szCs w:val="20"/>
        </w:rPr>
        <w:t>:</w:t>
      </w:r>
    </w:p>
    <w:p w14:paraId="3B189657" w14:textId="77777777" w:rsidR="008A3590" w:rsidRPr="00BC58D8" w:rsidRDefault="008A3590" w:rsidP="008A3590">
      <w:pPr>
        <w:autoSpaceDE w:val="0"/>
        <w:autoSpaceDN w:val="0"/>
        <w:adjustRightInd w:val="0"/>
        <w:spacing w:after="0" w:line="276" w:lineRule="auto"/>
        <w:jc w:val="both"/>
        <w:rPr>
          <w:rFonts w:ascii="Arial" w:eastAsia="Times New Roman" w:hAnsi="Arial" w:cs="Arial"/>
          <w:color w:val="000000"/>
          <w:sz w:val="20"/>
          <w:szCs w:val="20"/>
          <w:lang w:eastAsia="pl-PL"/>
        </w:rPr>
      </w:pPr>
    </w:p>
    <w:p w14:paraId="30936073" w14:textId="77777777" w:rsidR="00CC0623" w:rsidRPr="00CC0623" w:rsidRDefault="00CC0623" w:rsidP="00CC0623">
      <w:pPr>
        <w:autoSpaceDE w:val="0"/>
        <w:autoSpaceDN w:val="0"/>
        <w:adjustRightInd w:val="0"/>
        <w:spacing w:after="0" w:line="276" w:lineRule="auto"/>
        <w:jc w:val="both"/>
        <w:rPr>
          <w:rFonts w:ascii="Arial" w:eastAsia="Times New Roman" w:hAnsi="Arial" w:cs="Arial"/>
          <w:bCs/>
          <w:color w:val="000000"/>
          <w:sz w:val="20"/>
          <w:szCs w:val="20"/>
          <w:lang w:eastAsia="pl-PL"/>
        </w:rPr>
      </w:pPr>
      <w:r w:rsidRPr="00CC0623">
        <w:rPr>
          <w:rFonts w:ascii="Arial" w:eastAsia="Times New Roman" w:hAnsi="Arial" w:cs="Arial"/>
          <w:bCs/>
          <w:color w:val="000000"/>
          <w:sz w:val="20"/>
          <w:szCs w:val="20"/>
          <w:lang w:eastAsia="pl-PL"/>
        </w:rPr>
        <w:t xml:space="preserve">Zamawiający </w:t>
      </w:r>
      <w:r w:rsidRPr="00CC0623">
        <w:rPr>
          <w:rFonts w:ascii="Arial" w:eastAsia="Times New Roman" w:hAnsi="Arial" w:cs="Arial"/>
          <w:b/>
          <w:color w:val="000000"/>
          <w:sz w:val="20"/>
          <w:szCs w:val="20"/>
          <w:lang w:eastAsia="pl-PL"/>
        </w:rPr>
        <w:t>zastrzega *</w:t>
      </w:r>
      <w:r w:rsidRPr="00CC0623">
        <w:rPr>
          <w:rFonts w:ascii="Arial" w:eastAsia="Times New Roman" w:hAnsi="Arial" w:cs="Arial"/>
          <w:bCs/>
          <w:color w:val="000000"/>
          <w:sz w:val="20"/>
          <w:szCs w:val="20"/>
          <w:lang w:eastAsia="pl-PL"/>
        </w:rPr>
        <w:t xml:space="preserve"> / </w:t>
      </w:r>
      <w:r w:rsidRPr="00CC0623">
        <w:rPr>
          <w:rFonts w:ascii="Arial" w:eastAsia="Times New Roman" w:hAnsi="Arial" w:cs="Arial"/>
          <w:color w:val="000000"/>
          <w:sz w:val="20"/>
          <w:szCs w:val="20"/>
          <w:lang w:eastAsia="pl-PL"/>
        </w:rPr>
        <w:t>nie zastrzega</w:t>
      </w:r>
      <w:r w:rsidRPr="00CC0623">
        <w:rPr>
          <w:rFonts w:ascii="Arial" w:eastAsia="Times New Roman" w:hAnsi="Arial" w:cs="Arial"/>
          <w:b/>
          <w:bCs/>
          <w:color w:val="000000"/>
          <w:sz w:val="20"/>
          <w:szCs w:val="20"/>
          <w:lang w:eastAsia="pl-PL"/>
        </w:rPr>
        <w:t xml:space="preserve"> * </w:t>
      </w:r>
      <w:r w:rsidRPr="00CC0623">
        <w:rPr>
          <w:rFonts w:ascii="Arial" w:eastAsia="Times New Roman" w:hAnsi="Arial" w:cs="Arial"/>
          <w:bCs/>
          <w:color w:val="000000"/>
          <w:sz w:val="20"/>
          <w:szCs w:val="20"/>
          <w:lang w:eastAsia="pl-PL"/>
        </w:rPr>
        <w:t>obowiązek osobistego wykonania przez Wykonawcę kluczowych części zamówienia:</w:t>
      </w:r>
    </w:p>
    <w:p w14:paraId="20E7E37C" w14:textId="77777777" w:rsidR="00CC0623" w:rsidRPr="00CC0623" w:rsidRDefault="00CC0623" w:rsidP="00CC0623">
      <w:pPr>
        <w:numPr>
          <w:ilvl w:val="0"/>
          <w:numId w:val="33"/>
        </w:numPr>
        <w:autoSpaceDE w:val="0"/>
        <w:autoSpaceDN w:val="0"/>
        <w:adjustRightInd w:val="0"/>
        <w:spacing w:after="0" w:line="276" w:lineRule="auto"/>
        <w:jc w:val="both"/>
        <w:rPr>
          <w:rFonts w:ascii="Arial" w:eastAsia="Times New Roman" w:hAnsi="Arial" w:cs="Arial"/>
          <w:bCs/>
          <w:color w:val="000000"/>
          <w:sz w:val="20"/>
          <w:szCs w:val="20"/>
          <w:lang w:eastAsia="pl-PL"/>
        </w:rPr>
      </w:pPr>
      <w:r w:rsidRPr="00CC0623">
        <w:rPr>
          <w:rFonts w:ascii="Arial" w:eastAsia="Times New Roman" w:hAnsi="Arial" w:cs="Arial"/>
          <w:bCs/>
          <w:color w:val="000000"/>
          <w:sz w:val="20"/>
          <w:szCs w:val="20"/>
          <w:lang w:eastAsia="pl-PL"/>
        </w:rPr>
        <w:t>Czynności sortowania odpadów.</w:t>
      </w:r>
    </w:p>
    <w:p w14:paraId="64086CF2" w14:textId="77777777" w:rsidR="00704646" w:rsidRPr="00A75C16" w:rsidRDefault="00704646" w:rsidP="00A75C16">
      <w:pPr>
        <w:autoSpaceDE w:val="0"/>
        <w:autoSpaceDN w:val="0"/>
        <w:adjustRightInd w:val="0"/>
        <w:spacing w:after="0" w:line="276" w:lineRule="auto"/>
        <w:jc w:val="both"/>
        <w:rPr>
          <w:rFonts w:ascii="Arial" w:eastAsia="Times New Roman" w:hAnsi="Arial" w:cs="Arial"/>
          <w:color w:val="000000"/>
          <w:sz w:val="20"/>
          <w:szCs w:val="20"/>
          <w:lang w:eastAsia="pl-PL"/>
        </w:rPr>
      </w:pPr>
    </w:p>
    <w:p w14:paraId="2674E33C"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V.III. OPIS CZĘŚCI ZAMÓWIENIA:</w:t>
      </w:r>
    </w:p>
    <w:p w14:paraId="6D3E347C"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06706206" w14:textId="77777777" w:rsidR="008A3590" w:rsidRPr="00BC58D8" w:rsidRDefault="008A3590" w:rsidP="008A3590">
      <w:pPr>
        <w:autoSpaceDE w:val="0"/>
        <w:autoSpaceDN w:val="0"/>
        <w:adjustRightInd w:val="0"/>
        <w:spacing w:after="0" w:line="276" w:lineRule="auto"/>
        <w:jc w:val="both"/>
        <w:rPr>
          <w:rFonts w:ascii="Arial" w:eastAsia="Times New Roman" w:hAnsi="Arial" w:cs="Arial"/>
          <w:color w:val="000000"/>
          <w:sz w:val="20"/>
          <w:szCs w:val="20"/>
          <w:lang w:eastAsia="pl-PL"/>
        </w:rPr>
      </w:pPr>
      <w:r w:rsidRPr="00BC58D8">
        <w:rPr>
          <w:rFonts w:ascii="Arial" w:eastAsia="Times New Roman" w:hAnsi="Arial" w:cs="Arial"/>
          <w:color w:val="000000"/>
          <w:sz w:val="20"/>
          <w:szCs w:val="20"/>
          <w:lang w:eastAsia="pl-PL"/>
        </w:rPr>
        <w:t>Zamawiający nie dopuszcza składania ofert częściowych.</w:t>
      </w:r>
    </w:p>
    <w:p w14:paraId="206D4617" w14:textId="77777777" w:rsidR="008A3590" w:rsidRPr="00BC58D8" w:rsidRDefault="008A3590" w:rsidP="008A3590">
      <w:pPr>
        <w:autoSpaceDE w:val="0"/>
        <w:autoSpaceDN w:val="0"/>
        <w:adjustRightInd w:val="0"/>
        <w:spacing w:after="0" w:line="276" w:lineRule="auto"/>
        <w:jc w:val="both"/>
        <w:rPr>
          <w:rFonts w:ascii="Arial" w:eastAsia="Times New Roman" w:hAnsi="Arial" w:cs="Arial"/>
          <w:color w:val="000000"/>
          <w:sz w:val="20"/>
          <w:szCs w:val="20"/>
          <w:lang w:eastAsia="pl-PL"/>
        </w:rPr>
      </w:pPr>
      <w:r w:rsidRPr="00BC58D8">
        <w:rPr>
          <w:rFonts w:ascii="Arial" w:eastAsia="Times New Roman" w:hAnsi="Arial" w:cs="Arial"/>
          <w:color w:val="000000"/>
          <w:sz w:val="20"/>
          <w:szCs w:val="20"/>
          <w:lang w:eastAsia="pl-PL"/>
        </w:rPr>
        <w:t xml:space="preserve"> </w:t>
      </w:r>
    </w:p>
    <w:p w14:paraId="12D9DCF5" w14:textId="77777777" w:rsidR="000A45B1" w:rsidRDefault="008A3590" w:rsidP="008A3590">
      <w:pPr>
        <w:spacing w:after="0" w:line="276" w:lineRule="auto"/>
        <w:jc w:val="both"/>
        <w:rPr>
          <w:rFonts w:ascii="Arial" w:eastAsia="Lucida Sans Unicode" w:hAnsi="Arial" w:cs="Times New Roman"/>
          <w:b/>
          <w:bCs/>
          <w:color w:val="0000FF"/>
          <w:kern w:val="1"/>
          <w:sz w:val="20"/>
          <w:szCs w:val="20"/>
        </w:rPr>
      </w:pPr>
      <w:r w:rsidRPr="00BC58D8">
        <w:rPr>
          <w:rFonts w:ascii="Arial" w:eastAsia="Lucida Sans Unicode" w:hAnsi="Arial" w:cs="Times New Roman"/>
          <w:b/>
          <w:bCs/>
          <w:color w:val="0000FF"/>
          <w:kern w:val="1"/>
          <w:sz w:val="20"/>
          <w:szCs w:val="20"/>
          <w:u w:val="single"/>
        </w:rPr>
        <w:t>V.IV. ZASADY SKŁADANIA OFERT I UDZIELANIA ZAMÓWIEŃ CZĘŚCIOWYCH</w:t>
      </w:r>
      <w:r w:rsidRPr="00BC58D8">
        <w:rPr>
          <w:rFonts w:ascii="Arial" w:eastAsia="Lucida Sans Unicode" w:hAnsi="Arial" w:cs="Times New Roman"/>
          <w:b/>
          <w:bCs/>
          <w:color w:val="0000FF"/>
          <w:kern w:val="1"/>
          <w:sz w:val="20"/>
          <w:szCs w:val="20"/>
        </w:rPr>
        <w:t xml:space="preserve">: </w:t>
      </w:r>
    </w:p>
    <w:p w14:paraId="0F7CAB31" w14:textId="77777777" w:rsidR="00E6705E" w:rsidRPr="00E6705E" w:rsidRDefault="00E6705E" w:rsidP="008A3590">
      <w:pPr>
        <w:spacing w:after="0" w:line="276" w:lineRule="auto"/>
        <w:jc w:val="both"/>
        <w:rPr>
          <w:rFonts w:ascii="Arial" w:eastAsia="Lucida Sans Unicode" w:hAnsi="Arial" w:cs="Times New Roman"/>
          <w:bCs/>
          <w:kern w:val="1"/>
          <w:sz w:val="16"/>
          <w:szCs w:val="20"/>
        </w:rPr>
      </w:pPr>
    </w:p>
    <w:p w14:paraId="1B26A5E4" w14:textId="4AFE5AD3" w:rsidR="008A3590" w:rsidRDefault="008A3590" w:rsidP="008A3590">
      <w:p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nie dotyczy</w:t>
      </w:r>
    </w:p>
    <w:p w14:paraId="34B6E4E2" w14:textId="77777777" w:rsidR="008A3590" w:rsidRDefault="008A3590" w:rsidP="008A3590">
      <w:pPr>
        <w:spacing w:after="0" w:line="276" w:lineRule="auto"/>
        <w:jc w:val="both"/>
        <w:rPr>
          <w:rFonts w:ascii="Arial" w:eastAsia="Lucida Sans Unicode" w:hAnsi="Arial" w:cs="Times New Roman"/>
          <w:kern w:val="1"/>
          <w:sz w:val="20"/>
          <w:szCs w:val="20"/>
        </w:rPr>
      </w:pPr>
    </w:p>
    <w:p w14:paraId="6D622D30" w14:textId="77777777" w:rsidR="00193F4D" w:rsidRPr="00BC58D8" w:rsidRDefault="00193F4D" w:rsidP="008A3590">
      <w:pPr>
        <w:spacing w:after="0" w:line="276" w:lineRule="auto"/>
        <w:jc w:val="both"/>
        <w:rPr>
          <w:rFonts w:ascii="Arial" w:eastAsia="Lucida Sans Unicode" w:hAnsi="Arial" w:cs="Times New Roman"/>
          <w:kern w:val="1"/>
          <w:sz w:val="20"/>
          <w:szCs w:val="20"/>
        </w:rPr>
      </w:pPr>
    </w:p>
    <w:p w14:paraId="67778FC3"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VI. OPIS SPOSOBU PRZEDSTAWIANIA OFERT WARIANTOWYCH ORAZ MINIMALNE WARUNKI JAKIM MUSZĄ ODPOWIADAĆ OFERTY WARIANTOWE WRAZ Z WYBRANYMI KRYTERIAMI OCENY:</w:t>
      </w:r>
    </w:p>
    <w:p w14:paraId="70D307A0"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6AD87285"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nie wymaga oraz nie dopuszcza składania ofert wariantowych.</w:t>
      </w:r>
    </w:p>
    <w:p w14:paraId="32487E52" w14:textId="77777777" w:rsidR="00704646" w:rsidRPr="00BC58D8" w:rsidRDefault="00704646"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12E66D59"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VII. WYMAGANIA W ZAKRESIE ZATRUDNIENIA:</w:t>
      </w:r>
    </w:p>
    <w:p w14:paraId="2CFDB338"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1BD1348D" w14:textId="0ECDA73D" w:rsidR="008A3590" w:rsidRPr="00BC58D8" w:rsidRDefault="008A3590" w:rsidP="008A3590">
      <w:pPr>
        <w:spacing w:after="0" w:line="276" w:lineRule="auto"/>
        <w:ind w:left="284" w:hanging="284"/>
        <w:jc w:val="both"/>
        <w:rPr>
          <w:rFonts w:ascii="Arial" w:eastAsia="Lucida Sans Unicode" w:hAnsi="Arial" w:cs="Times New Roman"/>
          <w:bCs/>
          <w:color w:val="0000FF"/>
          <w:kern w:val="1"/>
          <w:sz w:val="20"/>
          <w:szCs w:val="20"/>
        </w:rPr>
      </w:pPr>
      <w:r w:rsidRPr="00BC58D8">
        <w:rPr>
          <w:rFonts w:ascii="Arial" w:eastAsia="Lucida Sans Unicode" w:hAnsi="Arial" w:cs="Times New Roman"/>
          <w:b/>
          <w:bCs/>
          <w:color w:val="0000FF"/>
          <w:kern w:val="1"/>
          <w:sz w:val="20"/>
          <w:szCs w:val="20"/>
          <w:u w:val="single"/>
        </w:rPr>
        <w:t xml:space="preserve">VII.I. Wymagania w zakresie zatrudnienia na podstawie stosunku pracy, w </w:t>
      </w:r>
      <w:r w:rsidR="002078F6">
        <w:rPr>
          <w:rFonts w:ascii="Arial" w:eastAsia="Lucida Sans Unicode" w:hAnsi="Arial" w:cs="Times New Roman"/>
          <w:b/>
          <w:bCs/>
          <w:color w:val="0000FF"/>
          <w:kern w:val="1"/>
          <w:sz w:val="20"/>
          <w:szCs w:val="20"/>
          <w:u w:val="single"/>
        </w:rPr>
        <w:t>okolicznościach, o których mowa</w:t>
      </w:r>
      <w:r w:rsidRPr="00BC58D8">
        <w:rPr>
          <w:rFonts w:ascii="Arial" w:eastAsia="Lucida Sans Unicode" w:hAnsi="Arial" w:cs="Times New Roman"/>
          <w:b/>
          <w:bCs/>
          <w:color w:val="0000FF"/>
          <w:kern w:val="1"/>
          <w:sz w:val="20"/>
          <w:szCs w:val="20"/>
          <w:u w:val="single"/>
        </w:rPr>
        <w:t xml:space="preserve"> w art. 95 ustawy (w przypadku zamówień na roboty budowlane lub usługi):</w:t>
      </w:r>
      <w:r w:rsidRPr="00BC58D8">
        <w:rPr>
          <w:rFonts w:ascii="Arial" w:eastAsia="Lucida Sans Unicode" w:hAnsi="Arial" w:cs="Times New Roman"/>
          <w:bCs/>
          <w:color w:val="0000FF"/>
          <w:kern w:val="1"/>
          <w:sz w:val="20"/>
          <w:szCs w:val="20"/>
        </w:rPr>
        <w:t xml:space="preserve"> </w:t>
      </w:r>
    </w:p>
    <w:p w14:paraId="43D9CA75" w14:textId="77777777" w:rsidR="008A3590" w:rsidRPr="00BC58D8" w:rsidRDefault="008A3590" w:rsidP="008A3590">
      <w:pPr>
        <w:spacing w:after="0" w:line="276" w:lineRule="auto"/>
        <w:ind w:left="284" w:hanging="284"/>
        <w:jc w:val="both"/>
        <w:rPr>
          <w:rFonts w:ascii="Arial" w:eastAsia="Lucida Sans Unicode" w:hAnsi="Arial" w:cs="Times New Roman"/>
          <w:bCs/>
          <w:color w:val="0000FF"/>
          <w:kern w:val="1"/>
          <w:sz w:val="20"/>
          <w:szCs w:val="20"/>
        </w:rPr>
      </w:pPr>
    </w:p>
    <w:p w14:paraId="2FE00B9C" w14:textId="77777777" w:rsidR="002A5A7E" w:rsidRPr="00BC58D8" w:rsidRDefault="002A5A7E" w:rsidP="002A5A7E">
      <w:pPr>
        <w:numPr>
          <w:ilvl w:val="0"/>
          <w:numId w:val="37"/>
        </w:numPr>
        <w:spacing w:after="0" w:line="276" w:lineRule="auto"/>
        <w:ind w:left="426" w:hanging="284"/>
        <w:jc w:val="both"/>
        <w:rPr>
          <w:rFonts w:ascii="Arial" w:eastAsia="Lucida Sans Unicode" w:hAnsi="Arial" w:cs="Arial"/>
          <w:bCs/>
          <w:color w:val="000000"/>
          <w:kern w:val="1"/>
          <w:sz w:val="20"/>
          <w:szCs w:val="20"/>
        </w:rPr>
      </w:pPr>
      <w:r w:rsidRPr="00BC58D8">
        <w:rPr>
          <w:rFonts w:ascii="Arial" w:eastAsia="Lucida Sans Unicode" w:hAnsi="Arial" w:cs="Arial"/>
          <w:bCs/>
          <w:color w:val="000000"/>
          <w:kern w:val="1"/>
          <w:sz w:val="20"/>
          <w:szCs w:val="20"/>
        </w:rPr>
        <w:t xml:space="preserve">Zamawiający, stosownie do art. 95 ust. 1 ustawy, wymaga aby pracownicy Wykonawcy </w:t>
      </w:r>
      <w:r>
        <w:rPr>
          <w:rFonts w:ascii="Arial" w:eastAsia="Lucida Sans Unicode" w:hAnsi="Arial" w:cs="Arial"/>
          <w:bCs/>
          <w:color w:val="000000"/>
          <w:kern w:val="1"/>
          <w:sz w:val="20"/>
          <w:szCs w:val="20"/>
        </w:rPr>
        <w:br/>
      </w:r>
      <w:r w:rsidRPr="00BC58D8">
        <w:rPr>
          <w:rFonts w:ascii="Arial" w:eastAsia="Lucida Sans Unicode" w:hAnsi="Arial" w:cs="Arial"/>
          <w:bCs/>
          <w:color w:val="000000"/>
          <w:kern w:val="1"/>
          <w:sz w:val="20"/>
          <w:szCs w:val="20"/>
        </w:rPr>
        <w:t xml:space="preserve">lub podwykonawcy, wykonujący wskazane przez Zamawiającego czynności w zakresie realizacji przedmiotowego zamówienia, których wykonanie polega na wykonywaniu pracy w sposób określony </w:t>
      </w:r>
      <w:r>
        <w:rPr>
          <w:rFonts w:ascii="Arial" w:eastAsia="Lucida Sans Unicode" w:hAnsi="Arial" w:cs="Arial"/>
          <w:bCs/>
          <w:color w:val="000000"/>
          <w:kern w:val="1"/>
          <w:sz w:val="20"/>
          <w:szCs w:val="20"/>
        </w:rPr>
        <w:br/>
      </w:r>
      <w:r w:rsidRPr="00BC58D8">
        <w:rPr>
          <w:rFonts w:ascii="Arial" w:eastAsia="Lucida Sans Unicode" w:hAnsi="Arial" w:cs="Arial"/>
          <w:bCs/>
          <w:color w:val="000000"/>
          <w:kern w:val="1"/>
          <w:sz w:val="20"/>
          <w:szCs w:val="20"/>
        </w:rPr>
        <w:t xml:space="preserve">w art. 22 § 1 ustawy z dnia 26 czerwca 1974 r. Kodeks pracy ((Dz. U. z 2020 r. poz. 1320 ze zm.), byli zatrudnieni na podstawie stosunku pracy, w  rozumieniu Kodeksu pracy. </w:t>
      </w:r>
    </w:p>
    <w:p w14:paraId="412A3970" w14:textId="5F1882D5" w:rsidR="002A5A7E" w:rsidRPr="00BC58D8" w:rsidRDefault="002A5A7E" w:rsidP="002A5A7E">
      <w:pPr>
        <w:numPr>
          <w:ilvl w:val="0"/>
          <w:numId w:val="37"/>
        </w:numPr>
        <w:spacing w:after="0" w:line="276" w:lineRule="auto"/>
        <w:ind w:left="426" w:hanging="284"/>
        <w:jc w:val="both"/>
        <w:rPr>
          <w:rFonts w:ascii="Arial" w:hAnsi="Arial" w:cs="Arial"/>
          <w:bCs/>
          <w:color w:val="000000"/>
          <w:sz w:val="20"/>
          <w:szCs w:val="20"/>
        </w:rPr>
      </w:pPr>
      <w:r w:rsidRPr="00BC58D8">
        <w:rPr>
          <w:rFonts w:ascii="Arial" w:eastAsia="Lucida Sans Unicode" w:hAnsi="Arial" w:cs="Arial"/>
          <w:bCs/>
          <w:color w:val="000000"/>
          <w:kern w:val="1"/>
          <w:sz w:val="20"/>
          <w:szCs w:val="20"/>
        </w:rPr>
        <w:t xml:space="preserve">Wskazanie czynności w zakresie realizacji zamówienia, których dotyczy wymóg zatrudnienia </w:t>
      </w:r>
      <w:r>
        <w:rPr>
          <w:rFonts w:ascii="Arial" w:eastAsia="Lucida Sans Unicode" w:hAnsi="Arial" w:cs="Arial"/>
          <w:bCs/>
          <w:color w:val="000000"/>
          <w:kern w:val="1"/>
          <w:sz w:val="20"/>
          <w:szCs w:val="20"/>
        </w:rPr>
        <w:br/>
      </w:r>
      <w:r w:rsidRPr="00BC58D8">
        <w:rPr>
          <w:rFonts w:ascii="Arial" w:eastAsia="Lucida Sans Unicode" w:hAnsi="Arial" w:cs="Arial"/>
          <w:bCs/>
          <w:color w:val="000000"/>
          <w:kern w:val="1"/>
          <w:sz w:val="20"/>
          <w:szCs w:val="20"/>
        </w:rPr>
        <w:t xml:space="preserve">na podstawie stosunku pracy: </w:t>
      </w:r>
      <w:r w:rsidRPr="002A5A7E">
        <w:rPr>
          <w:rFonts w:ascii="Arial" w:eastAsia="Lucida Sans Unicode" w:hAnsi="Arial" w:cs="Arial"/>
          <w:bCs/>
          <w:color w:val="000000"/>
          <w:kern w:val="1"/>
          <w:sz w:val="20"/>
          <w:szCs w:val="20"/>
          <w:u w:val="single"/>
        </w:rPr>
        <w:t>czynności sortowania odpadów</w:t>
      </w:r>
      <w:r>
        <w:rPr>
          <w:rFonts w:ascii="Arial" w:eastAsia="Lucida Sans Unicode" w:hAnsi="Arial" w:cs="Arial"/>
          <w:bCs/>
          <w:color w:val="000000"/>
          <w:kern w:val="1"/>
          <w:sz w:val="20"/>
          <w:szCs w:val="20"/>
          <w:u w:val="single"/>
        </w:rPr>
        <w:t>.</w:t>
      </w:r>
    </w:p>
    <w:p w14:paraId="0BEA4865" w14:textId="77777777" w:rsidR="002A5A7E" w:rsidRPr="00BC58D8" w:rsidRDefault="002A5A7E" w:rsidP="002A5A7E">
      <w:pPr>
        <w:numPr>
          <w:ilvl w:val="0"/>
          <w:numId w:val="37"/>
        </w:numPr>
        <w:spacing w:after="0" w:line="276" w:lineRule="auto"/>
        <w:ind w:left="426" w:hanging="284"/>
        <w:jc w:val="both"/>
        <w:rPr>
          <w:rFonts w:ascii="Arial" w:eastAsia="Lucida Sans Unicode" w:hAnsi="Arial" w:cs="Arial"/>
          <w:bCs/>
          <w:color w:val="000000"/>
          <w:kern w:val="1"/>
          <w:sz w:val="20"/>
          <w:szCs w:val="20"/>
        </w:rPr>
      </w:pPr>
      <w:r w:rsidRPr="00BC58D8">
        <w:rPr>
          <w:rFonts w:ascii="Arial" w:eastAsia="Lucida Sans Unicode" w:hAnsi="Arial" w:cs="Arial"/>
          <w:bCs/>
          <w:color w:val="000000"/>
          <w:kern w:val="1"/>
          <w:sz w:val="20"/>
          <w:szCs w:val="20"/>
        </w:rPr>
        <w:t>Zamawiający wymaga, aby zatrudnienie na podstawie stosunku pracy przy realizacji zamówienia trwało w całym okresie wykonywania zamówienia, a zatrudnione osoby zobowiązane będą do osobistego wykonywania pracy w rozumieniu przepisów kodeksu pracy.</w:t>
      </w:r>
    </w:p>
    <w:p w14:paraId="35E801D7" w14:textId="77777777" w:rsidR="002A5A7E" w:rsidRPr="00BC58D8" w:rsidRDefault="002A5A7E" w:rsidP="002A5A7E">
      <w:pPr>
        <w:numPr>
          <w:ilvl w:val="0"/>
          <w:numId w:val="37"/>
        </w:numPr>
        <w:spacing w:after="0" w:line="276" w:lineRule="auto"/>
        <w:ind w:left="426" w:hanging="284"/>
        <w:jc w:val="both"/>
        <w:rPr>
          <w:rFonts w:ascii="Arial" w:eastAsia="Lucida Sans Unicode" w:hAnsi="Arial" w:cs="Arial"/>
          <w:bCs/>
          <w:color w:val="000000"/>
          <w:kern w:val="1"/>
          <w:sz w:val="20"/>
          <w:szCs w:val="20"/>
        </w:rPr>
      </w:pPr>
      <w:r w:rsidRPr="00BC58D8">
        <w:rPr>
          <w:rFonts w:ascii="Arial" w:eastAsia="Lucida Sans Unicode" w:hAnsi="Arial" w:cs="Arial"/>
          <w:bCs/>
          <w:kern w:val="1"/>
          <w:sz w:val="20"/>
          <w:szCs w:val="20"/>
        </w:rPr>
        <w:t>Zamawiający zastrzega sobie prawo, w każdym czasie w trakcie obowiązywania umowy, do weryfikacji zobowiązania Wykonawcy do zatrudnienia pracowników na podstawie stosunku pracy, w szczególności poprzez:</w:t>
      </w:r>
    </w:p>
    <w:p w14:paraId="209B62F5" w14:textId="77777777" w:rsidR="002A5A7E" w:rsidRPr="00BC58D8" w:rsidRDefault="002A5A7E" w:rsidP="002A5A7E">
      <w:pPr>
        <w:spacing w:after="0" w:line="276" w:lineRule="auto"/>
        <w:ind w:left="709" w:hanging="283"/>
        <w:jc w:val="both"/>
        <w:rPr>
          <w:rFonts w:ascii="Arial" w:eastAsia="Lucida Sans Unicode" w:hAnsi="Arial" w:cs="Arial"/>
          <w:b/>
          <w:bCs/>
          <w:color w:val="000000"/>
          <w:kern w:val="1"/>
          <w:sz w:val="20"/>
          <w:szCs w:val="20"/>
        </w:rPr>
      </w:pPr>
      <w:r w:rsidRPr="00BC58D8">
        <w:rPr>
          <w:rFonts w:ascii="Arial" w:eastAsia="Lucida Sans Unicode" w:hAnsi="Arial" w:cs="Arial"/>
          <w:bCs/>
          <w:color w:val="000000"/>
          <w:kern w:val="1"/>
          <w:sz w:val="20"/>
          <w:szCs w:val="20"/>
        </w:rPr>
        <w:t>a) żądanie złożenia oświadczeń bądź przedstawienia do wglądu kopii dokumentów potwierdzających spełnianie wymogu. W przypadku umów o pracę bądź dowodów potwierdzających zgłoszenie pracownika do ubezpieczeń kopie te powinny zostać zanonimizowane w sposób zapewniający ochronę danych osobowych zgodnie z przepisami ustawy z dnia 10.05.2018 r. o ochronie danych osobowych (Dz. U. z 2019 poz. 1781).</w:t>
      </w:r>
    </w:p>
    <w:p w14:paraId="04302048" w14:textId="77777777" w:rsidR="002A5A7E" w:rsidRPr="00BC58D8" w:rsidRDefault="002A5A7E" w:rsidP="002A5A7E">
      <w:pPr>
        <w:spacing w:after="0" w:line="276" w:lineRule="auto"/>
        <w:ind w:left="426"/>
        <w:jc w:val="both"/>
        <w:rPr>
          <w:rFonts w:ascii="Arial" w:eastAsia="Lucida Sans Unicode" w:hAnsi="Arial" w:cs="Arial"/>
          <w:bCs/>
          <w:color w:val="000000"/>
          <w:kern w:val="1"/>
          <w:sz w:val="20"/>
          <w:szCs w:val="20"/>
        </w:rPr>
      </w:pPr>
      <w:r w:rsidRPr="00BC58D8">
        <w:rPr>
          <w:rFonts w:ascii="Arial" w:eastAsia="Lucida Sans Unicode" w:hAnsi="Arial" w:cs="Arial"/>
          <w:bCs/>
          <w:color w:val="000000"/>
          <w:kern w:val="1"/>
          <w:sz w:val="20"/>
          <w:szCs w:val="20"/>
        </w:rPr>
        <w:t>b)  przeprowadzenie kontroli w miejscu wykonywania świadczenia.</w:t>
      </w:r>
    </w:p>
    <w:p w14:paraId="45532460" w14:textId="77777777" w:rsidR="002A5A7E" w:rsidRPr="00BC58D8" w:rsidRDefault="002A5A7E" w:rsidP="002A5A7E">
      <w:pPr>
        <w:numPr>
          <w:ilvl w:val="0"/>
          <w:numId w:val="37"/>
        </w:numPr>
        <w:spacing w:after="0" w:line="276" w:lineRule="auto"/>
        <w:ind w:left="426" w:hanging="284"/>
        <w:jc w:val="both"/>
        <w:rPr>
          <w:rFonts w:ascii="Arial" w:eastAsia="Lucida Sans Unicode" w:hAnsi="Arial" w:cs="Arial"/>
          <w:bCs/>
          <w:color w:val="000000"/>
          <w:kern w:val="1"/>
          <w:sz w:val="20"/>
          <w:szCs w:val="20"/>
        </w:rPr>
      </w:pPr>
      <w:r w:rsidRPr="00BC58D8">
        <w:rPr>
          <w:rFonts w:ascii="Arial" w:eastAsia="Lucida Sans Unicode" w:hAnsi="Arial" w:cs="Arial"/>
          <w:bCs/>
          <w:kern w:val="1"/>
          <w:sz w:val="20"/>
          <w:szCs w:val="20"/>
        </w:rPr>
        <w:t>W przypadku niewywiązania się z postanowień wskazanych powyżej Zamawiający zastosuje kary umowne, określone w projekcie umowy.</w:t>
      </w:r>
    </w:p>
    <w:p w14:paraId="2741A752" w14:textId="77777777" w:rsidR="00704646" w:rsidRPr="00BC58D8" w:rsidRDefault="00704646" w:rsidP="008A3590">
      <w:pPr>
        <w:spacing w:after="0" w:line="276" w:lineRule="auto"/>
        <w:jc w:val="both"/>
        <w:rPr>
          <w:rFonts w:ascii="Arial" w:eastAsia="Lucida Sans Unicode" w:hAnsi="Arial" w:cs="Times New Roman"/>
          <w:b/>
          <w:bCs/>
          <w:color w:val="0000FF"/>
          <w:kern w:val="1"/>
          <w:sz w:val="20"/>
          <w:szCs w:val="20"/>
          <w:u w:val="single"/>
        </w:rPr>
      </w:pPr>
    </w:p>
    <w:p w14:paraId="1BD168F5" w14:textId="67FED1CB"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
          <w:bCs/>
          <w:color w:val="0000FF"/>
          <w:kern w:val="1"/>
          <w:sz w:val="20"/>
          <w:szCs w:val="20"/>
          <w:u w:val="single"/>
        </w:rPr>
        <w:t xml:space="preserve">VII.II. Wymagania w zakresie zatrudnienia osób, o których mowa w art. 96 ust. </w:t>
      </w:r>
      <w:r w:rsidR="008C06FE" w:rsidRPr="00BC58D8">
        <w:rPr>
          <w:rFonts w:ascii="Arial" w:eastAsia="Lucida Sans Unicode" w:hAnsi="Arial" w:cs="Times New Roman"/>
          <w:b/>
          <w:bCs/>
          <w:color w:val="0000FF"/>
          <w:kern w:val="1"/>
          <w:sz w:val="20"/>
          <w:szCs w:val="20"/>
          <w:u w:val="single"/>
        </w:rPr>
        <w:t xml:space="preserve">2 </w:t>
      </w:r>
      <w:r w:rsidRPr="00BC58D8">
        <w:rPr>
          <w:rFonts w:ascii="Arial" w:eastAsia="Lucida Sans Unicode" w:hAnsi="Arial" w:cs="Times New Roman"/>
          <w:b/>
          <w:bCs/>
          <w:color w:val="0000FF"/>
          <w:kern w:val="1"/>
          <w:sz w:val="20"/>
          <w:szCs w:val="20"/>
          <w:u w:val="single"/>
        </w:rPr>
        <w:t>pkt 2 ustawy:</w:t>
      </w:r>
      <w:r w:rsidRPr="00BC58D8">
        <w:rPr>
          <w:rFonts w:ascii="Arial" w:eastAsia="Lucida Sans Unicode" w:hAnsi="Arial" w:cs="Times New Roman"/>
          <w:bCs/>
          <w:kern w:val="1"/>
          <w:sz w:val="20"/>
          <w:szCs w:val="20"/>
        </w:rPr>
        <w:t xml:space="preserve"> </w:t>
      </w:r>
    </w:p>
    <w:p w14:paraId="4BB43314"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p>
    <w:p w14:paraId="5B186952" w14:textId="64803551"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Cs/>
          <w:kern w:val="1"/>
          <w:sz w:val="20"/>
          <w:szCs w:val="20"/>
        </w:rPr>
        <w:t>Zamawiający nie przewiduje wymogu zatrudnienia osób, o których mowa w art. 96 ust.</w:t>
      </w:r>
      <w:r w:rsidR="00B03C80" w:rsidRPr="00BC58D8">
        <w:rPr>
          <w:rFonts w:ascii="Arial" w:eastAsia="Lucida Sans Unicode" w:hAnsi="Arial" w:cs="Times New Roman"/>
          <w:bCs/>
          <w:kern w:val="1"/>
          <w:sz w:val="20"/>
          <w:szCs w:val="20"/>
        </w:rPr>
        <w:t xml:space="preserve"> 2</w:t>
      </w:r>
      <w:r w:rsidRPr="00BC58D8">
        <w:rPr>
          <w:rFonts w:ascii="Arial" w:eastAsia="Lucida Sans Unicode" w:hAnsi="Arial" w:cs="Times New Roman"/>
          <w:bCs/>
          <w:kern w:val="1"/>
          <w:sz w:val="20"/>
          <w:szCs w:val="20"/>
        </w:rPr>
        <w:t xml:space="preserve"> pkt 2 ustawy.</w:t>
      </w:r>
    </w:p>
    <w:p w14:paraId="528D4D93" w14:textId="77777777" w:rsidR="00573602" w:rsidRPr="00BC58D8" w:rsidRDefault="00573602" w:rsidP="005B72D5">
      <w:pPr>
        <w:spacing w:after="0" w:line="276" w:lineRule="auto"/>
        <w:jc w:val="both"/>
        <w:rPr>
          <w:rFonts w:ascii="Arial" w:eastAsia="Lucida Sans Unicode" w:hAnsi="Arial" w:cs="Times New Roman"/>
          <w:b/>
          <w:bCs/>
          <w:color w:val="0000FF"/>
          <w:kern w:val="1"/>
          <w:sz w:val="20"/>
          <w:szCs w:val="20"/>
          <w:u w:val="single"/>
        </w:rPr>
      </w:pPr>
    </w:p>
    <w:p w14:paraId="11E5D1A1"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VIII. TERMIN WYKONANIA ZAMÓWIENIA:</w:t>
      </w:r>
    </w:p>
    <w:p w14:paraId="38A7BD12" w14:textId="77777777" w:rsidR="002C19CE" w:rsidRPr="00BC58D8" w:rsidRDefault="002C19CE" w:rsidP="002C19CE">
      <w:pPr>
        <w:spacing w:after="0" w:line="276" w:lineRule="auto"/>
        <w:jc w:val="both"/>
        <w:rPr>
          <w:rFonts w:ascii="Arial" w:eastAsia="Lucida Sans Unicode" w:hAnsi="Arial" w:cs="Times New Roman"/>
          <w:b/>
          <w:bCs/>
          <w:color w:val="0000FF"/>
          <w:kern w:val="1"/>
          <w:sz w:val="20"/>
          <w:szCs w:val="20"/>
          <w:u w:val="single"/>
        </w:rPr>
      </w:pPr>
    </w:p>
    <w:p w14:paraId="259E28AA" w14:textId="57AEC344" w:rsidR="00704646" w:rsidRDefault="007A613B" w:rsidP="005643B4">
      <w:pPr>
        <w:spacing w:after="0" w:line="276" w:lineRule="auto"/>
        <w:jc w:val="both"/>
        <w:rPr>
          <w:rFonts w:ascii="Arial" w:eastAsia="Lucida Sans Unicode" w:hAnsi="Arial" w:cs="Times New Roman"/>
          <w:bCs/>
          <w:kern w:val="1"/>
          <w:sz w:val="20"/>
          <w:szCs w:val="20"/>
        </w:rPr>
      </w:pPr>
      <w:r w:rsidRPr="007A613B">
        <w:rPr>
          <w:rFonts w:ascii="Arial" w:eastAsia="Lucida Sans Unicode" w:hAnsi="Arial" w:cs="Times New Roman"/>
          <w:bCs/>
          <w:kern w:val="1"/>
          <w:sz w:val="20"/>
          <w:szCs w:val="20"/>
        </w:rPr>
        <w:t>12 miesięcy (obowiązuje</w:t>
      </w:r>
      <w:r>
        <w:rPr>
          <w:rFonts w:ascii="Arial" w:eastAsia="Lucida Sans Unicode" w:hAnsi="Arial" w:cs="Times New Roman"/>
          <w:bCs/>
          <w:kern w:val="1"/>
          <w:sz w:val="20"/>
          <w:szCs w:val="20"/>
        </w:rPr>
        <w:t xml:space="preserve"> od 1.01.202</w:t>
      </w:r>
      <w:r w:rsidR="00462CDE">
        <w:rPr>
          <w:rFonts w:ascii="Arial" w:eastAsia="Lucida Sans Unicode" w:hAnsi="Arial" w:cs="Times New Roman"/>
          <w:bCs/>
          <w:kern w:val="1"/>
          <w:sz w:val="20"/>
          <w:szCs w:val="20"/>
        </w:rPr>
        <w:t>4</w:t>
      </w:r>
      <w:r>
        <w:rPr>
          <w:rFonts w:ascii="Arial" w:eastAsia="Lucida Sans Unicode" w:hAnsi="Arial" w:cs="Times New Roman"/>
          <w:bCs/>
          <w:kern w:val="1"/>
          <w:sz w:val="20"/>
          <w:szCs w:val="20"/>
        </w:rPr>
        <w:t xml:space="preserve"> r. do 31.12.202</w:t>
      </w:r>
      <w:r w:rsidR="00462CDE">
        <w:rPr>
          <w:rFonts w:ascii="Arial" w:eastAsia="Lucida Sans Unicode" w:hAnsi="Arial" w:cs="Times New Roman"/>
          <w:bCs/>
          <w:kern w:val="1"/>
          <w:sz w:val="20"/>
          <w:szCs w:val="20"/>
        </w:rPr>
        <w:t>4</w:t>
      </w:r>
      <w:r w:rsidRPr="007A613B">
        <w:rPr>
          <w:rFonts w:ascii="Arial" w:eastAsia="Lucida Sans Unicode" w:hAnsi="Arial" w:cs="Times New Roman"/>
          <w:bCs/>
          <w:kern w:val="1"/>
          <w:sz w:val="20"/>
          <w:szCs w:val="20"/>
        </w:rPr>
        <w:t xml:space="preserve"> r.)</w:t>
      </w:r>
    </w:p>
    <w:p w14:paraId="2C3F5BA2" w14:textId="77777777" w:rsidR="007A613B" w:rsidRPr="00BC58D8" w:rsidRDefault="007A613B" w:rsidP="005643B4">
      <w:pPr>
        <w:spacing w:after="0" w:line="276" w:lineRule="auto"/>
        <w:jc w:val="both"/>
        <w:rPr>
          <w:rFonts w:ascii="Arial" w:eastAsia="Lucida Sans Unicode" w:hAnsi="Arial" w:cs="Times New Roman"/>
          <w:b/>
          <w:bCs/>
          <w:color w:val="0000FF"/>
          <w:kern w:val="1"/>
          <w:sz w:val="20"/>
          <w:szCs w:val="20"/>
          <w:u w:val="single"/>
        </w:rPr>
      </w:pPr>
    </w:p>
    <w:p w14:paraId="7DD6848E"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IX. PROJEKTOWANE POSTANOWIENIA UMOWNE, KTÓRE ZOSTANĄ WPROWADZONE DO TREŚCI UMOWY:</w:t>
      </w:r>
    </w:p>
    <w:p w14:paraId="29A82A7B"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337283EE" w14:textId="3D1F8A6B" w:rsidR="008A3590" w:rsidRPr="00BC58D8" w:rsidRDefault="008A3590" w:rsidP="008A3590">
      <w:p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Z wykonawcą, który złoży najkorzystniejszą ofertę zostanie zawarta umowa, której projekt stanowi załącznik </w:t>
      </w:r>
      <w:r w:rsidRPr="00BC58D8">
        <w:rPr>
          <w:rFonts w:ascii="Arial" w:eastAsia="Lucida Sans Unicode" w:hAnsi="Arial" w:cs="Times New Roman"/>
          <w:bCs/>
          <w:kern w:val="1"/>
          <w:sz w:val="20"/>
          <w:szCs w:val="20"/>
          <w:highlight w:val="yellow"/>
        </w:rPr>
        <w:t xml:space="preserve">nr </w:t>
      </w:r>
      <w:r w:rsidR="002C19CE" w:rsidRPr="00BC58D8">
        <w:rPr>
          <w:rFonts w:ascii="Arial" w:eastAsia="Lucida Sans Unicode" w:hAnsi="Arial" w:cs="Times New Roman"/>
          <w:bCs/>
          <w:kern w:val="1"/>
          <w:sz w:val="20"/>
          <w:szCs w:val="20"/>
          <w:highlight w:val="yellow"/>
        </w:rPr>
        <w:t>3</w:t>
      </w:r>
      <w:r w:rsidRPr="00BC58D8">
        <w:rPr>
          <w:rFonts w:ascii="Arial" w:eastAsia="Lucida Sans Unicode" w:hAnsi="Arial" w:cs="Times New Roman"/>
          <w:bCs/>
          <w:kern w:val="1"/>
          <w:sz w:val="20"/>
          <w:szCs w:val="20"/>
        </w:rPr>
        <w:t xml:space="preserve"> do niniejszej SWZ. </w:t>
      </w:r>
    </w:p>
    <w:p w14:paraId="277F6417" w14:textId="77777777" w:rsidR="002078F6" w:rsidRPr="00BC58D8" w:rsidRDefault="002078F6" w:rsidP="008A3590">
      <w:pPr>
        <w:spacing w:after="0" w:line="276" w:lineRule="auto"/>
        <w:jc w:val="both"/>
        <w:rPr>
          <w:rFonts w:ascii="Arial" w:eastAsia="Lucida Sans Unicode" w:hAnsi="Arial" w:cs="Times New Roman"/>
          <w:b/>
          <w:bCs/>
          <w:color w:val="0000FF"/>
          <w:kern w:val="1"/>
          <w:sz w:val="20"/>
          <w:szCs w:val="20"/>
          <w:u w:val="single"/>
        </w:rPr>
      </w:pPr>
    </w:p>
    <w:p w14:paraId="5ACDD7B5"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lastRenderedPageBreak/>
        <w:t>X. SPOSÓB KOMUNIKACJI Z WYKONAWCAMI:</w:t>
      </w:r>
    </w:p>
    <w:p w14:paraId="25D90E60" w14:textId="77777777" w:rsidR="008A3590" w:rsidRDefault="008A3590" w:rsidP="008A3590">
      <w:pPr>
        <w:spacing w:after="0" w:line="276" w:lineRule="auto"/>
        <w:jc w:val="both"/>
        <w:rPr>
          <w:rFonts w:ascii="Arial" w:eastAsia="Lucida Sans Unicode" w:hAnsi="Arial" w:cs="Times New Roman"/>
          <w:bCs/>
          <w:kern w:val="1"/>
          <w:sz w:val="20"/>
          <w:szCs w:val="20"/>
        </w:rPr>
      </w:pPr>
    </w:p>
    <w:p w14:paraId="02E182DE"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I. Środki komunikacji elektronicznej, przy użyciu których Zamawiający będzie komunikował się </w:t>
      </w:r>
    </w:p>
    <w:p w14:paraId="20662CBB"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z wykonawcami oraz wymagania techniczne dla dokumentów elektronicznych oraz środków komunikacji elektronicznej:</w:t>
      </w:r>
    </w:p>
    <w:p w14:paraId="0ACED09D"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w:t>
      </w:r>
      <w:r w:rsidRPr="003C710B">
        <w:rPr>
          <w:rFonts w:ascii="Arial" w:eastAsia="Lucida Sans Unicode" w:hAnsi="Arial" w:cs="Times New Roman"/>
          <w:bCs/>
          <w:kern w:val="1"/>
          <w:sz w:val="20"/>
          <w:szCs w:val="20"/>
        </w:rPr>
        <w:tab/>
        <w:t xml:space="preserve">W postępowaniu o udzielenie zamówienia publicznego komunikacja między Zamawiającym </w:t>
      </w:r>
    </w:p>
    <w:p w14:paraId="3B25D6E0"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a wykonawcami odbywa się przy użyciu Platformy e-Zamówienia, która jest dostępna pod adresem https://ezamowienia.gov.pl. </w:t>
      </w:r>
    </w:p>
    <w:p w14:paraId="35B11FED"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2.</w:t>
      </w:r>
      <w:r w:rsidRPr="003C710B">
        <w:rPr>
          <w:rFonts w:ascii="Arial" w:eastAsia="Lucida Sans Unicode" w:hAnsi="Arial" w:cs="Times New Roman"/>
          <w:bCs/>
          <w:kern w:val="1"/>
          <w:sz w:val="20"/>
          <w:szCs w:val="20"/>
        </w:rPr>
        <w:tab/>
        <w:t xml:space="preserve">Korzystanie z Platformy e-Zamówienia jest bezpłatne. </w:t>
      </w:r>
    </w:p>
    <w:p w14:paraId="3249399E"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3.</w:t>
      </w:r>
      <w:r w:rsidRPr="003C710B">
        <w:rPr>
          <w:rFonts w:ascii="Arial" w:eastAsia="Lucida Sans Unicode" w:hAnsi="Arial" w:cs="Times New Roman"/>
          <w:bCs/>
          <w:kern w:val="1"/>
          <w:sz w:val="20"/>
          <w:szCs w:val="20"/>
        </w:rPr>
        <w:tab/>
        <w:t>Zamawiający wyznacza następujące osoby do kontaktu z wykonawcami:</w:t>
      </w:r>
    </w:p>
    <w:p w14:paraId="3E342888" w14:textId="76D8F0BB"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Pan Jan Tomczak tel. 25 641 73 13 wew. 116</w:t>
      </w:r>
    </w:p>
    <w:p w14:paraId="157D1887" w14:textId="37E84701"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 Pan  Robert Mazurek, tel. 25 641 73 13 wew. 111 w zakresie procedury </w:t>
      </w:r>
      <w:proofErr w:type="spellStart"/>
      <w:r w:rsidRPr="003C710B">
        <w:rPr>
          <w:rFonts w:ascii="Arial" w:eastAsia="Lucida Sans Unicode" w:hAnsi="Arial" w:cs="Times New Roman"/>
          <w:bCs/>
          <w:kern w:val="1"/>
          <w:sz w:val="20"/>
          <w:szCs w:val="20"/>
        </w:rPr>
        <w:t>Pzp</w:t>
      </w:r>
      <w:proofErr w:type="spellEnd"/>
      <w:r w:rsidRPr="003C710B">
        <w:rPr>
          <w:rFonts w:ascii="Arial" w:eastAsia="Lucida Sans Unicode" w:hAnsi="Arial" w:cs="Times New Roman"/>
          <w:bCs/>
          <w:kern w:val="1"/>
          <w:sz w:val="20"/>
          <w:szCs w:val="20"/>
        </w:rPr>
        <w:t>,</w:t>
      </w:r>
    </w:p>
    <w:p w14:paraId="7B22AB9C"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4.</w:t>
      </w:r>
      <w:r w:rsidRPr="003C710B">
        <w:rPr>
          <w:rFonts w:ascii="Arial" w:eastAsia="Lucida Sans Unicode" w:hAnsi="Arial" w:cs="Times New Roman"/>
          <w:bCs/>
          <w:kern w:val="1"/>
          <w:sz w:val="20"/>
          <w:szCs w:val="20"/>
        </w:rPr>
        <w:tab/>
        <w:t xml:space="preserve">Adres strony internetowej prowadzonego postępowania (link prowadzący bezpośrednio do widoku postępowania na Platformie e-Zamówienia): </w:t>
      </w:r>
    </w:p>
    <w:p w14:paraId="7C1E8531"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Podano w sekcji II</w:t>
      </w:r>
    </w:p>
    <w:p w14:paraId="39E89D04"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Postępowanie można wyszukać również ze strony głównej Platformy e-Zamówienia (przycisk „Przeglądaj postępowania/konkursy”).</w:t>
      </w:r>
    </w:p>
    <w:p w14:paraId="2BDC71CE"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Identyfikator (ID) postępowania na Platformie e-Zamówienia: </w:t>
      </w:r>
    </w:p>
    <w:p w14:paraId="72289A11" w14:textId="64F8BADE"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Podano w sekcji II</w:t>
      </w:r>
    </w:p>
    <w:p w14:paraId="1AAB64AE"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5.</w:t>
      </w:r>
      <w:r w:rsidRPr="003C710B">
        <w:rPr>
          <w:rFonts w:ascii="Arial" w:eastAsia="Lucida Sans Unicode" w:hAnsi="Arial" w:cs="Times New Roman"/>
          <w:bCs/>
          <w:kern w:val="1"/>
          <w:sz w:val="20"/>
          <w:szCs w:val="20"/>
        </w:rPr>
        <w:tab/>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3C422D45"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6.</w:t>
      </w:r>
      <w:r w:rsidRPr="003C710B">
        <w:rPr>
          <w:rFonts w:ascii="Arial" w:eastAsia="Lucida Sans Unicode" w:hAnsi="Arial" w:cs="Times New Roman"/>
          <w:bCs/>
          <w:kern w:val="1"/>
          <w:sz w:val="20"/>
          <w:szCs w:val="20"/>
        </w:rPr>
        <w:tab/>
        <w:t xml:space="preserve">Przeglądanie i pobieranie publicznej treści dokumentacji postępowania nie wymaga posiadania konta </w:t>
      </w:r>
    </w:p>
    <w:p w14:paraId="51CF8389"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na Platformie e-Zamówienia ani logowania. </w:t>
      </w:r>
    </w:p>
    <w:p w14:paraId="20F605F3"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7.</w:t>
      </w:r>
      <w:r w:rsidRPr="003C710B">
        <w:rPr>
          <w:rFonts w:ascii="Arial" w:eastAsia="Lucida Sans Unicode" w:hAnsi="Arial" w:cs="Times New Roman"/>
          <w:bCs/>
          <w:kern w:val="1"/>
          <w:sz w:val="20"/>
          <w:szCs w:val="20"/>
        </w:rPr>
        <w:tab/>
        <w:t xml:space="preserve">Sposób sporządzenia dokumentów elektronicznych lub dokumentów elektronicznych będących kopią elektroniczną treści zapisanej w postaci papierowej (cyfrowe odwzorowania) musi być zgodny </w:t>
      </w:r>
    </w:p>
    <w:p w14:paraId="194EF354"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z wymaganiami określonymi w rozporządzeniu Prezesa Rady Ministrów w sprawie wymagań dla dokumentów elektronicznych. </w:t>
      </w:r>
    </w:p>
    <w:p w14:paraId="04D98BE6"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8.</w:t>
      </w:r>
      <w:r w:rsidRPr="003C710B">
        <w:rPr>
          <w:rFonts w:ascii="Arial" w:eastAsia="Lucida Sans Unicode" w:hAnsi="Arial" w:cs="Times New Roman"/>
          <w:bCs/>
          <w:kern w:val="1"/>
          <w:sz w:val="20"/>
          <w:szCs w:val="20"/>
        </w:rPr>
        <w:tab/>
        <w:t xml:space="preserve">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t>
      </w:r>
    </w:p>
    <w:p w14:paraId="28D8BABE"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W przypadku formatów, o których mowa w art. 66 ust. 1 ustawy </w:t>
      </w:r>
      <w:proofErr w:type="spellStart"/>
      <w:r w:rsidRPr="003C710B">
        <w:rPr>
          <w:rFonts w:ascii="Arial" w:eastAsia="Lucida Sans Unicode" w:hAnsi="Arial" w:cs="Times New Roman"/>
          <w:bCs/>
          <w:kern w:val="1"/>
          <w:sz w:val="20"/>
          <w:szCs w:val="20"/>
        </w:rPr>
        <w:t>Pzp</w:t>
      </w:r>
      <w:proofErr w:type="spellEnd"/>
      <w:r w:rsidRPr="003C710B">
        <w:rPr>
          <w:rFonts w:ascii="Arial" w:eastAsia="Lucida Sans Unicode" w:hAnsi="Arial" w:cs="Times New Roman"/>
          <w:bCs/>
          <w:kern w:val="1"/>
          <w:sz w:val="20"/>
          <w:szCs w:val="20"/>
        </w:rPr>
        <w:t>, ww. regulacje nie będą miały bezpośredniego zastosowania.</w:t>
      </w:r>
    </w:p>
    <w:p w14:paraId="1D80C9BE"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 Wykaz poszczególnych dokumentów i oświadczeń składanych w postępowaniu oraz ich forma, sposób sporządzania i przekazywania zostały określone przez Zamawiającego w rozdz. (części) XV i XXII SWZ. </w:t>
      </w:r>
    </w:p>
    <w:p w14:paraId="70C832C5"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9.</w:t>
      </w:r>
      <w:r w:rsidRPr="003C710B">
        <w:rPr>
          <w:rFonts w:ascii="Arial" w:eastAsia="Lucida Sans Unicode" w:hAnsi="Arial" w:cs="Times New Roman"/>
          <w:bCs/>
          <w:kern w:val="1"/>
          <w:sz w:val="20"/>
          <w:szCs w:val="20"/>
        </w:rPr>
        <w:tab/>
        <w:t xml:space="preserve">Informacje, oświadczenia lub dokumenty, inne niż wymienione w § 2 ust. 1 rozporządzenia Prezesa Rady Ministrów w sprawie wymagań dla dokumentów elektronicznych, przekazywane w postępowaniu sporządza się w postaci elektronicznej: </w:t>
      </w:r>
    </w:p>
    <w:p w14:paraId="4B50AAF9"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a.</w:t>
      </w:r>
      <w:r w:rsidRPr="003C710B">
        <w:rPr>
          <w:rFonts w:ascii="Arial" w:eastAsia="Lucida Sans Unicode" w:hAnsi="Arial" w:cs="Times New Roman"/>
          <w:bCs/>
          <w:kern w:val="1"/>
          <w:sz w:val="20"/>
          <w:szCs w:val="20"/>
        </w:rPr>
        <w:tab/>
        <w:t xml:space="preserve">w formatach danych określonych w przepisach rozporządzenia Rady Ministrów w sprawie Krajowych Ram Interoperacyjności (i przekazuje się jako załącznik), lub </w:t>
      </w:r>
    </w:p>
    <w:p w14:paraId="70BBF296"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b.</w:t>
      </w:r>
      <w:r w:rsidRPr="003C710B">
        <w:rPr>
          <w:rFonts w:ascii="Arial" w:eastAsia="Lucida Sans Unicode" w:hAnsi="Arial" w:cs="Times New Roman"/>
          <w:bCs/>
          <w:kern w:val="1"/>
          <w:sz w:val="20"/>
          <w:szCs w:val="20"/>
        </w:rPr>
        <w:tab/>
        <w:t>jako tekst wpisany bezpośrednio do wiadomości przekazywanej przy użyciu środków komunikacji elektronicznej (np. w treści wiadomości e-mail lub w treści „Formularza do komunikacji”).</w:t>
      </w:r>
    </w:p>
    <w:p w14:paraId="7556666A"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10.</w:t>
      </w:r>
      <w:r w:rsidRPr="003C710B">
        <w:rPr>
          <w:rFonts w:ascii="Arial" w:eastAsia="Lucida Sans Unicode" w:hAnsi="Arial" w:cs="Times New Roman"/>
          <w:bCs/>
          <w:kern w:val="1"/>
          <w:sz w:val="20"/>
          <w:szCs w:val="20"/>
        </w:rPr>
        <w:tab/>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0EA3EF84"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11.</w:t>
      </w:r>
      <w:r w:rsidRPr="003C710B">
        <w:rPr>
          <w:rFonts w:ascii="Arial" w:eastAsia="Lucida Sans Unicode" w:hAnsi="Arial" w:cs="Times New Roman"/>
          <w:bCs/>
          <w:kern w:val="1"/>
          <w:sz w:val="20"/>
          <w:szCs w:val="20"/>
        </w:rPr>
        <w:tab/>
        <w:t xml:space="preserve">Komunikacja w postępowaniu, z wyłączeniem składania ofert, odbywa się drogą elektroniczną </w:t>
      </w:r>
    </w:p>
    <w:p w14:paraId="422849EF"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za pośrednictwem formularzy do komunikacji dostępnych w zakładce „Formularze” („Formularze do komunikacji”). Za pośrednictwem „Formularzy do komunikacji” odbywa się w szczególności przekazywanie </w:t>
      </w:r>
      <w:r w:rsidRPr="003C710B">
        <w:rPr>
          <w:rFonts w:ascii="Arial" w:eastAsia="Lucida Sans Unicode" w:hAnsi="Arial" w:cs="Times New Roman"/>
          <w:bCs/>
          <w:kern w:val="1"/>
          <w:sz w:val="20"/>
          <w:szCs w:val="20"/>
        </w:rPr>
        <w:lastRenderedPageBreak/>
        <w:t xml:space="preserve">wezwań i zawiadomień, zadawanie pytań i udzielanie odpowiedzi. Formularze do komunikacji umożliwiają również dołączenie załącznika do przesyłanej wiadomości (przycisk „dodaj załącznik”). </w:t>
      </w:r>
    </w:p>
    <w:p w14:paraId="1EA92B65"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W przypadku załączników, które są zgodnie z ustawą </w:t>
      </w:r>
      <w:proofErr w:type="spellStart"/>
      <w:r w:rsidRPr="003C710B">
        <w:rPr>
          <w:rFonts w:ascii="Arial" w:eastAsia="Lucida Sans Unicode" w:hAnsi="Arial" w:cs="Times New Roman"/>
          <w:bCs/>
          <w:kern w:val="1"/>
          <w:sz w:val="20"/>
          <w:szCs w:val="20"/>
        </w:rPr>
        <w:t>Pzp</w:t>
      </w:r>
      <w:proofErr w:type="spellEnd"/>
      <w:r w:rsidRPr="003C710B">
        <w:rPr>
          <w:rFonts w:ascii="Arial" w:eastAsia="Lucida Sans Unicode" w:hAnsi="Arial" w:cs="Times New Roman"/>
          <w:bCs/>
          <w:kern w:val="1"/>
          <w:sz w:val="20"/>
          <w:szCs w:val="20"/>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w:t>
      </w:r>
    </w:p>
    <w:p w14:paraId="5AF285CD"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z wygenerowanym plikiem podpisu (typ zewnętrzny) lub dokument z wszytym podpisem (typ wewnętrzny). </w:t>
      </w:r>
    </w:p>
    <w:p w14:paraId="2503E796"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 * Opatrzenie podpisem zaufanym dopuszczalne jest w postępowaniach o udzielenie zamówienia </w:t>
      </w:r>
    </w:p>
    <w:p w14:paraId="21D81E5D"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o wartości mniejszej niż progi unijne. </w:t>
      </w:r>
    </w:p>
    <w:p w14:paraId="7B11AA73"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 Opatrzenie podpisem osobistym dopuszczalne jest w postępowaniach o udzielenie zamówienia </w:t>
      </w:r>
    </w:p>
    <w:p w14:paraId="6FC507B8"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o wartości mniejszej niż progi unijne.</w:t>
      </w:r>
    </w:p>
    <w:p w14:paraId="74C6071D"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12.</w:t>
      </w:r>
      <w:r w:rsidRPr="003C710B">
        <w:rPr>
          <w:rFonts w:ascii="Arial" w:eastAsia="Lucida Sans Unicode" w:hAnsi="Arial" w:cs="Times New Roman"/>
          <w:bCs/>
          <w:kern w:val="1"/>
          <w:sz w:val="20"/>
          <w:szCs w:val="20"/>
        </w:rPr>
        <w:tab/>
        <w:t xml:space="preserve">Możliwość korzystania w postępowaniu z „Formularzy do komunikacji” w pełnym zakresie wymaga posiadania konta „Wykonawcy” na Platformie e-Zamówienia oraz zalogowania się na Platformie </w:t>
      </w:r>
    </w:p>
    <w:p w14:paraId="6C0BEBAD"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e-Zamówienia. Do korzystania z „Formularzy do komunikacji” służących do zadawania pytań dotyczących treści dokumentów zamówienia* wystarczające jest posiadanie tzw. konta uproszczonego na Platformie </w:t>
      </w:r>
    </w:p>
    <w:p w14:paraId="205D4DB3"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e-Zamówienia. </w:t>
      </w:r>
    </w:p>
    <w:p w14:paraId="367A9DA0"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13.</w:t>
      </w:r>
      <w:r w:rsidRPr="003C710B">
        <w:rPr>
          <w:rFonts w:ascii="Arial" w:eastAsia="Lucida Sans Unicode" w:hAnsi="Arial" w:cs="Times New Roman"/>
          <w:bCs/>
          <w:kern w:val="1"/>
          <w:sz w:val="20"/>
          <w:szCs w:val="20"/>
        </w:rPr>
        <w:tab/>
        <w:t xml:space="preserve">Wszystkie wysłane i odebrane w postępowaniu przez wykonawcę wiadomości widoczne są po zalogowaniu w podglądzie postępowania w zakładce „Komunikacja”. </w:t>
      </w:r>
    </w:p>
    <w:p w14:paraId="18FDD58D"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14.</w:t>
      </w:r>
      <w:r w:rsidRPr="003C710B">
        <w:rPr>
          <w:rFonts w:ascii="Arial" w:eastAsia="Lucida Sans Unicode" w:hAnsi="Arial" w:cs="Times New Roman"/>
          <w:bCs/>
          <w:kern w:val="1"/>
          <w:sz w:val="20"/>
          <w:szCs w:val="20"/>
        </w:rPr>
        <w:tab/>
        <w:t xml:space="preserve">Maksymalny rozmiar plików przesyłanych za pośrednictwem „Formularzy do komunikacji” wynosi 150 MB (wielkość ta dotyczy plików przesyłanych jako załączniki do jednego formularza). </w:t>
      </w:r>
    </w:p>
    <w:p w14:paraId="5CF62E34"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15.</w:t>
      </w:r>
      <w:r w:rsidRPr="003C710B">
        <w:rPr>
          <w:rFonts w:ascii="Arial" w:eastAsia="Lucida Sans Unicode" w:hAnsi="Arial" w:cs="Times New Roman"/>
          <w:bCs/>
          <w:kern w:val="1"/>
          <w:sz w:val="20"/>
          <w:szCs w:val="20"/>
        </w:rPr>
        <w:tab/>
        <w:t>Minimalne wymagania techniczne dotyczące sprzętu używanego w celu korzystania z usług Platformy</w:t>
      </w:r>
    </w:p>
    <w:p w14:paraId="6B5772A1"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 e-Zamówienia oraz informacje dotyczące specyfikacji połączenia określa Regulamin Platformy </w:t>
      </w:r>
    </w:p>
    <w:p w14:paraId="14D5805A"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e-Zamówienia. </w:t>
      </w:r>
    </w:p>
    <w:p w14:paraId="5DA9CBE5"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16.</w:t>
      </w:r>
      <w:r w:rsidRPr="003C710B">
        <w:rPr>
          <w:rFonts w:ascii="Arial" w:eastAsia="Lucida Sans Unicode" w:hAnsi="Arial" w:cs="Times New Roman"/>
          <w:bCs/>
          <w:kern w:val="1"/>
          <w:sz w:val="20"/>
          <w:szCs w:val="20"/>
        </w:rPr>
        <w:tab/>
        <w:t xml:space="preserve">W przypadku problemów technicznych i awarii związanych z funkcjonowaniem Platformy e-Zamówienia użytkownicy mogą skorzystać ze wsparcia technicznego dostępnego poprzez formularz udostępniony </w:t>
      </w:r>
    </w:p>
    <w:p w14:paraId="55FFE9CE"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 xml:space="preserve">na stronie internetowej https://ezamowienia.gov.pl w zakładce „Zgłoś problem”. </w:t>
      </w:r>
    </w:p>
    <w:p w14:paraId="55B966F7" w14:textId="77777777" w:rsidR="003C710B" w:rsidRPr="003C710B" w:rsidRDefault="003C710B" w:rsidP="003C710B">
      <w:pPr>
        <w:spacing w:after="0" w:line="276" w:lineRule="auto"/>
        <w:jc w:val="both"/>
        <w:rPr>
          <w:rFonts w:ascii="Arial" w:eastAsia="Lucida Sans Unicode" w:hAnsi="Arial" w:cs="Times New Roman"/>
          <w:bCs/>
          <w:kern w:val="1"/>
          <w:sz w:val="20"/>
          <w:szCs w:val="20"/>
        </w:rPr>
      </w:pPr>
      <w:r w:rsidRPr="003C710B">
        <w:rPr>
          <w:rFonts w:ascii="Arial" w:eastAsia="Lucida Sans Unicode" w:hAnsi="Arial" w:cs="Times New Roman"/>
          <w:bCs/>
          <w:kern w:val="1"/>
          <w:sz w:val="20"/>
          <w:szCs w:val="20"/>
        </w:rPr>
        <w:t>17.</w:t>
      </w:r>
      <w:r w:rsidRPr="003C710B">
        <w:rPr>
          <w:rFonts w:ascii="Arial" w:eastAsia="Lucida Sans Unicode" w:hAnsi="Arial" w:cs="Times New Roman"/>
          <w:bCs/>
          <w:kern w:val="1"/>
          <w:sz w:val="20"/>
          <w:szCs w:val="20"/>
        </w:rPr>
        <w:tab/>
        <w:t xml:space="preserve">W szczególnie uzasadnionych przypadkach uniemożliwiających komunikację wykonawcy i Zamawiającego za pośrednictwem Platformy e-Zamówienia, Zamawiający dopuszcza komunikację za pomocą poczty elektronicznej na adres e-mail: ug@wisniew.pl (nie dotyczy składania ofert). </w:t>
      </w:r>
    </w:p>
    <w:p w14:paraId="09CE61D1" w14:textId="77777777" w:rsidR="008A3590" w:rsidRPr="00BC58D8" w:rsidRDefault="008A3590" w:rsidP="008A3590">
      <w:pPr>
        <w:spacing w:after="0" w:line="276" w:lineRule="auto"/>
        <w:jc w:val="both"/>
        <w:rPr>
          <w:rFonts w:ascii="Arial" w:eastAsia="Lucida Sans Unicode" w:hAnsi="Arial" w:cs="Times New Roman"/>
          <w:bCs/>
          <w:kern w:val="1"/>
          <w:sz w:val="20"/>
          <w:szCs w:val="20"/>
        </w:rPr>
      </w:pPr>
    </w:p>
    <w:p w14:paraId="4D8B43F9" w14:textId="77777777" w:rsidR="008A3590" w:rsidRPr="00BC58D8" w:rsidRDefault="008A3590" w:rsidP="008A3590">
      <w:pPr>
        <w:spacing w:after="0" w:line="276" w:lineRule="auto"/>
        <w:jc w:val="both"/>
        <w:rPr>
          <w:rFonts w:ascii="Arial" w:eastAsia="Lucida Sans Unicode" w:hAnsi="Arial" w:cs="Times New Roman"/>
          <w:b/>
          <w:bCs/>
          <w:kern w:val="1"/>
          <w:sz w:val="20"/>
          <w:szCs w:val="20"/>
        </w:rPr>
      </w:pPr>
      <w:r w:rsidRPr="00BC58D8">
        <w:rPr>
          <w:rFonts w:ascii="Arial" w:eastAsia="Lucida Sans Unicode" w:hAnsi="Arial" w:cs="Times New Roman"/>
          <w:b/>
          <w:bCs/>
          <w:kern w:val="1"/>
          <w:sz w:val="20"/>
          <w:szCs w:val="20"/>
        </w:rPr>
        <w:t>II. Złożenie oferty</w:t>
      </w:r>
    </w:p>
    <w:p w14:paraId="72BB985F" w14:textId="77777777" w:rsidR="008A3590" w:rsidRPr="00BC58D8" w:rsidRDefault="008A3590" w:rsidP="008A3590">
      <w:p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Sposób złożenia oferty został opisany w części XVIII SWZ</w:t>
      </w:r>
    </w:p>
    <w:p w14:paraId="5879862D" w14:textId="6DFECB0C" w:rsidR="008A3590" w:rsidRPr="00BC58D8" w:rsidRDefault="0020280C" w:rsidP="0020280C">
      <w:pPr>
        <w:spacing w:after="0" w:line="276" w:lineRule="auto"/>
        <w:jc w:val="both"/>
        <w:rPr>
          <w:rFonts w:ascii="Arial" w:eastAsia="Lucida Sans Unicode" w:hAnsi="Arial" w:cs="Times New Roman"/>
          <w:b/>
          <w:bCs/>
          <w:kern w:val="1"/>
          <w:sz w:val="20"/>
          <w:szCs w:val="20"/>
        </w:rPr>
      </w:pPr>
      <w:r>
        <w:rPr>
          <w:rFonts w:ascii="Arial" w:eastAsia="Lucida Sans Unicode" w:hAnsi="Arial" w:cs="Times New Roman"/>
          <w:b/>
          <w:bCs/>
          <w:kern w:val="1"/>
          <w:sz w:val="20"/>
          <w:szCs w:val="20"/>
        </w:rPr>
        <w:t xml:space="preserve">III. </w:t>
      </w:r>
      <w:r w:rsidR="008A3590" w:rsidRPr="00BC58D8">
        <w:rPr>
          <w:rFonts w:ascii="Arial" w:eastAsia="Lucida Sans Unicode" w:hAnsi="Arial" w:cs="Times New Roman"/>
          <w:b/>
          <w:bCs/>
          <w:kern w:val="1"/>
          <w:sz w:val="20"/>
          <w:szCs w:val="20"/>
        </w:rPr>
        <w:t>Wyjaśnienia i modyfikacje SWZ</w:t>
      </w:r>
    </w:p>
    <w:p w14:paraId="491D565F" w14:textId="0CA9BBA7" w:rsidR="008A3590" w:rsidRPr="00BC58D8" w:rsidRDefault="00612FB8" w:rsidP="00CC0623">
      <w:pPr>
        <w:numPr>
          <w:ilvl w:val="0"/>
          <w:numId w:val="15"/>
        </w:num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Wykonawca może zwrócić się do Z</w:t>
      </w:r>
      <w:r w:rsidR="008A3590" w:rsidRPr="00BC58D8">
        <w:rPr>
          <w:rFonts w:ascii="Arial" w:eastAsia="Lucida Sans Unicode" w:hAnsi="Arial" w:cs="Times New Roman"/>
          <w:bCs/>
          <w:kern w:val="1"/>
          <w:sz w:val="20"/>
          <w:szCs w:val="20"/>
        </w:rPr>
        <w:t>amawiającego z wnioskiem o wyjaśnienie treści SWZ.</w:t>
      </w:r>
    </w:p>
    <w:p w14:paraId="0587552E" w14:textId="77777777" w:rsidR="008A3590" w:rsidRPr="00BC58D8" w:rsidRDefault="008A3590" w:rsidP="00CC0623">
      <w:pPr>
        <w:numPr>
          <w:ilvl w:val="0"/>
          <w:numId w:val="15"/>
        </w:num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3DB70F2" w14:textId="3CAAAE1D" w:rsidR="008A3590" w:rsidRPr="00BC58D8" w:rsidRDefault="00612FB8" w:rsidP="00CC0623">
      <w:pPr>
        <w:numPr>
          <w:ilvl w:val="0"/>
          <w:numId w:val="15"/>
        </w:num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Jeżeli Z</w:t>
      </w:r>
      <w:r w:rsidR="008A3590" w:rsidRPr="00BC58D8">
        <w:rPr>
          <w:rFonts w:ascii="Arial" w:eastAsia="Lucida Sans Unicode" w:hAnsi="Arial" w:cs="Times New Roman"/>
          <w:bCs/>
          <w:kern w:val="1"/>
          <w:sz w:val="20"/>
          <w:szCs w:val="20"/>
        </w:rPr>
        <w:t xml:space="preserve">amawiający nie udzieli wyjaśnień w terminie, o którym mowa w pkt 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w:t>
      </w:r>
      <w:r w:rsidRPr="00BC58D8">
        <w:rPr>
          <w:rFonts w:ascii="Arial" w:eastAsia="Lucida Sans Unicode" w:hAnsi="Arial" w:cs="Times New Roman"/>
          <w:bCs/>
          <w:kern w:val="1"/>
          <w:sz w:val="20"/>
          <w:szCs w:val="20"/>
        </w:rPr>
        <w:t>Z</w:t>
      </w:r>
      <w:r w:rsidR="008A3590" w:rsidRPr="00BC58D8">
        <w:rPr>
          <w:rFonts w:ascii="Arial" w:eastAsia="Lucida Sans Unicode" w:hAnsi="Arial" w:cs="Times New Roman"/>
          <w:bCs/>
          <w:kern w:val="1"/>
          <w:sz w:val="20"/>
          <w:szCs w:val="20"/>
        </w:rPr>
        <w:t>amawiający nie ma obowiązku udzielania wyjaśnień SWZ oraz obowiązku przedłużenia terminu składania ofert.</w:t>
      </w:r>
    </w:p>
    <w:p w14:paraId="0488C657" w14:textId="3EFA8A7E" w:rsidR="008A3590" w:rsidRPr="00BC58D8" w:rsidRDefault="008A3590" w:rsidP="00CC0623">
      <w:pPr>
        <w:numPr>
          <w:ilvl w:val="0"/>
          <w:numId w:val="15"/>
        </w:num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Przedłużenie terminu składania ofert, o których mowa w pkt 3), nie wpływa na bieg termin</w:t>
      </w:r>
      <w:r w:rsidR="000F4A5B">
        <w:rPr>
          <w:rFonts w:ascii="Arial" w:eastAsia="Lucida Sans Unicode" w:hAnsi="Arial" w:cs="Times New Roman"/>
          <w:bCs/>
          <w:kern w:val="1"/>
          <w:sz w:val="20"/>
          <w:szCs w:val="20"/>
        </w:rPr>
        <w:t xml:space="preserve">u składania wniosku </w:t>
      </w:r>
      <w:r w:rsidRPr="00BC58D8">
        <w:rPr>
          <w:rFonts w:ascii="Arial" w:eastAsia="Lucida Sans Unicode" w:hAnsi="Arial" w:cs="Times New Roman"/>
          <w:bCs/>
          <w:kern w:val="1"/>
          <w:sz w:val="20"/>
          <w:szCs w:val="20"/>
        </w:rPr>
        <w:t>o wyjaśnienie treści SWZ.</w:t>
      </w:r>
    </w:p>
    <w:p w14:paraId="0E2DA397"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07E9A33D"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 xml:space="preserve">XI. ZASTRZEŻENIA MOŻLIWOŚCI UBIEGANIA SIĘ O UDZIELENIE ZAMÓWIENIA, WYŁĄCZNIE PRZEZ WYKONAWCÓW, O KTÓRYCH MOWA W ART. 94 USTAWY </w:t>
      </w:r>
    </w:p>
    <w:p w14:paraId="2928044C"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7F39A6BB" w14:textId="6950D1C6"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     Zamawiający nie przewiduje możliwości ubiegania się o udzielenie zamówienia, wyłącznie przez wykonawców, o których mowa w art. 94 ustawy.</w:t>
      </w:r>
    </w:p>
    <w:p w14:paraId="61BE4CF1"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5C9AA0E0"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rPr>
      </w:pPr>
      <w:r w:rsidRPr="00BC58D8">
        <w:rPr>
          <w:rFonts w:ascii="Arial" w:eastAsia="Lucida Sans Unicode" w:hAnsi="Arial" w:cs="Times New Roman"/>
          <w:b/>
          <w:bCs/>
          <w:color w:val="0000FF"/>
          <w:kern w:val="1"/>
          <w:sz w:val="20"/>
          <w:szCs w:val="20"/>
          <w:u w:val="single"/>
        </w:rPr>
        <w:lastRenderedPageBreak/>
        <w:t xml:space="preserve">XII. ZASADY PRZEPROWADZENIA PRZEZ WYKONAWCĘ WIZJI LOKALNEJ LUB SPRAWDZENIA DOKUMENTÓW </w:t>
      </w:r>
      <w:r w:rsidRPr="00BC58D8">
        <w:rPr>
          <w:rFonts w:ascii="Arial" w:eastAsia="Lucida Sans Unicode" w:hAnsi="Arial" w:cs="Times New Roman"/>
          <w:b/>
          <w:bCs/>
          <w:color w:val="0000FF"/>
          <w:kern w:val="1"/>
          <w:sz w:val="20"/>
          <w:szCs w:val="20"/>
        </w:rPr>
        <w:t xml:space="preserve">(jeżeli Zamawiający je przewiduje lub wymaga)   </w:t>
      </w:r>
    </w:p>
    <w:p w14:paraId="331A9DB9"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p>
    <w:p w14:paraId="1F218EB6" w14:textId="77777777" w:rsidR="008A3590" w:rsidRPr="00BC58D8" w:rsidRDefault="008A3590" w:rsidP="008C06FE">
      <w:pPr>
        <w:spacing w:after="0" w:line="276" w:lineRule="auto"/>
        <w:ind w:left="284"/>
        <w:jc w:val="both"/>
        <w:rPr>
          <w:rFonts w:ascii="Arial" w:eastAsia="Lucida Sans Unicode" w:hAnsi="Arial" w:cs="Times New Roman"/>
          <w:bCs/>
          <w:kern w:val="1"/>
          <w:sz w:val="20"/>
          <w:szCs w:val="20"/>
          <w:highlight w:val="darkYellow"/>
        </w:rPr>
      </w:pPr>
      <w:r w:rsidRPr="00BC58D8">
        <w:rPr>
          <w:rFonts w:ascii="Arial" w:eastAsia="Lucida Sans Unicode" w:hAnsi="Arial" w:cs="Times New Roman"/>
          <w:bCs/>
          <w:kern w:val="1"/>
          <w:sz w:val="20"/>
          <w:szCs w:val="20"/>
        </w:rPr>
        <w:t>Zamawiający nie wymaga przeprowadzenia wizji lokalnej lub sprawdzenia dokumentów.</w:t>
      </w:r>
    </w:p>
    <w:p w14:paraId="656CA10D"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136B4DC3"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XIII. WADIUM</w:t>
      </w:r>
    </w:p>
    <w:p w14:paraId="1692E3BF" w14:textId="77777777" w:rsidR="008A3590"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1AFC949F" w14:textId="6A01BBE6"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Wykonawca zobowiązany jest przed upływem terminu składania ofert, tj. do dnia</w:t>
      </w:r>
      <w:r w:rsidRPr="007906D4">
        <w:rPr>
          <w:rFonts w:ascii="Arial" w:eastAsia="Lucida Sans Unicode" w:hAnsi="Arial" w:cs="Times New Roman"/>
          <w:b/>
          <w:bCs/>
          <w:kern w:val="1"/>
          <w:sz w:val="20"/>
          <w:szCs w:val="20"/>
        </w:rPr>
        <w:t xml:space="preserve"> </w:t>
      </w:r>
      <w:r w:rsidR="0020280C" w:rsidRPr="0020280C">
        <w:rPr>
          <w:rFonts w:ascii="Arial" w:eastAsia="Lucida Sans Unicode" w:hAnsi="Arial" w:cs="Times New Roman"/>
          <w:b/>
          <w:bCs/>
          <w:kern w:val="1"/>
          <w:sz w:val="20"/>
          <w:szCs w:val="20"/>
          <w:highlight w:val="yellow"/>
        </w:rPr>
        <w:t>29</w:t>
      </w:r>
      <w:r w:rsidR="007A613B" w:rsidRPr="0020280C">
        <w:rPr>
          <w:rFonts w:ascii="Arial" w:eastAsia="Lucida Sans Unicode" w:hAnsi="Arial" w:cs="Times New Roman"/>
          <w:b/>
          <w:bCs/>
          <w:kern w:val="1"/>
          <w:sz w:val="20"/>
          <w:szCs w:val="20"/>
          <w:highlight w:val="yellow"/>
        </w:rPr>
        <w:t>.1</w:t>
      </w:r>
      <w:r w:rsidR="0020280C" w:rsidRPr="0020280C">
        <w:rPr>
          <w:rFonts w:ascii="Arial" w:eastAsia="Lucida Sans Unicode" w:hAnsi="Arial" w:cs="Times New Roman"/>
          <w:b/>
          <w:bCs/>
          <w:kern w:val="1"/>
          <w:sz w:val="20"/>
          <w:szCs w:val="20"/>
          <w:highlight w:val="yellow"/>
        </w:rPr>
        <w:t>1</w:t>
      </w:r>
      <w:r w:rsidRPr="0020280C">
        <w:rPr>
          <w:rFonts w:ascii="Arial" w:eastAsia="Lucida Sans Unicode" w:hAnsi="Arial" w:cs="Times New Roman"/>
          <w:b/>
          <w:bCs/>
          <w:kern w:val="1"/>
          <w:sz w:val="20"/>
          <w:szCs w:val="20"/>
          <w:highlight w:val="yellow"/>
        </w:rPr>
        <w:t>.202</w:t>
      </w:r>
      <w:r w:rsidR="0020280C" w:rsidRPr="0020280C">
        <w:rPr>
          <w:rFonts w:ascii="Arial" w:eastAsia="Lucida Sans Unicode" w:hAnsi="Arial" w:cs="Times New Roman"/>
          <w:b/>
          <w:bCs/>
          <w:kern w:val="1"/>
          <w:sz w:val="20"/>
          <w:szCs w:val="20"/>
          <w:highlight w:val="yellow"/>
        </w:rPr>
        <w:t>3</w:t>
      </w:r>
      <w:r w:rsidRPr="0020280C">
        <w:rPr>
          <w:rFonts w:ascii="Arial" w:eastAsia="Lucida Sans Unicode" w:hAnsi="Arial" w:cs="Times New Roman"/>
          <w:b/>
          <w:bCs/>
          <w:kern w:val="1"/>
          <w:sz w:val="20"/>
          <w:szCs w:val="20"/>
          <w:highlight w:val="yellow"/>
        </w:rPr>
        <w:t xml:space="preserve"> r</w:t>
      </w:r>
      <w:r w:rsidRPr="007906D4">
        <w:rPr>
          <w:rFonts w:ascii="Arial" w:eastAsia="Lucida Sans Unicode" w:hAnsi="Arial" w:cs="Times New Roman"/>
          <w:b/>
          <w:bCs/>
          <w:kern w:val="1"/>
          <w:sz w:val="20"/>
          <w:szCs w:val="20"/>
        </w:rPr>
        <w:t xml:space="preserve">. do godz. 9.00 </w:t>
      </w:r>
      <w:r w:rsidRPr="007906D4">
        <w:rPr>
          <w:rFonts w:ascii="Arial" w:eastAsia="Lucida Sans Unicode" w:hAnsi="Arial" w:cs="Times New Roman"/>
          <w:bCs/>
          <w:kern w:val="1"/>
          <w:sz w:val="20"/>
          <w:szCs w:val="20"/>
        </w:rPr>
        <w:t xml:space="preserve">wnieść </w:t>
      </w:r>
      <w:r>
        <w:rPr>
          <w:rFonts w:ascii="Arial" w:eastAsia="Lucida Sans Unicode" w:hAnsi="Arial" w:cs="Times New Roman"/>
          <w:b/>
          <w:bCs/>
          <w:kern w:val="1"/>
          <w:sz w:val="20"/>
          <w:szCs w:val="20"/>
        </w:rPr>
        <w:t>wadium w wysokości: </w:t>
      </w:r>
      <w:r w:rsidR="0020280C">
        <w:rPr>
          <w:rFonts w:ascii="Arial" w:eastAsia="Lucida Sans Unicode" w:hAnsi="Arial" w:cs="Times New Roman"/>
          <w:b/>
          <w:bCs/>
          <w:kern w:val="1"/>
          <w:sz w:val="20"/>
          <w:szCs w:val="20"/>
        </w:rPr>
        <w:t>11</w:t>
      </w:r>
      <w:r>
        <w:rPr>
          <w:rFonts w:ascii="Arial" w:eastAsia="Lucida Sans Unicode" w:hAnsi="Arial" w:cs="Times New Roman"/>
          <w:b/>
          <w:bCs/>
          <w:kern w:val="1"/>
          <w:sz w:val="20"/>
          <w:szCs w:val="20"/>
        </w:rPr>
        <w:t>.</w:t>
      </w:r>
      <w:r w:rsidR="0020280C">
        <w:rPr>
          <w:rFonts w:ascii="Arial" w:eastAsia="Lucida Sans Unicode" w:hAnsi="Arial" w:cs="Times New Roman"/>
          <w:b/>
          <w:bCs/>
          <w:kern w:val="1"/>
          <w:sz w:val="20"/>
          <w:szCs w:val="20"/>
        </w:rPr>
        <w:t>000</w:t>
      </w:r>
      <w:r>
        <w:rPr>
          <w:rFonts w:ascii="Arial" w:eastAsia="Lucida Sans Unicode" w:hAnsi="Arial" w:cs="Times New Roman"/>
          <w:b/>
          <w:bCs/>
          <w:kern w:val="1"/>
          <w:sz w:val="20"/>
          <w:szCs w:val="20"/>
        </w:rPr>
        <w:t>,00</w:t>
      </w:r>
      <w:r w:rsidRPr="007906D4">
        <w:rPr>
          <w:rFonts w:ascii="Arial" w:eastAsia="Lucida Sans Unicode" w:hAnsi="Arial" w:cs="Times New Roman"/>
          <w:b/>
          <w:bCs/>
          <w:kern w:val="1"/>
          <w:sz w:val="20"/>
          <w:szCs w:val="20"/>
        </w:rPr>
        <w:t xml:space="preserve"> zł </w:t>
      </w:r>
      <w:r w:rsidRPr="007906D4">
        <w:rPr>
          <w:rFonts w:ascii="Arial" w:eastAsia="Lucida Sans Unicode" w:hAnsi="Arial" w:cs="Times New Roman"/>
          <w:bCs/>
          <w:kern w:val="1"/>
          <w:sz w:val="20"/>
          <w:szCs w:val="20"/>
        </w:rPr>
        <w:t>(</w:t>
      </w:r>
      <w:r w:rsidRPr="007906D4">
        <w:rPr>
          <w:rFonts w:ascii="Arial" w:eastAsia="Lucida Sans Unicode" w:hAnsi="Arial" w:cs="Times New Roman"/>
          <w:b/>
          <w:bCs/>
          <w:kern w:val="1"/>
          <w:sz w:val="20"/>
          <w:szCs w:val="20"/>
        </w:rPr>
        <w:t xml:space="preserve">słownie: </w:t>
      </w:r>
      <w:r w:rsidR="0020280C">
        <w:rPr>
          <w:rFonts w:ascii="Arial" w:eastAsia="Lucida Sans Unicode" w:hAnsi="Arial" w:cs="Times New Roman"/>
          <w:b/>
          <w:bCs/>
          <w:kern w:val="1"/>
          <w:sz w:val="20"/>
          <w:szCs w:val="20"/>
        </w:rPr>
        <w:t xml:space="preserve">jedenaście </w:t>
      </w:r>
      <w:r>
        <w:rPr>
          <w:rFonts w:ascii="Arial" w:eastAsia="Lucida Sans Unicode" w:hAnsi="Arial" w:cs="Times New Roman"/>
          <w:b/>
          <w:bCs/>
          <w:kern w:val="1"/>
          <w:sz w:val="20"/>
          <w:szCs w:val="20"/>
        </w:rPr>
        <w:t xml:space="preserve">tysięcy </w:t>
      </w:r>
      <w:r w:rsidR="0020280C">
        <w:rPr>
          <w:rFonts w:ascii="Arial" w:eastAsia="Lucida Sans Unicode" w:hAnsi="Arial" w:cs="Times New Roman"/>
          <w:b/>
          <w:bCs/>
          <w:kern w:val="1"/>
          <w:sz w:val="20"/>
          <w:szCs w:val="20"/>
        </w:rPr>
        <w:t>zło</w:t>
      </w:r>
      <w:r w:rsidRPr="007906D4">
        <w:rPr>
          <w:rFonts w:ascii="Arial" w:eastAsia="Lucida Sans Unicode" w:hAnsi="Arial" w:cs="Times New Roman"/>
          <w:b/>
          <w:bCs/>
          <w:kern w:val="1"/>
          <w:sz w:val="20"/>
          <w:szCs w:val="20"/>
        </w:rPr>
        <w:t>tych) i utrzymywać nieprzerwanie do dnia upływu terminu związania ofertą</w:t>
      </w:r>
      <w:r w:rsidR="00F63DB9">
        <w:rPr>
          <w:rFonts w:ascii="Arial" w:eastAsia="Lucida Sans Unicode" w:hAnsi="Arial" w:cs="Times New Roman"/>
          <w:b/>
          <w:bCs/>
          <w:kern w:val="1"/>
          <w:sz w:val="20"/>
          <w:szCs w:val="20"/>
        </w:rPr>
        <w:t>, na zasadach określonych w części XII SWZ</w:t>
      </w:r>
      <w:r w:rsidRPr="007906D4">
        <w:rPr>
          <w:rFonts w:ascii="Arial" w:eastAsia="Lucida Sans Unicode" w:hAnsi="Arial" w:cs="Times New Roman"/>
          <w:b/>
          <w:bCs/>
          <w:kern w:val="1"/>
          <w:sz w:val="20"/>
          <w:szCs w:val="20"/>
        </w:rPr>
        <w:t>.</w:t>
      </w:r>
    </w:p>
    <w:p w14:paraId="66DE60AA" w14:textId="77777777" w:rsidR="007906D4" w:rsidRPr="007906D4" w:rsidRDefault="007906D4" w:rsidP="007906D4">
      <w:pPr>
        <w:spacing w:after="0" w:line="276" w:lineRule="auto"/>
        <w:ind w:left="284" w:hanging="284"/>
        <w:jc w:val="both"/>
        <w:rPr>
          <w:rFonts w:ascii="Arial" w:eastAsia="Lucida Sans Unicode" w:hAnsi="Arial" w:cs="Times New Roman"/>
          <w:b/>
          <w:bCs/>
          <w:kern w:val="1"/>
          <w:sz w:val="20"/>
          <w:szCs w:val="20"/>
        </w:rPr>
      </w:pPr>
    </w:p>
    <w:p w14:paraId="7C2F4FD7" w14:textId="77777777"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Wadium może być wniesione w:</w:t>
      </w:r>
    </w:p>
    <w:p w14:paraId="3E16F580" w14:textId="77777777" w:rsidR="007906D4" w:rsidRPr="007906D4" w:rsidRDefault="007906D4" w:rsidP="007906D4">
      <w:pPr>
        <w:numPr>
          <w:ilvl w:val="0"/>
          <w:numId w:val="35"/>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pieniądzu,</w:t>
      </w:r>
    </w:p>
    <w:p w14:paraId="11D4F5DC" w14:textId="77777777" w:rsidR="007906D4" w:rsidRPr="007906D4" w:rsidRDefault="007906D4" w:rsidP="007906D4">
      <w:pPr>
        <w:numPr>
          <w:ilvl w:val="0"/>
          <w:numId w:val="35"/>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gwarancjach bankowych,</w:t>
      </w:r>
    </w:p>
    <w:p w14:paraId="31E8C1E7" w14:textId="77777777" w:rsidR="007906D4" w:rsidRPr="007906D4" w:rsidRDefault="007906D4" w:rsidP="007906D4">
      <w:pPr>
        <w:numPr>
          <w:ilvl w:val="0"/>
          <w:numId w:val="35"/>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gwarancjach ubezpieczeniowych,</w:t>
      </w:r>
    </w:p>
    <w:p w14:paraId="4963919C" w14:textId="77777777" w:rsidR="007906D4" w:rsidRPr="007906D4" w:rsidRDefault="007906D4" w:rsidP="007906D4">
      <w:pPr>
        <w:numPr>
          <w:ilvl w:val="0"/>
          <w:numId w:val="35"/>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 xml:space="preserve">poręczeniach udzielanych przez podmioty, o których mowa w art. 6b ust. 5 pkt 2 ustawy z dnia </w:t>
      </w:r>
      <w:r w:rsidRPr="007906D4">
        <w:rPr>
          <w:rFonts w:ascii="Arial" w:eastAsia="Lucida Sans Unicode" w:hAnsi="Arial" w:cs="Times New Roman"/>
          <w:bCs/>
          <w:kern w:val="1"/>
          <w:sz w:val="20"/>
          <w:szCs w:val="20"/>
        </w:rPr>
        <w:br/>
        <w:t>9 listopada 2000 r. o utworzeniu Polskiej Agencji Rozwoju Przedsiębiorczości (Dz. U. z 2020r., poz. 299).</w:t>
      </w:r>
    </w:p>
    <w:p w14:paraId="0BD5ED95" w14:textId="77777777"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 xml:space="preserve">Wadium w formie pieniężnej musi znaleźć się na koncie Zamawiającego przed upływem terminu składania ofert (zaleca się wniesienie wadium z odpowiednim wyprzedzeniem). </w:t>
      </w:r>
    </w:p>
    <w:p w14:paraId="290833CA" w14:textId="27AEB3E6"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 xml:space="preserve">Wadium wnoszone w pieniądzu należy wpłacić przelewem na konto Zamawiającego: </w:t>
      </w:r>
      <w:r w:rsidRPr="007906D4">
        <w:rPr>
          <w:rFonts w:ascii="Arial" w:eastAsia="Lucida Sans Unicode" w:hAnsi="Arial" w:cs="Times New Roman"/>
          <w:b/>
          <w:bCs/>
          <w:kern w:val="1"/>
          <w:sz w:val="20"/>
          <w:szCs w:val="20"/>
        </w:rPr>
        <w:t>Międzygminny Bank Spółdzielczy Zbuczyn O/Wiśniew Nr 34 9198 0003 0100 1007 2001 0020</w:t>
      </w:r>
      <w:r w:rsidRPr="007906D4">
        <w:rPr>
          <w:rFonts w:ascii="Arial" w:eastAsia="Lucida Sans Unicode" w:hAnsi="Arial" w:cs="Times New Roman"/>
          <w:bCs/>
          <w:kern w:val="1"/>
          <w:sz w:val="20"/>
          <w:szCs w:val="20"/>
        </w:rPr>
        <w:t xml:space="preserve">, z dopiskiem </w:t>
      </w:r>
      <w:r w:rsidRPr="007906D4">
        <w:rPr>
          <w:rFonts w:ascii="Arial" w:eastAsia="Lucida Sans Unicode" w:hAnsi="Arial" w:cs="Times New Roman"/>
          <w:b/>
          <w:bCs/>
          <w:kern w:val="1"/>
          <w:sz w:val="20"/>
          <w:szCs w:val="20"/>
        </w:rPr>
        <w:t xml:space="preserve">„wadium </w:t>
      </w:r>
      <w:r w:rsidRPr="007906D4">
        <w:rPr>
          <w:rFonts w:ascii="Arial" w:eastAsia="Lucida Sans Unicode" w:hAnsi="Arial" w:cs="Times New Roman"/>
          <w:b/>
          <w:bCs/>
          <w:kern w:val="1"/>
          <w:sz w:val="20"/>
          <w:szCs w:val="20"/>
        </w:rPr>
        <w:br/>
        <w:t>w postępowaniu pn.:</w:t>
      </w:r>
      <w:r w:rsidRPr="007906D4">
        <w:rPr>
          <w:rFonts w:ascii="Arial" w:eastAsia="Lucida Sans Unicode" w:hAnsi="Arial" w:cs="Times New Roman"/>
          <w:bCs/>
          <w:kern w:val="1"/>
          <w:sz w:val="20"/>
          <w:szCs w:val="20"/>
        </w:rPr>
        <w:t xml:space="preserve"> </w:t>
      </w:r>
      <w:r w:rsidRPr="007906D4">
        <w:rPr>
          <w:rFonts w:ascii="Arial" w:eastAsia="Lucida Sans Unicode" w:hAnsi="Arial" w:cs="Times New Roman"/>
          <w:b/>
          <w:bCs/>
          <w:kern w:val="1"/>
          <w:sz w:val="20"/>
          <w:szCs w:val="20"/>
        </w:rPr>
        <w:t>„</w:t>
      </w:r>
      <w:r w:rsidR="00094180" w:rsidRPr="00094180">
        <w:rPr>
          <w:rFonts w:ascii="Arial" w:eastAsia="Lucida Sans Unicode" w:hAnsi="Arial" w:cs="Times New Roman"/>
          <w:b/>
          <w:bCs/>
          <w:i/>
          <w:iCs/>
          <w:kern w:val="1"/>
          <w:sz w:val="20"/>
          <w:szCs w:val="20"/>
        </w:rPr>
        <w:t>Zagospodarowanie odpadów komunalnych z terenu Gminy Wiśniew</w:t>
      </w:r>
      <w:r w:rsidRPr="007906D4">
        <w:rPr>
          <w:rFonts w:ascii="Arial" w:eastAsia="Lucida Sans Unicode" w:hAnsi="Arial" w:cs="Times New Roman"/>
          <w:b/>
          <w:bCs/>
          <w:kern w:val="1"/>
          <w:sz w:val="20"/>
          <w:szCs w:val="20"/>
        </w:rPr>
        <w:t>”</w:t>
      </w:r>
      <w:r w:rsidRPr="007906D4">
        <w:rPr>
          <w:rFonts w:ascii="Arial" w:eastAsia="Lucida Sans Unicode" w:hAnsi="Arial" w:cs="Times New Roman"/>
          <w:bCs/>
          <w:kern w:val="1"/>
          <w:sz w:val="20"/>
          <w:szCs w:val="20"/>
        </w:rPr>
        <w:t>.</w:t>
      </w:r>
      <w:r w:rsidRPr="007906D4">
        <w:rPr>
          <w:rFonts w:ascii="Arial" w:eastAsia="Lucida Sans Unicode" w:hAnsi="Arial" w:cs="Times New Roman"/>
          <w:b/>
          <w:bCs/>
          <w:kern w:val="1"/>
          <w:sz w:val="20"/>
          <w:szCs w:val="20"/>
        </w:rPr>
        <w:t xml:space="preserve"> </w:t>
      </w:r>
      <w:r w:rsidRPr="007906D4">
        <w:rPr>
          <w:rFonts w:ascii="Arial" w:eastAsia="Lucida Sans Unicode" w:hAnsi="Arial" w:cs="Times New Roman"/>
          <w:bCs/>
          <w:kern w:val="1"/>
          <w:sz w:val="20"/>
          <w:szCs w:val="20"/>
        </w:rPr>
        <w:t xml:space="preserve">Za termin wniesienia wadium w formie pieniężnej zostanie przyjęty termin uznania rachunku Zamawiającego. </w:t>
      </w:r>
    </w:p>
    <w:p w14:paraId="3AB78AE0" w14:textId="77777777"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 xml:space="preserve">Wadium wniesione w pieniądzu Zamawiający przechowuje na rachunku bankowym. </w:t>
      </w:r>
    </w:p>
    <w:p w14:paraId="2E577996" w14:textId="542B224D"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Jeżeli wadium wnoszone jest w formie gwarancji lub poręczenia, Wykonawca przekazuje Zamawiającemu oryg</w:t>
      </w:r>
      <w:r w:rsidR="003B6FDB">
        <w:rPr>
          <w:rFonts w:ascii="Arial" w:eastAsia="Lucida Sans Unicode" w:hAnsi="Arial" w:cs="Times New Roman"/>
          <w:bCs/>
          <w:kern w:val="1"/>
          <w:sz w:val="20"/>
          <w:szCs w:val="20"/>
        </w:rPr>
        <w:t>inał gwarancji lub poręczenia w</w:t>
      </w:r>
      <w:r w:rsidRPr="007906D4">
        <w:rPr>
          <w:rFonts w:ascii="Arial" w:eastAsia="Lucida Sans Unicode" w:hAnsi="Arial" w:cs="Times New Roman"/>
          <w:bCs/>
          <w:kern w:val="1"/>
          <w:sz w:val="20"/>
          <w:szCs w:val="20"/>
        </w:rPr>
        <w:t xml:space="preserve"> postaci elektronicznej. Oryginał gwarancji/poręczenia powinien być dołączony do oferty w osobnym pliku.</w:t>
      </w:r>
    </w:p>
    <w:p w14:paraId="6CE02A89" w14:textId="77777777"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 xml:space="preserve">Z treści gwarancji/poręczenia winno wynikać bezwarunkowe, na każde pisemne żądanie zgłoszone przez Zamawiającego w terminie związania ofertą, zobowiązanie Gwaranta do wypłaty Zamawiającemu pełnej kwoty wadium. </w:t>
      </w:r>
    </w:p>
    <w:p w14:paraId="6ECCA8B3" w14:textId="77777777"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 xml:space="preserve">W przypadku wnoszenia przez konsorcjum dokumentu gwarancji wnoszonej w formie gwarancji lub poręczenia, winien wskazywać imiennie wszystkich członków konsorcjum biorących udział </w:t>
      </w:r>
      <w:r w:rsidRPr="007906D4">
        <w:rPr>
          <w:rFonts w:ascii="Arial" w:eastAsia="Lucida Sans Unicode" w:hAnsi="Arial" w:cs="Times New Roman"/>
          <w:bCs/>
          <w:kern w:val="1"/>
          <w:sz w:val="20"/>
          <w:szCs w:val="20"/>
        </w:rPr>
        <w:br/>
        <w:t xml:space="preserve">w postępowaniu, chyba że z innych dokumentów (upoważnienia dla lidera konsorcjum, umowy konsorcjum) jednoznacznie wynika, że wadium wnosi lider w imieniu wszystkich członków konsorcjum. </w:t>
      </w:r>
    </w:p>
    <w:p w14:paraId="3C70E0A0" w14:textId="77777777" w:rsidR="007906D4" w:rsidRPr="007906D4" w:rsidRDefault="007906D4" w:rsidP="007906D4">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 xml:space="preserve">Oferta wykonawcy, który nie wniesie wadium, wniesie wadium w sposób nieprawidłowy lub nie utrzyma wadium nieprzerwanie do upływu terminu związania ofertą lub złoży wniosek o zwrot wadium </w:t>
      </w:r>
      <w:r w:rsidRPr="007906D4">
        <w:rPr>
          <w:rFonts w:ascii="Arial" w:eastAsia="Lucida Sans Unicode" w:hAnsi="Arial" w:cs="Times New Roman"/>
          <w:bCs/>
          <w:kern w:val="1"/>
          <w:sz w:val="20"/>
          <w:szCs w:val="20"/>
        </w:rPr>
        <w:br/>
        <w:t xml:space="preserve">w przypadku, o którym mowa w art. 98 ust. 2 pkt 3 ustawy zostanie odrzucona. </w:t>
      </w:r>
    </w:p>
    <w:p w14:paraId="09750C09" w14:textId="3D346AF1" w:rsidR="005547CC" w:rsidRPr="00193F4D" w:rsidRDefault="007906D4" w:rsidP="008A3590">
      <w:pPr>
        <w:numPr>
          <w:ilvl w:val="0"/>
          <w:numId w:val="34"/>
        </w:numPr>
        <w:spacing w:after="0" w:line="276" w:lineRule="auto"/>
        <w:jc w:val="both"/>
        <w:rPr>
          <w:rFonts w:ascii="Arial" w:eastAsia="Lucida Sans Unicode" w:hAnsi="Arial" w:cs="Times New Roman"/>
          <w:bCs/>
          <w:kern w:val="1"/>
          <w:sz w:val="20"/>
          <w:szCs w:val="20"/>
        </w:rPr>
      </w:pPr>
      <w:r w:rsidRPr="007906D4">
        <w:rPr>
          <w:rFonts w:ascii="Arial" w:eastAsia="Lucida Sans Unicode" w:hAnsi="Arial" w:cs="Times New Roman"/>
          <w:bCs/>
          <w:kern w:val="1"/>
          <w:sz w:val="20"/>
          <w:szCs w:val="20"/>
        </w:rPr>
        <w:t>Zasady zwrotu oraz okoliczności zatrzymania wadium określa art. 98 ustawy.</w:t>
      </w:r>
    </w:p>
    <w:p w14:paraId="12B369ED"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XIV. TERMIN ZWIĄZANIA OFERTĄ</w:t>
      </w:r>
    </w:p>
    <w:p w14:paraId="07F37215"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216C3FF6" w14:textId="19156978"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1. Wykonawca będzie związany ofertą przez okres 30 dni, tj. do dnia </w:t>
      </w:r>
      <w:r w:rsidR="00DE3FFE" w:rsidRPr="00C05A28">
        <w:rPr>
          <w:rFonts w:ascii="Arial" w:eastAsia="Lucida Sans Unicode" w:hAnsi="Arial" w:cs="Times New Roman"/>
          <w:b/>
          <w:kern w:val="1"/>
          <w:sz w:val="20"/>
          <w:szCs w:val="20"/>
        </w:rPr>
        <w:t>2</w:t>
      </w:r>
      <w:r w:rsidR="00C05A28" w:rsidRPr="00C05A28">
        <w:rPr>
          <w:rFonts w:ascii="Arial" w:eastAsia="Lucida Sans Unicode" w:hAnsi="Arial" w:cs="Times New Roman"/>
          <w:b/>
          <w:kern w:val="1"/>
          <w:sz w:val="20"/>
          <w:szCs w:val="20"/>
        </w:rPr>
        <w:t>8</w:t>
      </w:r>
      <w:r w:rsidR="00DE3FFE" w:rsidRPr="00C05A28">
        <w:rPr>
          <w:rFonts w:ascii="Arial" w:eastAsia="Lucida Sans Unicode" w:hAnsi="Arial" w:cs="Times New Roman"/>
          <w:b/>
          <w:kern w:val="1"/>
          <w:sz w:val="20"/>
          <w:szCs w:val="20"/>
        </w:rPr>
        <w:t>.1</w:t>
      </w:r>
      <w:r w:rsidR="00C05A28" w:rsidRPr="00C05A28">
        <w:rPr>
          <w:rFonts w:ascii="Arial" w:eastAsia="Lucida Sans Unicode" w:hAnsi="Arial" w:cs="Times New Roman"/>
          <w:b/>
          <w:kern w:val="1"/>
          <w:sz w:val="20"/>
          <w:szCs w:val="20"/>
        </w:rPr>
        <w:t>2</w:t>
      </w:r>
      <w:r w:rsidR="00386FAF" w:rsidRPr="00C05A28">
        <w:rPr>
          <w:rFonts w:ascii="Arial" w:eastAsia="Lucida Sans Unicode" w:hAnsi="Arial" w:cs="Times New Roman"/>
          <w:b/>
          <w:kern w:val="1"/>
          <w:sz w:val="20"/>
          <w:szCs w:val="20"/>
        </w:rPr>
        <w:t>.202</w:t>
      </w:r>
      <w:r w:rsidR="00C05A28" w:rsidRPr="00C05A28">
        <w:rPr>
          <w:rFonts w:ascii="Arial" w:eastAsia="Lucida Sans Unicode" w:hAnsi="Arial" w:cs="Times New Roman"/>
          <w:b/>
          <w:kern w:val="1"/>
          <w:sz w:val="20"/>
          <w:szCs w:val="20"/>
        </w:rPr>
        <w:t>3</w:t>
      </w:r>
      <w:r w:rsidRPr="00C05A28">
        <w:rPr>
          <w:rFonts w:ascii="Arial" w:eastAsia="Lucida Sans Unicode" w:hAnsi="Arial" w:cs="Times New Roman"/>
          <w:bCs/>
          <w:kern w:val="1"/>
          <w:sz w:val="20"/>
          <w:szCs w:val="20"/>
        </w:rPr>
        <w:t xml:space="preserve"> r.</w:t>
      </w:r>
      <w:r w:rsidRPr="00BC58D8">
        <w:rPr>
          <w:rFonts w:ascii="Arial" w:eastAsia="Lucida Sans Unicode" w:hAnsi="Arial" w:cs="Times New Roman"/>
          <w:bCs/>
          <w:kern w:val="1"/>
          <w:sz w:val="20"/>
          <w:szCs w:val="20"/>
        </w:rPr>
        <w:t xml:space="preserve"> Bieg terminu związania ofertą rozpoczyna się wraz z upływem terminu składania ofert.</w:t>
      </w:r>
    </w:p>
    <w:p w14:paraId="50DE79E9" w14:textId="134A4CBC"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12FB8" w:rsidRPr="00BC58D8">
        <w:rPr>
          <w:rFonts w:ascii="Arial" w:eastAsia="Lucida Sans Unicode" w:hAnsi="Arial" w:cs="Times New Roman"/>
          <w:bCs/>
          <w:kern w:val="1"/>
          <w:sz w:val="20"/>
          <w:szCs w:val="20"/>
        </w:rPr>
        <w:t>W</w:t>
      </w:r>
      <w:r w:rsidRPr="00BC58D8">
        <w:rPr>
          <w:rFonts w:ascii="Arial" w:eastAsia="Lucida Sans Unicode" w:hAnsi="Arial" w:cs="Times New Roman"/>
          <w:bCs/>
          <w:kern w:val="1"/>
          <w:sz w:val="20"/>
          <w:szCs w:val="20"/>
        </w:rPr>
        <w:t>ykonawcę pisemnego oświadczenia o wyrażeniu zgody na przedłużenie terminu związania ofertą.</w:t>
      </w:r>
    </w:p>
    <w:p w14:paraId="1A737A9D" w14:textId="77777777" w:rsidR="006C7165" w:rsidRPr="00BC58D8" w:rsidRDefault="006C7165" w:rsidP="00573602">
      <w:pPr>
        <w:spacing w:after="0" w:line="276" w:lineRule="auto"/>
        <w:jc w:val="both"/>
        <w:rPr>
          <w:rFonts w:ascii="Arial" w:eastAsia="Lucida Sans Unicode" w:hAnsi="Arial" w:cs="Times New Roman"/>
          <w:bCs/>
          <w:kern w:val="1"/>
          <w:sz w:val="20"/>
          <w:szCs w:val="20"/>
        </w:rPr>
      </w:pPr>
    </w:p>
    <w:p w14:paraId="5B339F3E"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XV. SPOSÓB PRZYGOTOWYWANIA OFERT</w:t>
      </w:r>
    </w:p>
    <w:p w14:paraId="751C45CD"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sz w:val="20"/>
          <w:szCs w:val="20"/>
          <w:lang w:eastAsia="pl-PL"/>
        </w:rPr>
      </w:pPr>
      <w:r w:rsidRPr="00000E1E">
        <w:rPr>
          <w:rFonts w:ascii="Arial" w:eastAsia="Times New Roman" w:hAnsi="Arial" w:cs="Arial"/>
          <w:sz w:val="20"/>
          <w:szCs w:val="20"/>
          <w:lang w:eastAsia="pl-PL"/>
        </w:rPr>
        <w:t>Wykonawca może złożyć tylko jedną ofertę.</w:t>
      </w:r>
    </w:p>
    <w:p w14:paraId="58AECBEC"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sz w:val="20"/>
          <w:szCs w:val="20"/>
          <w:lang w:eastAsia="pl-PL"/>
        </w:rPr>
      </w:pPr>
      <w:r w:rsidRPr="00000E1E">
        <w:rPr>
          <w:rFonts w:ascii="Arial" w:eastAsia="Times New Roman" w:hAnsi="Arial" w:cs="Arial"/>
          <w:sz w:val="20"/>
          <w:szCs w:val="20"/>
          <w:lang w:eastAsia="pl-PL"/>
        </w:rPr>
        <w:t>Treść oferty musi odpowiadać treści SWZ.</w:t>
      </w:r>
    </w:p>
    <w:p w14:paraId="44D1FFB7"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sz w:val="20"/>
          <w:szCs w:val="20"/>
          <w:lang w:eastAsia="pl-PL"/>
        </w:rPr>
      </w:pPr>
      <w:r w:rsidRPr="00000E1E">
        <w:rPr>
          <w:rFonts w:ascii="Arial" w:eastAsia="Times New Roman" w:hAnsi="Arial" w:cs="Arial"/>
          <w:sz w:val="20"/>
          <w:szCs w:val="20"/>
          <w:lang w:eastAsia="pl-PL"/>
        </w:rPr>
        <w:lastRenderedPageBreak/>
        <w:t>Ofertę należy złożyć na wzorze formularza oferty, stanowiącym załącznik nr 1 do SWZ (</w:t>
      </w:r>
      <w:r w:rsidRPr="00000E1E">
        <w:rPr>
          <w:rFonts w:ascii="Arial" w:eastAsia="Times New Roman" w:hAnsi="Arial" w:cs="Arial"/>
          <w:sz w:val="20"/>
          <w:szCs w:val="20"/>
          <w:u w:val="single"/>
          <w:lang w:eastAsia="pl-PL"/>
        </w:rPr>
        <w:t>Zamawiający nie udostępnia internetowego formularza na Platformie</w:t>
      </w:r>
      <w:r w:rsidRPr="00000E1E">
        <w:rPr>
          <w:rFonts w:ascii="Arial" w:eastAsia="Times New Roman" w:hAnsi="Arial" w:cs="Arial"/>
          <w:sz w:val="20"/>
          <w:szCs w:val="20"/>
          <w:lang w:eastAsia="pl-PL"/>
        </w:rPr>
        <w:t>).</w:t>
      </w:r>
    </w:p>
    <w:p w14:paraId="474BE74C"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sz w:val="20"/>
          <w:szCs w:val="20"/>
          <w:lang w:eastAsia="pl-PL"/>
        </w:rPr>
      </w:pPr>
      <w:r w:rsidRPr="00000E1E">
        <w:rPr>
          <w:rFonts w:ascii="Arial" w:eastAsia="Times New Roman" w:hAnsi="Arial" w:cs="Arial"/>
          <w:sz w:val="20"/>
          <w:szCs w:val="20"/>
          <w:lang w:eastAsia="pl-PL"/>
        </w:rPr>
        <w:t>Ofertę należy sporządzić w języku polskim. Każdy dokument składający się na ofertę powinien być czytelny.</w:t>
      </w:r>
    </w:p>
    <w:p w14:paraId="45F523F4"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b/>
          <w:bCs/>
          <w:sz w:val="20"/>
          <w:szCs w:val="20"/>
          <w:lang w:eastAsia="pl-PL"/>
        </w:rPr>
        <w:t xml:space="preserve">Ofertę, składa się, pod rygorem nieważności, w formie elektronicznej lub w postaci elektronicznej opatrzonej podpisem zaufanym lub podpisem osobistym przy czym podpis ma zostać złożony bezpośrednio na pliku z ofertą (lub „paczce” dokumentów elektronicznych zawierających ofertę), </w:t>
      </w:r>
      <w:r w:rsidRPr="00000E1E">
        <w:rPr>
          <w:rFonts w:ascii="Arial" w:eastAsia="Times New Roman" w:hAnsi="Arial" w:cs="Arial"/>
          <w:b/>
          <w:bCs/>
          <w:sz w:val="20"/>
          <w:szCs w:val="20"/>
          <w:lang w:eastAsia="pl-PL"/>
        </w:rPr>
        <w:br/>
      </w:r>
      <w:r w:rsidRPr="00000E1E">
        <w:rPr>
          <w:rFonts w:ascii="Arial" w:eastAsia="Times New Roman" w:hAnsi="Arial" w:cs="Arial"/>
          <w:b/>
          <w:bCs/>
          <w:sz w:val="20"/>
          <w:szCs w:val="20"/>
          <w:u w:val="single"/>
          <w:lang w:eastAsia="pl-PL"/>
        </w:rPr>
        <w:t xml:space="preserve">a podpisanie jedynie formularza służącego do przekazania oferty nie jest równoznaczne </w:t>
      </w:r>
      <w:r w:rsidRPr="00000E1E">
        <w:rPr>
          <w:rFonts w:ascii="Arial" w:eastAsia="Times New Roman" w:hAnsi="Arial" w:cs="Arial"/>
          <w:b/>
          <w:bCs/>
          <w:sz w:val="20"/>
          <w:szCs w:val="20"/>
          <w:u w:val="single"/>
          <w:lang w:eastAsia="pl-PL"/>
        </w:rPr>
        <w:br/>
        <w:t>ze złożeniem podpisu pod ofertą i oferta tak podpisana będzie podlegała odrzuceniu</w:t>
      </w:r>
      <w:r w:rsidRPr="00000E1E">
        <w:rPr>
          <w:rFonts w:ascii="Arial" w:eastAsia="Times New Roman" w:hAnsi="Arial" w:cs="Arial"/>
          <w:b/>
          <w:bCs/>
          <w:sz w:val="20"/>
          <w:szCs w:val="20"/>
          <w:lang w:eastAsia="pl-PL"/>
        </w:rPr>
        <w:t xml:space="preserve">. </w:t>
      </w:r>
    </w:p>
    <w:p w14:paraId="68711D35" w14:textId="77777777" w:rsidR="002F40E3" w:rsidRPr="00000E1E" w:rsidRDefault="002F40E3" w:rsidP="002F40E3">
      <w:pPr>
        <w:autoSpaceDE w:val="0"/>
        <w:autoSpaceDN w:val="0"/>
        <w:adjustRightInd w:val="0"/>
        <w:spacing w:after="43" w:line="276" w:lineRule="auto"/>
        <w:jc w:val="both"/>
        <w:rPr>
          <w:rFonts w:ascii="Arial" w:eastAsia="Times New Roman" w:hAnsi="Arial" w:cs="Arial"/>
          <w:b/>
          <w:bCs/>
          <w:sz w:val="20"/>
          <w:szCs w:val="20"/>
          <w:lang w:eastAsia="pl-PL"/>
        </w:rPr>
      </w:pPr>
    </w:p>
    <w:p w14:paraId="567A64BA"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b/>
          <w:bCs/>
          <w:sz w:val="20"/>
          <w:szCs w:val="20"/>
          <w:lang w:eastAsia="pl-PL"/>
        </w:rPr>
        <w:t>Zamawiający dopuszcza następujące sposoby podpisania dokumentów:</w:t>
      </w:r>
    </w:p>
    <w:p w14:paraId="307711AE" w14:textId="77777777" w:rsidR="002F40E3" w:rsidRPr="00000E1E" w:rsidRDefault="002F40E3" w:rsidP="002F40E3">
      <w:pPr>
        <w:autoSpaceDE w:val="0"/>
        <w:autoSpaceDN w:val="0"/>
        <w:adjustRightInd w:val="0"/>
        <w:spacing w:after="43" w:line="276" w:lineRule="auto"/>
        <w:ind w:left="426" w:hanging="284"/>
        <w:jc w:val="both"/>
        <w:rPr>
          <w:rFonts w:ascii="Arial" w:eastAsia="Times New Roman" w:hAnsi="Arial" w:cs="Arial"/>
          <w:b/>
          <w:bCs/>
          <w:sz w:val="20"/>
          <w:szCs w:val="20"/>
          <w:lang w:eastAsia="pl-PL"/>
        </w:rPr>
      </w:pPr>
      <w:r w:rsidRPr="00000E1E">
        <w:rPr>
          <w:rFonts w:ascii="Arial" w:eastAsia="Times New Roman" w:hAnsi="Arial" w:cs="Arial"/>
          <w:b/>
          <w:bCs/>
          <w:sz w:val="20"/>
          <w:szCs w:val="20"/>
          <w:lang w:eastAsia="pl-PL"/>
        </w:rPr>
        <w:t>1)</w:t>
      </w:r>
      <w:r w:rsidRPr="00000E1E">
        <w:rPr>
          <w:rFonts w:ascii="Arial" w:eastAsia="Times New Roman" w:hAnsi="Arial" w:cs="Arial"/>
          <w:b/>
          <w:bCs/>
          <w:sz w:val="20"/>
          <w:szCs w:val="20"/>
          <w:lang w:eastAsia="pl-PL"/>
        </w:rPr>
        <w:tab/>
        <w:t>opatrzenie podpisem elektronicznym każdego dokumentu osobno (sposób zalecany);</w:t>
      </w:r>
    </w:p>
    <w:p w14:paraId="62EE1F71" w14:textId="77777777" w:rsidR="002F40E3" w:rsidRPr="00000E1E" w:rsidRDefault="002F40E3" w:rsidP="002F40E3">
      <w:pPr>
        <w:autoSpaceDE w:val="0"/>
        <w:autoSpaceDN w:val="0"/>
        <w:adjustRightInd w:val="0"/>
        <w:spacing w:after="43" w:line="276" w:lineRule="auto"/>
        <w:ind w:left="426" w:hanging="284"/>
        <w:jc w:val="both"/>
        <w:rPr>
          <w:rFonts w:ascii="Arial" w:eastAsia="Times New Roman" w:hAnsi="Arial" w:cs="Arial"/>
          <w:b/>
          <w:bCs/>
          <w:sz w:val="20"/>
          <w:szCs w:val="20"/>
          <w:lang w:eastAsia="pl-PL"/>
        </w:rPr>
      </w:pPr>
      <w:r w:rsidRPr="00000E1E">
        <w:rPr>
          <w:rFonts w:ascii="Arial" w:eastAsia="Times New Roman" w:hAnsi="Arial" w:cs="Arial"/>
          <w:b/>
          <w:bCs/>
          <w:sz w:val="20"/>
          <w:szCs w:val="20"/>
          <w:lang w:eastAsia="pl-PL"/>
        </w:rPr>
        <w:t>2)</w:t>
      </w:r>
      <w:r w:rsidRPr="00000E1E">
        <w:rPr>
          <w:rFonts w:ascii="Arial" w:eastAsia="Times New Roman" w:hAnsi="Arial" w:cs="Arial"/>
          <w:b/>
          <w:bCs/>
          <w:sz w:val="20"/>
          <w:szCs w:val="20"/>
          <w:lang w:eastAsia="pl-PL"/>
        </w:rPr>
        <w:tab/>
        <w:t>opatrzenie podpisem elektronicznym skompresowanego archiwum dokumentów, co oznacza opatrzenie podpisem każdego dokumentu zawartego w archiwum;</w:t>
      </w:r>
    </w:p>
    <w:p w14:paraId="64392D15" w14:textId="77777777" w:rsidR="002F40E3" w:rsidRPr="00000E1E" w:rsidRDefault="002F40E3" w:rsidP="002F40E3">
      <w:pPr>
        <w:autoSpaceDE w:val="0"/>
        <w:autoSpaceDN w:val="0"/>
        <w:adjustRightInd w:val="0"/>
        <w:spacing w:after="43" w:line="276" w:lineRule="auto"/>
        <w:ind w:left="284" w:hanging="284"/>
        <w:jc w:val="both"/>
        <w:rPr>
          <w:rFonts w:ascii="Arial" w:eastAsia="Times New Roman" w:hAnsi="Arial" w:cs="Arial"/>
          <w:b/>
          <w:bCs/>
          <w:sz w:val="20"/>
          <w:szCs w:val="20"/>
          <w:lang w:eastAsia="pl-PL"/>
        </w:rPr>
      </w:pPr>
    </w:p>
    <w:p w14:paraId="00836236" w14:textId="77777777" w:rsidR="002F40E3" w:rsidRPr="00000E1E" w:rsidRDefault="002F40E3" w:rsidP="002F40E3">
      <w:pPr>
        <w:autoSpaceDE w:val="0"/>
        <w:autoSpaceDN w:val="0"/>
        <w:adjustRightInd w:val="0"/>
        <w:spacing w:after="43" w:line="276" w:lineRule="auto"/>
        <w:ind w:left="284" w:hanging="284"/>
        <w:jc w:val="both"/>
        <w:rPr>
          <w:rFonts w:ascii="Arial" w:eastAsia="Times New Roman" w:hAnsi="Arial" w:cs="Arial"/>
          <w:b/>
          <w:bCs/>
          <w:sz w:val="20"/>
          <w:szCs w:val="20"/>
          <w:lang w:eastAsia="pl-PL"/>
        </w:rPr>
      </w:pPr>
      <w:r w:rsidRPr="00000E1E">
        <w:rPr>
          <w:rFonts w:ascii="Arial" w:eastAsia="Times New Roman" w:hAnsi="Arial" w:cs="Arial"/>
          <w:b/>
          <w:bCs/>
          <w:sz w:val="20"/>
          <w:szCs w:val="20"/>
          <w:lang w:eastAsia="pl-PL"/>
        </w:rPr>
        <w:t xml:space="preserve">      </w:t>
      </w:r>
      <w:r w:rsidRPr="00000E1E">
        <w:rPr>
          <w:rFonts w:ascii="Arial" w:eastAsia="Times New Roman" w:hAnsi="Arial" w:cs="Arial"/>
          <w:b/>
          <w:bCs/>
          <w:sz w:val="20"/>
          <w:szCs w:val="20"/>
          <w:highlight w:val="lightGray"/>
          <w:lang w:eastAsia="pl-PL"/>
        </w:rPr>
        <w:t>Uwaga:</w:t>
      </w:r>
      <w:r w:rsidRPr="00000E1E">
        <w:rPr>
          <w:rFonts w:ascii="Arial" w:eastAsia="Times New Roman" w:hAnsi="Arial" w:cs="Arial"/>
          <w:b/>
          <w:bCs/>
          <w:sz w:val="20"/>
          <w:szCs w:val="20"/>
          <w:lang w:eastAsia="pl-PL"/>
        </w:rPr>
        <w:t xml:space="preserve"> Zamawiający nie uzna za podpisanie oferty opatrzenia podpisem elektronicznym jedynie formularza złożenia oferty.</w:t>
      </w:r>
    </w:p>
    <w:p w14:paraId="4B5B7474" w14:textId="77777777" w:rsidR="002F40E3" w:rsidRPr="00000E1E" w:rsidRDefault="002F40E3" w:rsidP="002F40E3">
      <w:pPr>
        <w:pStyle w:val="Akapitzlist"/>
        <w:rPr>
          <w:rFonts w:ascii="Arial" w:eastAsia="Times New Roman" w:hAnsi="Arial" w:cs="Arial"/>
          <w:b/>
          <w:bCs/>
          <w:sz w:val="20"/>
          <w:szCs w:val="20"/>
          <w:lang w:eastAsia="pl-PL"/>
        </w:rPr>
      </w:pPr>
    </w:p>
    <w:p w14:paraId="0E8F60E2"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sz w:val="20"/>
          <w:szCs w:val="20"/>
          <w:lang w:eastAsia="pl-PL"/>
        </w:rPr>
        <w:t xml:space="preserve">Ofertę muszą podpisać osoby uprawnione, które zgodnie z obowiązującymi przepisami prawa mogą skutecznie składać oświadczenie woli w imieniu Wykonawcy. Ofertę może podpisać pełnomocnik Wykonawcy, jeżeli do oferty zostanie załączone pełnomocnictwo ogólne lub szczególne dotyczące niniejszego postępowania. </w:t>
      </w:r>
    </w:p>
    <w:p w14:paraId="2D847BC5"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sz w:val="20"/>
          <w:szCs w:val="20"/>
          <w:lang w:eastAsia="pl-PL"/>
        </w:rPr>
        <w:t>Wszystkie dokumenty złożone w prowadzonym postępowaniu są jawne, z wyjątkiem informacji zastrzeżonych przez składającego ofertę.</w:t>
      </w:r>
    </w:p>
    <w:p w14:paraId="4E8CFAD9"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sz w:val="20"/>
          <w:szCs w:val="20"/>
          <w:lang w:eastAsia="pl-P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t>
      </w:r>
      <w:r w:rsidRPr="00000E1E">
        <w:rPr>
          <w:rFonts w:ascii="Arial" w:eastAsia="Times New Roman" w:hAnsi="Arial" w:cs="Arial"/>
          <w:sz w:val="20"/>
          <w:szCs w:val="20"/>
          <w:lang w:eastAsia="pl-PL"/>
        </w:rPr>
        <w:br/>
        <w:t xml:space="preserve">w poufności tych informacji, przekazuje je w wydzielonym i odpowiednio oznaczonym pliku, wraz </w:t>
      </w:r>
      <w:r w:rsidRPr="00000E1E">
        <w:rPr>
          <w:rFonts w:ascii="Arial" w:eastAsia="Times New Roman" w:hAnsi="Arial" w:cs="Arial"/>
          <w:sz w:val="20"/>
          <w:szCs w:val="20"/>
          <w:lang w:eastAsia="pl-PL"/>
        </w:rPr>
        <w:br/>
        <w:t>z jednoczesnym zaznaczeniem polecenia „Załącznik stanowiący tajemnicę przedsiębiorstwa” a następnie wraz z plikami stanowiącymi jawną część należy ten plik zaszyfrować.</w:t>
      </w:r>
    </w:p>
    <w:p w14:paraId="11803F36"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sz w:val="20"/>
          <w:szCs w:val="20"/>
          <w:lang w:eastAsia="pl-PL"/>
        </w:rPr>
        <w:t xml:space="preserve">Do oferty należy dołączyć oświadczenie o niepodleganiu wykluczeniu, spełnianiu warunków udziału </w:t>
      </w:r>
      <w:r w:rsidRPr="00000E1E">
        <w:rPr>
          <w:rFonts w:ascii="Arial" w:eastAsia="Times New Roman" w:hAnsi="Arial" w:cs="Arial"/>
          <w:sz w:val="20"/>
          <w:szCs w:val="20"/>
          <w:lang w:eastAsia="pl-PL"/>
        </w:rPr>
        <w:br/>
        <w:t xml:space="preserve">w postępowaniu lub kryteriów selekcji, w zakresie wskazanym w załączniku nr 2 do SWZ, w formie elektronicznej lub w postaci elektronicznej opatrzonej podpisem zaufanym lub podpisem osobistym, </w:t>
      </w:r>
      <w:r w:rsidRPr="00000E1E">
        <w:rPr>
          <w:rFonts w:ascii="Arial" w:eastAsia="Times New Roman" w:hAnsi="Arial" w:cs="Arial"/>
          <w:sz w:val="20"/>
          <w:szCs w:val="20"/>
          <w:lang w:eastAsia="pl-PL"/>
        </w:rPr>
        <w:br/>
        <w:t>a następnie zaszyfrować wraz z plikami stanowiącymi ofertę.</w:t>
      </w:r>
    </w:p>
    <w:p w14:paraId="0005AF12"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sz w:val="20"/>
          <w:szCs w:val="20"/>
          <w:lang w:eastAsia="pl-PL"/>
        </w:rPr>
        <w:t>Zamawiający żąda wskazania w ofercie części zamówienia, które Wykonawca powierzy podwykonawcom i podania przez Wykonawcę firm podwykonawców jeżeli są znani na etapie składania oferty. W przypadku powierzenia części zamówienia podwykonawcom, w pkt 3 formularza oferty należy skreślić zwrot „</w:t>
      </w:r>
      <w:r w:rsidRPr="00000E1E">
        <w:rPr>
          <w:rFonts w:ascii="Arial" w:eastAsia="Times New Roman" w:hAnsi="Arial" w:cs="Arial"/>
          <w:b/>
          <w:bCs/>
          <w:sz w:val="20"/>
          <w:szCs w:val="20"/>
          <w:lang w:eastAsia="pl-PL"/>
        </w:rPr>
        <w:t>wykonamy</w:t>
      </w:r>
      <w:r w:rsidRPr="00000E1E">
        <w:rPr>
          <w:rFonts w:ascii="Arial" w:eastAsia="Times New Roman" w:hAnsi="Arial" w:cs="Arial"/>
          <w:sz w:val="20"/>
          <w:szCs w:val="20"/>
          <w:lang w:eastAsia="pl-PL"/>
        </w:rPr>
        <w:t xml:space="preserve">/ </w:t>
      </w:r>
      <w:r w:rsidRPr="00000E1E">
        <w:rPr>
          <w:rFonts w:ascii="Arial" w:eastAsia="Times New Roman" w:hAnsi="Arial" w:cs="Arial"/>
          <w:b/>
          <w:bCs/>
          <w:sz w:val="20"/>
          <w:szCs w:val="20"/>
          <w:lang w:eastAsia="pl-PL"/>
        </w:rPr>
        <w:t xml:space="preserve">nie wykonamy </w:t>
      </w:r>
      <w:r w:rsidRPr="00000E1E">
        <w:rPr>
          <w:rFonts w:ascii="Arial" w:eastAsia="Times New Roman" w:hAnsi="Arial" w:cs="Arial"/>
          <w:sz w:val="20"/>
          <w:szCs w:val="20"/>
          <w:lang w:eastAsia="pl-PL"/>
        </w:rPr>
        <w:t xml:space="preserve">całość zamówienia siłami własnymi” oraz wskazać część(części)zamówienia, które Wykonawca powierzy podwykonawcom. Brak skreślenia któregoś z  wymienionych zwrotów, </w:t>
      </w:r>
      <w:r w:rsidRPr="00000E1E">
        <w:rPr>
          <w:rFonts w:ascii="Arial" w:eastAsia="Times New Roman" w:hAnsi="Arial" w:cs="Arial"/>
          <w:sz w:val="20"/>
          <w:szCs w:val="20"/>
          <w:lang w:eastAsia="pl-PL"/>
        </w:rPr>
        <w:br/>
        <w:t>z jednoczesnym brakiem wskazania części zamówienia, które wykonawca powierzy podwykonawcom, będzie rozumiane jako wykonanie całości przedmiotu zamówienia bez pomocy podwykonawców.</w:t>
      </w:r>
    </w:p>
    <w:p w14:paraId="7519FEB5"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b/>
          <w:bCs/>
          <w:sz w:val="20"/>
          <w:szCs w:val="20"/>
          <w:lang w:eastAsia="pl-PL"/>
        </w:rPr>
        <w:t>Oferta wspólna, składana przez dwóch lub więcej Wykonawców powinna spełniać następujące wymagania:</w:t>
      </w:r>
    </w:p>
    <w:p w14:paraId="014D564D"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Wykonawcy mogą wspólnie ubiegać się o udzielenie zamówienia,</w:t>
      </w:r>
    </w:p>
    <w:p w14:paraId="0EF482A5"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Wykonawcy występujący wspólnie (np. konsorcjum) i wspólnicy spółki cywilnej ustanawiają pełnomocnika do reprezentowania ich w postępowaniu o udzielenie zamówienia albo reprezentowania w postępowaniu i zawarcia umowy w sprawie zamówienia publicznego i przedstawiają Zamawiającemu dokument, z którego wynika pełnomocnictwo,</w:t>
      </w:r>
    </w:p>
    <w:p w14:paraId="5544B009"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 xml:space="preserve">Wszelkie zawarte w SWZ warunki i wymagania dotyczące wykonawcy stosuje się odpowiednio </w:t>
      </w:r>
      <w:r w:rsidRPr="00000E1E">
        <w:rPr>
          <w:rFonts w:ascii="Arial" w:eastAsia="Times New Roman" w:hAnsi="Arial" w:cs="Arial"/>
          <w:bCs/>
          <w:sz w:val="20"/>
          <w:szCs w:val="20"/>
          <w:lang w:eastAsia="pl-PL"/>
        </w:rPr>
        <w:br/>
        <w:t>do Wykonawców, o których mowa w pkt 1,</w:t>
      </w:r>
    </w:p>
    <w:p w14:paraId="4722222C"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Wykonawcy, którzy ubiegają się wspólnie o udzielenie zamówienia ponoszą solidarną odpowiedzialność za wykonanie umowy,</w:t>
      </w:r>
    </w:p>
    <w:p w14:paraId="0385CC80"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lastRenderedPageBreak/>
        <w:t xml:space="preserve">Oferta musi być podpisana w taki sposób, by prawnie zobowiązywała wszystkie podmioty występujące wspólnie. Wszelka korespondencja między zamawiający a wykonawcami wspólnie ubiegającymi się </w:t>
      </w:r>
      <w:r w:rsidRPr="00000E1E">
        <w:rPr>
          <w:rFonts w:ascii="Arial" w:eastAsia="Times New Roman" w:hAnsi="Arial" w:cs="Arial"/>
          <w:bCs/>
          <w:sz w:val="20"/>
          <w:szCs w:val="20"/>
          <w:lang w:eastAsia="pl-PL"/>
        </w:rPr>
        <w:br/>
        <w:t>o udzielenie zamówienia będzie kierowana do ustanowionego pełnomocnika ze skutkiem dla mocodawców.</w:t>
      </w:r>
    </w:p>
    <w:p w14:paraId="3F030E29"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W przypadku wspólnego ubiegania się o zamówienie przez wykonawców:</w:t>
      </w:r>
    </w:p>
    <w:p w14:paraId="7343158E" w14:textId="77777777" w:rsidR="002F40E3" w:rsidRPr="00000E1E" w:rsidRDefault="002F40E3" w:rsidP="002F40E3">
      <w:pPr>
        <w:autoSpaceDE w:val="0"/>
        <w:autoSpaceDN w:val="0"/>
        <w:adjustRightInd w:val="0"/>
        <w:spacing w:after="43" w:line="276" w:lineRule="auto"/>
        <w:ind w:left="851" w:hanging="284"/>
        <w:jc w:val="both"/>
        <w:rPr>
          <w:rFonts w:ascii="Arial" w:eastAsia="Times New Roman" w:hAnsi="Arial" w:cs="Arial"/>
          <w:bCs/>
          <w:sz w:val="20"/>
          <w:szCs w:val="20"/>
          <w:lang w:eastAsia="pl-PL"/>
        </w:rPr>
      </w:pPr>
      <w:r w:rsidRPr="00000E1E">
        <w:rPr>
          <w:rFonts w:ascii="Arial" w:eastAsia="Times New Roman" w:hAnsi="Arial" w:cs="Arial"/>
          <w:bCs/>
          <w:sz w:val="20"/>
          <w:szCs w:val="20"/>
          <w:lang w:eastAsia="pl-PL"/>
        </w:rPr>
        <w:t>a) żaden z wykonawców nie może podlegać wykluczeniu z postępowania (każdy z wykonawców składa oświadczenie według wzoru stanowiącego załącznik nr 2 do SWZ w zakresie części „B”)</w:t>
      </w:r>
    </w:p>
    <w:p w14:paraId="6F9EE08B" w14:textId="77777777" w:rsidR="002F40E3" w:rsidRPr="00000E1E" w:rsidRDefault="002F40E3" w:rsidP="002F40E3">
      <w:pPr>
        <w:autoSpaceDE w:val="0"/>
        <w:autoSpaceDN w:val="0"/>
        <w:adjustRightInd w:val="0"/>
        <w:spacing w:after="43" w:line="276" w:lineRule="auto"/>
        <w:ind w:left="851" w:hanging="284"/>
        <w:jc w:val="both"/>
        <w:rPr>
          <w:rFonts w:ascii="Arial" w:eastAsia="Times New Roman" w:hAnsi="Arial" w:cs="Arial"/>
          <w:bCs/>
          <w:sz w:val="20"/>
          <w:szCs w:val="20"/>
          <w:lang w:eastAsia="pl-PL"/>
        </w:rPr>
      </w:pPr>
      <w:r w:rsidRPr="00000E1E">
        <w:rPr>
          <w:rFonts w:ascii="Arial" w:eastAsia="Times New Roman" w:hAnsi="Arial" w:cs="Arial"/>
          <w:bCs/>
          <w:sz w:val="20"/>
          <w:szCs w:val="20"/>
          <w:lang w:eastAsia="pl-PL"/>
        </w:rPr>
        <w:t>b) wykonawcy muszą łącznie spełniać warunki udziału w postępowaniu (co najmniej jeden z wykonawców składa oświadczenie według wzoru stanowiącego załącznik nr 2 do SWZ w zakresie części „A”)</w:t>
      </w:r>
    </w:p>
    <w:p w14:paraId="3D192D5B"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zalecane jest złożenie odrębnych plików z oświadczeniem (załącznik nr 2) dla każdego z wykonawców występujących wspólnie,</w:t>
      </w:r>
    </w:p>
    <w:p w14:paraId="09EDD574"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 xml:space="preserve">Jeżeli tylko jeden z wykonawców wykazuje spełnianie warunków udziału w postępowaniu w imieniu wykonawców występujących wspólnie, pozostali wykonawcy powinni złożyć oświadczenie tylko </w:t>
      </w:r>
      <w:r w:rsidRPr="00000E1E">
        <w:rPr>
          <w:rFonts w:ascii="Arial" w:eastAsia="Times New Roman" w:hAnsi="Arial" w:cs="Arial"/>
          <w:bCs/>
          <w:sz w:val="20"/>
          <w:szCs w:val="20"/>
          <w:lang w:eastAsia="pl-PL"/>
        </w:rPr>
        <w:br/>
        <w:t xml:space="preserve">w zakresie braku podstaw wykluczenia (ze wzoru oświadczenia stanowiącego załącznik </w:t>
      </w:r>
      <w:r w:rsidRPr="00000E1E">
        <w:rPr>
          <w:rFonts w:ascii="Arial" w:eastAsia="Times New Roman" w:hAnsi="Arial" w:cs="Arial"/>
          <w:bCs/>
          <w:sz w:val="20"/>
          <w:szCs w:val="20"/>
          <w:highlight w:val="yellow"/>
          <w:lang w:eastAsia="pl-PL"/>
        </w:rPr>
        <w:t>nr 2</w:t>
      </w:r>
      <w:r w:rsidRPr="00000E1E">
        <w:rPr>
          <w:rFonts w:ascii="Arial" w:eastAsia="Times New Roman" w:hAnsi="Arial" w:cs="Arial"/>
          <w:bCs/>
          <w:sz w:val="20"/>
          <w:szCs w:val="20"/>
          <w:lang w:eastAsia="pl-PL"/>
        </w:rPr>
        <w:t xml:space="preserve"> do SWZ usuwając bądź przekreślając punkt A dotyczący spełniania warunków udziału w postępowaniu). </w:t>
      </w:r>
    </w:p>
    <w:p w14:paraId="04226B02" w14:textId="77777777" w:rsidR="002F40E3" w:rsidRPr="00000E1E" w:rsidRDefault="002F40E3" w:rsidP="002F40E3">
      <w:pPr>
        <w:pStyle w:val="Akapitzlist"/>
        <w:numPr>
          <w:ilvl w:val="0"/>
          <w:numId w:val="44"/>
        </w:numPr>
        <w:autoSpaceDE w:val="0"/>
        <w:autoSpaceDN w:val="0"/>
        <w:adjustRightInd w:val="0"/>
        <w:spacing w:after="43"/>
        <w:rPr>
          <w:rFonts w:ascii="Arial" w:eastAsia="Times New Roman" w:hAnsi="Arial" w:cs="Arial"/>
          <w:bCs/>
          <w:sz w:val="20"/>
          <w:szCs w:val="20"/>
          <w:lang w:eastAsia="pl-PL"/>
        </w:rPr>
      </w:pPr>
      <w:r w:rsidRPr="00000E1E">
        <w:rPr>
          <w:rFonts w:ascii="Arial" w:eastAsia="Times New Roman" w:hAnsi="Arial" w:cs="Arial"/>
          <w:bCs/>
          <w:sz w:val="20"/>
          <w:szCs w:val="20"/>
          <w:lang w:eastAsia="pl-PL"/>
        </w:rPr>
        <w:t>Jeżeli wykonawca wykazuje spełnianie tylko niektórych warunków udziału w postępowaniu w części „A” oświadczenia zawiązany jest wymienić warunki, które spełnia.</w:t>
      </w:r>
    </w:p>
    <w:p w14:paraId="376FD11E" w14:textId="77777777" w:rsidR="002F40E3" w:rsidRPr="00000E1E" w:rsidRDefault="002F40E3" w:rsidP="002F40E3">
      <w:pPr>
        <w:pStyle w:val="Akapitzlist"/>
        <w:autoSpaceDE w:val="0"/>
        <w:autoSpaceDN w:val="0"/>
        <w:adjustRightInd w:val="0"/>
        <w:spacing w:after="43"/>
        <w:ind w:left="284"/>
        <w:rPr>
          <w:rFonts w:ascii="Arial" w:eastAsia="Times New Roman" w:hAnsi="Arial" w:cs="Arial"/>
          <w:b/>
          <w:bCs/>
          <w:sz w:val="20"/>
          <w:szCs w:val="20"/>
          <w:lang w:eastAsia="pl-PL"/>
        </w:rPr>
      </w:pPr>
    </w:p>
    <w:p w14:paraId="57B637E0" w14:textId="77777777" w:rsidR="002F40E3" w:rsidRPr="00000E1E" w:rsidRDefault="002F40E3" w:rsidP="002F40E3">
      <w:pPr>
        <w:pStyle w:val="Akapitzlist"/>
        <w:numPr>
          <w:ilvl w:val="0"/>
          <w:numId w:val="43"/>
        </w:numPr>
        <w:autoSpaceDE w:val="0"/>
        <w:autoSpaceDN w:val="0"/>
        <w:adjustRightInd w:val="0"/>
        <w:spacing w:after="43"/>
        <w:ind w:left="284" w:hanging="284"/>
        <w:rPr>
          <w:rFonts w:ascii="Arial" w:eastAsia="Times New Roman" w:hAnsi="Arial" w:cs="Arial"/>
          <w:b/>
          <w:bCs/>
          <w:sz w:val="20"/>
          <w:szCs w:val="20"/>
          <w:lang w:eastAsia="pl-PL"/>
        </w:rPr>
      </w:pPr>
      <w:r w:rsidRPr="00000E1E">
        <w:rPr>
          <w:rFonts w:ascii="Arial" w:eastAsia="Times New Roman" w:hAnsi="Arial" w:cs="Arial"/>
          <w:b/>
          <w:bCs/>
          <w:sz w:val="20"/>
          <w:szCs w:val="20"/>
          <w:highlight w:val="green"/>
          <w:lang w:eastAsia="pl-PL"/>
        </w:rPr>
        <w:t>Oferta zawiera:</w:t>
      </w:r>
    </w:p>
    <w:p w14:paraId="048A6D43" w14:textId="77777777" w:rsidR="002F40E3" w:rsidRPr="00000E1E" w:rsidRDefault="002F40E3" w:rsidP="002F40E3">
      <w:pPr>
        <w:numPr>
          <w:ilvl w:val="0"/>
          <w:numId w:val="11"/>
        </w:numPr>
        <w:autoSpaceDE w:val="0"/>
        <w:autoSpaceDN w:val="0"/>
        <w:adjustRightInd w:val="0"/>
        <w:spacing w:after="0" w:line="276" w:lineRule="auto"/>
        <w:jc w:val="both"/>
        <w:rPr>
          <w:rFonts w:ascii="Arial" w:eastAsia="Times New Roman" w:hAnsi="Arial" w:cs="Arial"/>
          <w:iCs/>
          <w:sz w:val="20"/>
          <w:szCs w:val="20"/>
          <w:lang w:eastAsia="pl-PL"/>
        </w:rPr>
      </w:pPr>
      <w:r w:rsidRPr="00000E1E">
        <w:rPr>
          <w:rFonts w:ascii="Arial" w:eastAsia="Times New Roman" w:hAnsi="Arial" w:cs="Arial"/>
          <w:iCs/>
          <w:sz w:val="20"/>
          <w:szCs w:val="20"/>
          <w:lang w:eastAsia="pl-PL"/>
        </w:rPr>
        <w:t xml:space="preserve">Wypełniony </w:t>
      </w:r>
      <w:r w:rsidRPr="00000E1E">
        <w:rPr>
          <w:rFonts w:ascii="Arial" w:eastAsia="Times New Roman" w:hAnsi="Arial" w:cs="Arial"/>
          <w:b/>
          <w:iCs/>
          <w:sz w:val="20"/>
          <w:szCs w:val="20"/>
          <w:lang w:eastAsia="pl-PL"/>
        </w:rPr>
        <w:t>formularz ofertowy</w:t>
      </w:r>
      <w:r w:rsidRPr="00000E1E">
        <w:rPr>
          <w:rFonts w:ascii="Arial" w:eastAsia="Times New Roman" w:hAnsi="Arial" w:cs="Arial"/>
          <w:iCs/>
          <w:sz w:val="20"/>
          <w:szCs w:val="20"/>
          <w:lang w:eastAsia="pl-PL"/>
        </w:rPr>
        <w:t xml:space="preserve"> wg wzoru stanowiącego załącznik </w:t>
      </w:r>
      <w:r w:rsidRPr="00000E1E">
        <w:rPr>
          <w:rFonts w:ascii="Arial" w:eastAsia="Times New Roman" w:hAnsi="Arial" w:cs="Arial"/>
          <w:iCs/>
          <w:sz w:val="20"/>
          <w:szCs w:val="20"/>
          <w:highlight w:val="yellow"/>
          <w:lang w:eastAsia="pl-PL"/>
        </w:rPr>
        <w:t>nr 1</w:t>
      </w:r>
      <w:r w:rsidRPr="00000E1E">
        <w:rPr>
          <w:rFonts w:ascii="Arial" w:eastAsia="Times New Roman" w:hAnsi="Arial" w:cs="Arial"/>
          <w:iCs/>
          <w:sz w:val="20"/>
          <w:szCs w:val="20"/>
          <w:lang w:eastAsia="pl-PL"/>
        </w:rPr>
        <w:t xml:space="preserve"> do SWZ,</w:t>
      </w:r>
    </w:p>
    <w:p w14:paraId="4D8E517F" w14:textId="77777777" w:rsidR="002F40E3" w:rsidRPr="00000E1E" w:rsidRDefault="002F40E3" w:rsidP="002F40E3">
      <w:pPr>
        <w:numPr>
          <w:ilvl w:val="0"/>
          <w:numId w:val="11"/>
        </w:numPr>
        <w:autoSpaceDE w:val="0"/>
        <w:autoSpaceDN w:val="0"/>
        <w:adjustRightInd w:val="0"/>
        <w:spacing w:after="0" w:line="276" w:lineRule="auto"/>
        <w:jc w:val="both"/>
        <w:rPr>
          <w:rFonts w:ascii="Arial" w:eastAsia="Times New Roman" w:hAnsi="Arial" w:cs="Arial"/>
          <w:i/>
          <w:iCs/>
          <w:sz w:val="20"/>
          <w:szCs w:val="20"/>
          <w:lang w:eastAsia="pl-PL"/>
        </w:rPr>
      </w:pPr>
      <w:r w:rsidRPr="00000E1E">
        <w:rPr>
          <w:rFonts w:ascii="Arial" w:eastAsia="Times New Roman" w:hAnsi="Arial" w:cs="Arial"/>
          <w:b/>
          <w:sz w:val="20"/>
          <w:szCs w:val="20"/>
          <w:lang w:eastAsia="pl-PL"/>
        </w:rPr>
        <w:t>Oświadczenie</w:t>
      </w:r>
      <w:r w:rsidRPr="00000E1E">
        <w:rPr>
          <w:rFonts w:ascii="Arial" w:eastAsia="Times New Roman" w:hAnsi="Arial" w:cs="Arial"/>
          <w:sz w:val="20"/>
          <w:szCs w:val="20"/>
          <w:lang w:eastAsia="pl-PL"/>
        </w:rPr>
        <w:t xml:space="preserve">, o którym mowa w sekcji XXII ust. 1 pkt 1 SWZ wg wzoru stanowiącego </w:t>
      </w:r>
      <w:r w:rsidRPr="00000E1E">
        <w:rPr>
          <w:rFonts w:ascii="Arial" w:eastAsia="Times New Roman" w:hAnsi="Arial" w:cs="Arial"/>
          <w:i/>
          <w:iCs/>
          <w:sz w:val="20"/>
          <w:szCs w:val="20"/>
          <w:lang w:eastAsia="pl-PL"/>
        </w:rPr>
        <w:t xml:space="preserve">załącznik </w:t>
      </w:r>
      <w:r w:rsidRPr="00000E1E">
        <w:rPr>
          <w:rFonts w:ascii="Arial" w:eastAsia="Times New Roman" w:hAnsi="Arial" w:cs="Arial"/>
          <w:i/>
          <w:iCs/>
          <w:sz w:val="20"/>
          <w:szCs w:val="20"/>
          <w:highlight w:val="yellow"/>
          <w:lang w:eastAsia="pl-PL"/>
        </w:rPr>
        <w:t>nr 2</w:t>
      </w:r>
      <w:r w:rsidRPr="00000E1E">
        <w:rPr>
          <w:rFonts w:ascii="Arial" w:eastAsia="Times New Roman" w:hAnsi="Arial" w:cs="Arial"/>
          <w:i/>
          <w:iCs/>
          <w:sz w:val="20"/>
          <w:szCs w:val="20"/>
          <w:lang w:eastAsia="pl-PL"/>
        </w:rPr>
        <w:t xml:space="preserve"> do SWZ,</w:t>
      </w:r>
    </w:p>
    <w:p w14:paraId="67D94AC7" w14:textId="77777777" w:rsidR="002F40E3" w:rsidRPr="00000E1E" w:rsidRDefault="002F40E3" w:rsidP="002F40E3">
      <w:pPr>
        <w:numPr>
          <w:ilvl w:val="0"/>
          <w:numId w:val="11"/>
        </w:numPr>
        <w:autoSpaceDE w:val="0"/>
        <w:autoSpaceDN w:val="0"/>
        <w:adjustRightInd w:val="0"/>
        <w:spacing w:after="0" w:line="276" w:lineRule="auto"/>
        <w:jc w:val="both"/>
        <w:rPr>
          <w:rFonts w:ascii="Arial" w:eastAsia="Times New Roman" w:hAnsi="Arial" w:cs="Arial"/>
          <w:i/>
          <w:iCs/>
          <w:sz w:val="20"/>
          <w:szCs w:val="20"/>
          <w:lang w:eastAsia="pl-PL"/>
        </w:rPr>
      </w:pPr>
      <w:r w:rsidRPr="00000E1E">
        <w:rPr>
          <w:rFonts w:ascii="Arial" w:eastAsia="Times New Roman" w:hAnsi="Arial" w:cs="Arial"/>
          <w:b/>
          <w:sz w:val="20"/>
          <w:szCs w:val="20"/>
          <w:lang w:eastAsia="pl-PL"/>
        </w:rPr>
        <w:t>Pełnomocnictwo do podpisania oferty</w:t>
      </w:r>
      <w:r w:rsidRPr="00000E1E">
        <w:rPr>
          <w:rFonts w:ascii="Arial" w:eastAsia="Times New Roman" w:hAnsi="Arial" w:cs="Arial"/>
          <w:sz w:val="20"/>
          <w:szCs w:val="20"/>
          <w:lang w:eastAsia="pl-PL"/>
        </w:rPr>
        <w:t xml:space="preserve">, </w:t>
      </w:r>
      <w:r w:rsidRPr="00000E1E">
        <w:rPr>
          <w:rFonts w:ascii="Arial" w:eastAsia="Times New Roman" w:hAnsi="Arial" w:cs="Arial"/>
          <w:sz w:val="20"/>
          <w:szCs w:val="20"/>
          <w:u w:val="single"/>
          <w:lang w:eastAsia="pl-PL"/>
        </w:rPr>
        <w:t>o ile</w:t>
      </w:r>
      <w:r w:rsidRPr="00000E1E">
        <w:rPr>
          <w:rFonts w:ascii="Arial" w:eastAsia="Times New Roman" w:hAnsi="Arial" w:cs="Arial"/>
          <w:sz w:val="20"/>
          <w:szCs w:val="20"/>
          <w:lang w:eastAsia="pl-PL"/>
        </w:rPr>
        <w:t xml:space="preserve"> prawo do podpisania oferty nie wynika z innych dokumentów złożonych wraz z ofertą bądź z właściwego rejestru lub z centralnej ewidencji i informacji o działalności gospodarczej. Treść pełnomocnictwa musi jednoznacznie wskazywać czynności, </w:t>
      </w:r>
      <w:r w:rsidRPr="00000E1E">
        <w:rPr>
          <w:rFonts w:ascii="Arial" w:eastAsia="Times New Roman" w:hAnsi="Arial" w:cs="Arial"/>
          <w:sz w:val="20"/>
          <w:szCs w:val="20"/>
          <w:lang w:eastAsia="pl-PL"/>
        </w:rPr>
        <w:br/>
        <w:t xml:space="preserve">do wykonywania których pełnomocnik jest powołany – </w:t>
      </w:r>
      <w:r w:rsidRPr="00000E1E">
        <w:rPr>
          <w:rFonts w:ascii="Arial" w:eastAsia="Times New Roman" w:hAnsi="Arial" w:cs="Arial"/>
          <w:bCs/>
          <w:sz w:val="20"/>
          <w:szCs w:val="20"/>
          <w:u w:val="single"/>
          <w:lang w:eastAsia="pl-PL"/>
        </w:rPr>
        <w:t>jeżeli dotyczy</w:t>
      </w:r>
      <w:r w:rsidRPr="00000E1E">
        <w:rPr>
          <w:rFonts w:ascii="Arial" w:eastAsia="Times New Roman" w:hAnsi="Arial" w:cs="Arial"/>
          <w:sz w:val="20"/>
          <w:szCs w:val="20"/>
          <w:lang w:eastAsia="pl-PL"/>
        </w:rPr>
        <w:t>;</w:t>
      </w:r>
    </w:p>
    <w:p w14:paraId="1616A5BD" w14:textId="77777777" w:rsidR="002F40E3" w:rsidRPr="00000E1E" w:rsidRDefault="002F40E3" w:rsidP="002F40E3">
      <w:pPr>
        <w:numPr>
          <w:ilvl w:val="0"/>
          <w:numId w:val="11"/>
        </w:numPr>
        <w:autoSpaceDE w:val="0"/>
        <w:autoSpaceDN w:val="0"/>
        <w:adjustRightInd w:val="0"/>
        <w:spacing w:after="0" w:line="276" w:lineRule="auto"/>
        <w:jc w:val="both"/>
        <w:rPr>
          <w:rFonts w:ascii="Arial" w:eastAsia="Times New Roman" w:hAnsi="Arial" w:cs="Arial"/>
          <w:i/>
          <w:iCs/>
          <w:sz w:val="20"/>
          <w:szCs w:val="20"/>
          <w:lang w:eastAsia="pl-PL"/>
        </w:rPr>
      </w:pPr>
      <w:r w:rsidRPr="00000E1E">
        <w:rPr>
          <w:rFonts w:ascii="Arial" w:eastAsia="Times New Roman" w:hAnsi="Arial" w:cs="Arial"/>
          <w:b/>
          <w:i/>
          <w:iCs/>
          <w:sz w:val="20"/>
          <w:szCs w:val="20"/>
          <w:lang w:eastAsia="pl-PL"/>
        </w:rPr>
        <w:t>Pełnomocnictwo do reprezentowania w postępowaniu wszystkich wykonawców</w:t>
      </w:r>
      <w:r w:rsidRPr="00000E1E">
        <w:rPr>
          <w:rFonts w:ascii="Arial" w:eastAsia="Times New Roman" w:hAnsi="Arial" w:cs="Arial"/>
          <w:i/>
          <w:iCs/>
          <w:sz w:val="20"/>
          <w:szCs w:val="20"/>
          <w:lang w:eastAsia="pl-PL"/>
        </w:rPr>
        <w:t xml:space="preserve"> wspólnie ubiegających się o udzielenie zamówienia lub do reprezentowania w postępowaniu i podpisania umowy – </w:t>
      </w:r>
      <w:r w:rsidRPr="00000E1E">
        <w:rPr>
          <w:rFonts w:ascii="Arial" w:eastAsia="Times New Roman" w:hAnsi="Arial" w:cs="Arial"/>
          <w:i/>
          <w:iCs/>
          <w:sz w:val="20"/>
          <w:szCs w:val="20"/>
          <w:u w:val="single"/>
          <w:lang w:eastAsia="pl-PL"/>
        </w:rPr>
        <w:t>jeżeli dotyczy</w:t>
      </w:r>
      <w:r w:rsidRPr="00000E1E">
        <w:rPr>
          <w:rFonts w:ascii="Arial" w:eastAsia="Times New Roman" w:hAnsi="Arial" w:cs="Arial"/>
          <w:i/>
          <w:iCs/>
          <w:sz w:val="20"/>
          <w:szCs w:val="20"/>
          <w:lang w:eastAsia="pl-PL"/>
        </w:rPr>
        <w:t>.</w:t>
      </w:r>
    </w:p>
    <w:p w14:paraId="7DE0F748" w14:textId="77777777" w:rsidR="002F40E3" w:rsidRPr="00000E1E" w:rsidRDefault="002F40E3" w:rsidP="002F40E3">
      <w:pPr>
        <w:autoSpaceDE w:val="0"/>
        <w:autoSpaceDN w:val="0"/>
        <w:adjustRightInd w:val="0"/>
        <w:spacing w:after="0" w:line="276" w:lineRule="auto"/>
        <w:ind w:left="720"/>
        <w:jc w:val="both"/>
        <w:rPr>
          <w:rFonts w:ascii="Arial" w:eastAsia="Times New Roman" w:hAnsi="Arial" w:cs="Arial"/>
          <w:i/>
          <w:iCs/>
          <w:sz w:val="20"/>
          <w:szCs w:val="20"/>
          <w:lang w:eastAsia="pl-PL"/>
        </w:rPr>
      </w:pPr>
    </w:p>
    <w:p w14:paraId="3A7B8B21" w14:textId="77777777" w:rsidR="002F40E3" w:rsidRPr="00000E1E" w:rsidRDefault="002F40E3" w:rsidP="002F40E3">
      <w:pPr>
        <w:numPr>
          <w:ilvl w:val="0"/>
          <w:numId w:val="11"/>
        </w:numPr>
        <w:spacing w:after="0" w:line="276" w:lineRule="auto"/>
        <w:jc w:val="both"/>
        <w:rPr>
          <w:rFonts w:ascii="Arial" w:eastAsia="Times New Roman" w:hAnsi="Arial" w:cs="Arial"/>
          <w:i/>
          <w:iCs/>
          <w:sz w:val="20"/>
          <w:szCs w:val="20"/>
          <w:lang w:eastAsia="pl-PL"/>
        </w:rPr>
      </w:pPr>
      <w:r w:rsidRPr="00000E1E">
        <w:rPr>
          <w:rFonts w:ascii="Arial" w:eastAsia="Lucida Sans Unicode" w:hAnsi="Arial" w:cs="Arial"/>
          <w:kern w:val="1"/>
          <w:sz w:val="20"/>
          <w:szCs w:val="20"/>
          <w:u w:val="single"/>
        </w:rPr>
        <w:t>w przypadku</w:t>
      </w:r>
      <w:r w:rsidRPr="00000E1E">
        <w:rPr>
          <w:rFonts w:ascii="Arial" w:eastAsia="Lucida Sans Unicode" w:hAnsi="Arial" w:cs="Arial"/>
          <w:kern w:val="1"/>
          <w:sz w:val="20"/>
          <w:szCs w:val="20"/>
        </w:rPr>
        <w:t>, gdy Wykonawca, polega na zdolnościach lub sytuacji podmiotów udostępniających zasoby:</w:t>
      </w:r>
    </w:p>
    <w:p w14:paraId="30954223" w14:textId="77777777" w:rsidR="002F40E3" w:rsidRPr="00000E1E" w:rsidRDefault="002F40E3" w:rsidP="002F40E3">
      <w:pPr>
        <w:spacing w:after="0" w:line="276" w:lineRule="auto"/>
        <w:ind w:left="720"/>
        <w:jc w:val="both"/>
        <w:rPr>
          <w:rFonts w:ascii="Arial" w:eastAsia="Times New Roman" w:hAnsi="Arial" w:cs="Arial"/>
          <w:i/>
          <w:iCs/>
          <w:sz w:val="20"/>
          <w:szCs w:val="20"/>
          <w:lang w:eastAsia="pl-PL"/>
        </w:rPr>
      </w:pPr>
    </w:p>
    <w:p w14:paraId="691707B0" w14:textId="77777777" w:rsidR="002F40E3" w:rsidRPr="00000E1E" w:rsidRDefault="002F40E3" w:rsidP="002F40E3">
      <w:pPr>
        <w:spacing w:after="0" w:line="276" w:lineRule="auto"/>
        <w:ind w:left="993" w:hanging="284"/>
        <w:jc w:val="both"/>
        <w:rPr>
          <w:rFonts w:ascii="Arial" w:eastAsia="Lucida Sans Unicode" w:hAnsi="Arial" w:cs="Arial"/>
          <w:kern w:val="1"/>
          <w:sz w:val="20"/>
          <w:szCs w:val="20"/>
        </w:rPr>
      </w:pPr>
      <w:r w:rsidRPr="00000E1E">
        <w:rPr>
          <w:rFonts w:ascii="Arial" w:eastAsia="Lucida Sans Unicode" w:hAnsi="Arial" w:cs="Arial"/>
          <w:kern w:val="1"/>
          <w:sz w:val="20"/>
          <w:szCs w:val="20"/>
        </w:rPr>
        <w:t xml:space="preserve">a) </w:t>
      </w:r>
      <w:r w:rsidRPr="00000E1E">
        <w:rPr>
          <w:rFonts w:ascii="Arial" w:eastAsia="Lucida Sans Unicode" w:hAnsi="Arial" w:cs="Arial"/>
          <w:b/>
          <w:kern w:val="1"/>
          <w:sz w:val="20"/>
          <w:szCs w:val="20"/>
        </w:rPr>
        <w:t>zobowiązanie podmiotu udostępniającego zasoby</w:t>
      </w:r>
      <w:r w:rsidRPr="00000E1E">
        <w:rPr>
          <w:rFonts w:ascii="Arial" w:eastAsia="Lucida Sans Unicode" w:hAnsi="Arial" w:cs="Arial"/>
          <w:kern w:val="1"/>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338ED603" w14:textId="77777777" w:rsidR="002F40E3" w:rsidRPr="00000E1E" w:rsidRDefault="002F40E3" w:rsidP="002F40E3">
      <w:pPr>
        <w:spacing w:after="0" w:line="276" w:lineRule="auto"/>
        <w:jc w:val="both"/>
        <w:rPr>
          <w:rFonts w:ascii="Arial" w:eastAsia="Lucida Sans Unicode" w:hAnsi="Arial" w:cs="Arial"/>
          <w:kern w:val="1"/>
          <w:sz w:val="20"/>
          <w:szCs w:val="20"/>
        </w:rPr>
      </w:pPr>
    </w:p>
    <w:p w14:paraId="245E1D96" w14:textId="29C4105B" w:rsidR="002F40E3" w:rsidRPr="00CB7C77" w:rsidRDefault="002F40E3" w:rsidP="00CB7C77">
      <w:pPr>
        <w:spacing w:after="0" w:line="276" w:lineRule="auto"/>
        <w:ind w:left="993" w:hanging="284"/>
        <w:jc w:val="both"/>
        <w:rPr>
          <w:rFonts w:ascii="Arial" w:eastAsia="Lucida Sans Unicode" w:hAnsi="Arial" w:cs="Arial"/>
          <w:bCs/>
          <w:kern w:val="1"/>
          <w:sz w:val="20"/>
          <w:szCs w:val="20"/>
        </w:rPr>
      </w:pPr>
      <w:r w:rsidRPr="00000E1E">
        <w:rPr>
          <w:rFonts w:ascii="Arial" w:eastAsia="Lucida Sans Unicode" w:hAnsi="Arial" w:cs="Arial"/>
          <w:kern w:val="1"/>
          <w:sz w:val="20"/>
          <w:szCs w:val="20"/>
        </w:rPr>
        <w:t xml:space="preserve">b) </w:t>
      </w:r>
      <w:r w:rsidRPr="00000E1E">
        <w:rPr>
          <w:rFonts w:ascii="Arial" w:eastAsia="Lucida Sans Unicode" w:hAnsi="Arial" w:cs="Arial"/>
          <w:b/>
          <w:bCs/>
          <w:kern w:val="1"/>
          <w:sz w:val="20"/>
          <w:szCs w:val="20"/>
        </w:rPr>
        <w:t>oświadczenie podmiotu udostępniającego zasoby</w:t>
      </w:r>
      <w:r w:rsidRPr="00000E1E">
        <w:rPr>
          <w:rFonts w:ascii="Arial" w:eastAsia="Lucida Sans Unicode" w:hAnsi="Arial" w:cs="Arial"/>
          <w:bCs/>
          <w:kern w:val="1"/>
          <w:sz w:val="20"/>
          <w:szCs w:val="20"/>
        </w:rPr>
        <w:t xml:space="preserve">, potwierdzające brak podstaw wykluczenia tego podmiotu oraz spełnianie warunków udziału w postępowaniu, w zakresie, w jakim wykonawca powołuje się na jego zasoby. (wg wzoru stanowiącego załącznik </w:t>
      </w:r>
      <w:r w:rsidRPr="00000E1E">
        <w:rPr>
          <w:rFonts w:ascii="Arial" w:eastAsia="Lucida Sans Unicode" w:hAnsi="Arial" w:cs="Arial"/>
          <w:bCs/>
          <w:kern w:val="1"/>
          <w:sz w:val="20"/>
          <w:szCs w:val="20"/>
          <w:highlight w:val="yellow"/>
        </w:rPr>
        <w:t>nr 2</w:t>
      </w:r>
      <w:r w:rsidRPr="00000E1E">
        <w:rPr>
          <w:rFonts w:ascii="Arial" w:eastAsia="Lucida Sans Unicode" w:hAnsi="Arial" w:cs="Arial"/>
          <w:bCs/>
          <w:kern w:val="1"/>
          <w:sz w:val="20"/>
          <w:szCs w:val="20"/>
        </w:rPr>
        <w:t xml:space="preserve"> do SWZ)</w:t>
      </w:r>
    </w:p>
    <w:p w14:paraId="5C9BD243" w14:textId="77777777" w:rsidR="002F40E3" w:rsidRPr="00000E1E" w:rsidRDefault="002F40E3" w:rsidP="008A3590">
      <w:pPr>
        <w:autoSpaceDE w:val="0"/>
        <w:autoSpaceDN w:val="0"/>
        <w:adjustRightInd w:val="0"/>
        <w:spacing w:after="0" w:line="276" w:lineRule="auto"/>
        <w:jc w:val="both"/>
        <w:rPr>
          <w:rFonts w:ascii="Arial" w:eastAsia="Times New Roman" w:hAnsi="Arial" w:cs="Arial"/>
          <w:sz w:val="20"/>
          <w:szCs w:val="20"/>
          <w:lang w:eastAsia="pl-PL"/>
        </w:rPr>
      </w:pPr>
    </w:p>
    <w:p w14:paraId="5222F478" w14:textId="1FAF6721" w:rsidR="008A3590" w:rsidRPr="00000E1E" w:rsidRDefault="008A3590" w:rsidP="008A3590">
      <w:pPr>
        <w:autoSpaceDE w:val="0"/>
        <w:autoSpaceDN w:val="0"/>
        <w:adjustRightInd w:val="0"/>
        <w:spacing w:after="0" w:line="276" w:lineRule="auto"/>
        <w:jc w:val="both"/>
        <w:rPr>
          <w:rFonts w:ascii="Arial" w:eastAsia="Times New Roman" w:hAnsi="Arial" w:cs="Arial"/>
          <w:sz w:val="20"/>
          <w:szCs w:val="20"/>
          <w:lang w:eastAsia="pl-PL"/>
        </w:rPr>
      </w:pPr>
      <w:r w:rsidRPr="00000E1E">
        <w:rPr>
          <w:rFonts w:ascii="Arial" w:eastAsia="Times New Roman" w:hAnsi="Arial" w:cs="Arial"/>
          <w:sz w:val="20"/>
          <w:szCs w:val="20"/>
          <w:lang w:eastAsia="pl-PL"/>
        </w:rPr>
        <w:t>1</w:t>
      </w:r>
      <w:r w:rsidR="002F40E3" w:rsidRPr="00000E1E">
        <w:rPr>
          <w:rFonts w:ascii="Arial" w:eastAsia="Times New Roman" w:hAnsi="Arial" w:cs="Arial"/>
          <w:sz w:val="20"/>
          <w:szCs w:val="20"/>
          <w:lang w:eastAsia="pl-PL"/>
        </w:rPr>
        <w:t>4</w:t>
      </w:r>
      <w:r w:rsidRPr="00000E1E">
        <w:rPr>
          <w:rFonts w:ascii="Arial" w:eastAsia="Times New Roman" w:hAnsi="Arial" w:cs="Arial"/>
          <w:sz w:val="20"/>
          <w:szCs w:val="20"/>
          <w:lang w:eastAsia="pl-PL"/>
        </w:rPr>
        <w:t xml:space="preserve">. </w:t>
      </w:r>
      <w:r w:rsidRPr="00000E1E">
        <w:rPr>
          <w:rFonts w:ascii="Arial" w:eastAsia="Times New Roman" w:hAnsi="Arial" w:cs="Arial"/>
          <w:b/>
          <w:bCs/>
          <w:sz w:val="20"/>
          <w:szCs w:val="20"/>
          <w:lang w:eastAsia="pl-PL"/>
        </w:rPr>
        <w:t>Wypełnianie formularza ofertowego:</w:t>
      </w:r>
    </w:p>
    <w:p w14:paraId="4249F0D9" w14:textId="77777777" w:rsidR="00D70828" w:rsidRPr="00000E1E" w:rsidRDefault="00D70828" w:rsidP="004D3040">
      <w:pPr>
        <w:autoSpaceDE w:val="0"/>
        <w:autoSpaceDN w:val="0"/>
        <w:adjustRightInd w:val="0"/>
        <w:spacing w:after="0" w:line="276" w:lineRule="auto"/>
        <w:ind w:left="284"/>
        <w:jc w:val="both"/>
        <w:rPr>
          <w:rFonts w:ascii="Arial" w:eastAsia="Times New Roman" w:hAnsi="Arial" w:cs="Arial"/>
          <w:sz w:val="20"/>
          <w:szCs w:val="20"/>
          <w:lang w:eastAsia="pl-PL"/>
        </w:rPr>
      </w:pPr>
      <w:r w:rsidRPr="00000E1E">
        <w:rPr>
          <w:rFonts w:ascii="Arial" w:eastAsia="Times New Roman" w:hAnsi="Arial" w:cs="Arial"/>
          <w:bCs/>
          <w:sz w:val="20"/>
          <w:szCs w:val="20"/>
          <w:lang w:eastAsia="pl-PL"/>
        </w:rPr>
        <w:t>W formularzu ofertowym należy podać:</w:t>
      </w:r>
    </w:p>
    <w:p w14:paraId="29A99484" w14:textId="77777777" w:rsidR="00D70828" w:rsidRPr="00000E1E" w:rsidRDefault="00D70828" w:rsidP="004D3040">
      <w:pPr>
        <w:autoSpaceDE w:val="0"/>
        <w:autoSpaceDN w:val="0"/>
        <w:adjustRightInd w:val="0"/>
        <w:spacing w:after="0" w:line="276" w:lineRule="auto"/>
        <w:ind w:left="284"/>
        <w:jc w:val="both"/>
        <w:rPr>
          <w:rFonts w:ascii="Arial" w:eastAsia="Times New Roman" w:hAnsi="Arial" w:cs="Arial"/>
          <w:sz w:val="20"/>
          <w:szCs w:val="20"/>
          <w:lang w:eastAsia="pl-PL"/>
        </w:rPr>
      </w:pPr>
      <w:r w:rsidRPr="00000E1E">
        <w:rPr>
          <w:rFonts w:ascii="Arial" w:eastAsia="Times New Roman" w:hAnsi="Arial" w:cs="Arial"/>
          <w:sz w:val="20"/>
          <w:szCs w:val="20"/>
          <w:lang w:eastAsia="pl-PL"/>
        </w:rPr>
        <w:t xml:space="preserve">1) Oferowaną cenę brutto – liczbowo i słownie, </w:t>
      </w:r>
    </w:p>
    <w:p w14:paraId="69B36411" w14:textId="59EF9CA0" w:rsidR="00D70828" w:rsidRPr="00000E1E" w:rsidRDefault="00D70828" w:rsidP="004D3040">
      <w:pPr>
        <w:autoSpaceDE w:val="0"/>
        <w:autoSpaceDN w:val="0"/>
        <w:adjustRightInd w:val="0"/>
        <w:spacing w:after="0" w:line="276" w:lineRule="auto"/>
        <w:ind w:left="284"/>
        <w:jc w:val="both"/>
        <w:rPr>
          <w:rFonts w:ascii="Arial" w:eastAsia="Times New Roman" w:hAnsi="Arial" w:cs="Arial"/>
          <w:sz w:val="20"/>
          <w:szCs w:val="20"/>
          <w:lang w:eastAsia="pl-PL"/>
        </w:rPr>
      </w:pPr>
      <w:r w:rsidRPr="00000E1E">
        <w:rPr>
          <w:rFonts w:ascii="Arial" w:eastAsia="Times New Roman" w:hAnsi="Arial" w:cs="Arial"/>
          <w:sz w:val="20"/>
          <w:szCs w:val="20"/>
          <w:lang w:eastAsia="pl-PL"/>
        </w:rPr>
        <w:t xml:space="preserve">2) Ceny jednostkowe: </w:t>
      </w:r>
      <w:r w:rsidRPr="00000E1E">
        <w:rPr>
          <w:rFonts w:ascii="Arial" w:eastAsia="Times New Roman" w:hAnsi="Arial" w:cs="Arial"/>
          <w:bCs/>
          <w:sz w:val="20"/>
          <w:szCs w:val="20"/>
          <w:lang w:eastAsia="pl-PL"/>
        </w:rPr>
        <w:t>Stawki opłat netto za przyjęcie odpadów komunalnych</w:t>
      </w:r>
      <w:r w:rsidR="004D3040" w:rsidRPr="00000E1E">
        <w:rPr>
          <w:rFonts w:ascii="Arial" w:eastAsia="Times New Roman" w:hAnsi="Arial" w:cs="Arial"/>
          <w:bCs/>
          <w:sz w:val="20"/>
          <w:szCs w:val="20"/>
          <w:lang w:eastAsia="pl-PL"/>
        </w:rPr>
        <w:t>,</w:t>
      </w:r>
    </w:p>
    <w:p w14:paraId="2212D165" w14:textId="58588210" w:rsidR="00D70828" w:rsidRPr="00000E1E" w:rsidRDefault="00D70828" w:rsidP="004D3040">
      <w:pPr>
        <w:autoSpaceDE w:val="0"/>
        <w:autoSpaceDN w:val="0"/>
        <w:adjustRightInd w:val="0"/>
        <w:spacing w:after="0" w:line="276" w:lineRule="auto"/>
        <w:ind w:left="284"/>
        <w:jc w:val="both"/>
        <w:rPr>
          <w:rFonts w:ascii="Arial" w:eastAsia="Times New Roman" w:hAnsi="Arial" w:cs="Arial"/>
          <w:sz w:val="20"/>
          <w:szCs w:val="20"/>
          <w:lang w:eastAsia="pl-PL"/>
        </w:rPr>
      </w:pPr>
      <w:r w:rsidRPr="00000E1E">
        <w:rPr>
          <w:rFonts w:ascii="Arial" w:eastAsia="Times New Roman" w:hAnsi="Arial" w:cs="Arial"/>
          <w:sz w:val="20"/>
          <w:szCs w:val="20"/>
          <w:lang w:eastAsia="pl-PL"/>
        </w:rPr>
        <w:t>3) Adres instalacji do której Zamawiający dostarczy odpady</w:t>
      </w:r>
      <w:r w:rsidR="004D3040" w:rsidRPr="00000E1E">
        <w:rPr>
          <w:rFonts w:ascii="Arial" w:eastAsia="Times New Roman" w:hAnsi="Arial" w:cs="Arial"/>
          <w:sz w:val="20"/>
          <w:szCs w:val="20"/>
          <w:lang w:eastAsia="pl-PL"/>
        </w:rPr>
        <w:t>,</w:t>
      </w:r>
    </w:p>
    <w:p w14:paraId="46F7D4C6" w14:textId="568274C8" w:rsidR="00D70828" w:rsidRPr="00000E1E" w:rsidRDefault="00D70828" w:rsidP="004D3040">
      <w:pPr>
        <w:autoSpaceDE w:val="0"/>
        <w:autoSpaceDN w:val="0"/>
        <w:adjustRightInd w:val="0"/>
        <w:spacing w:after="0" w:line="276" w:lineRule="auto"/>
        <w:ind w:left="284"/>
        <w:jc w:val="both"/>
        <w:rPr>
          <w:rFonts w:ascii="Arial" w:eastAsia="Times New Roman" w:hAnsi="Arial" w:cs="Arial"/>
          <w:sz w:val="20"/>
          <w:szCs w:val="20"/>
          <w:lang w:eastAsia="pl-PL"/>
        </w:rPr>
      </w:pPr>
      <w:r w:rsidRPr="00000E1E">
        <w:rPr>
          <w:rFonts w:ascii="Arial" w:eastAsia="Times New Roman" w:hAnsi="Arial" w:cs="Arial"/>
          <w:sz w:val="20"/>
          <w:szCs w:val="20"/>
          <w:lang w:eastAsia="pl-PL"/>
        </w:rPr>
        <w:t>4) Odległość instalacji do której Zamawiający dostarczy odpady od siedziby Zamawiającego</w:t>
      </w:r>
      <w:r w:rsidR="004D3040" w:rsidRPr="00000E1E">
        <w:rPr>
          <w:rFonts w:ascii="Arial" w:eastAsia="Times New Roman" w:hAnsi="Arial" w:cs="Arial"/>
          <w:sz w:val="20"/>
          <w:szCs w:val="20"/>
          <w:lang w:eastAsia="pl-PL"/>
        </w:rPr>
        <w:t>.</w:t>
      </w:r>
    </w:p>
    <w:p w14:paraId="7A7B37FB" w14:textId="77777777" w:rsidR="008A3590" w:rsidRDefault="008A3590" w:rsidP="008A3590">
      <w:pPr>
        <w:autoSpaceDE w:val="0"/>
        <w:autoSpaceDN w:val="0"/>
        <w:adjustRightInd w:val="0"/>
        <w:spacing w:after="0" w:line="276" w:lineRule="auto"/>
        <w:jc w:val="both"/>
        <w:rPr>
          <w:rFonts w:ascii="Arial" w:eastAsia="Times New Roman" w:hAnsi="Arial" w:cs="Arial"/>
          <w:i/>
          <w:iCs/>
          <w:sz w:val="20"/>
          <w:szCs w:val="20"/>
          <w:lang w:eastAsia="pl-PL"/>
        </w:rPr>
      </w:pPr>
    </w:p>
    <w:p w14:paraId="5B8CB585" w14:textId="77777777" w:rsidR="00CB7C77" w:rsidRDefault="00CB7C77" w:rsidP="008A3590">
      <w:pPr>
        <w:autoSpaceDE w:val="0"/>
        <w:autoSpaceDN w:val="0"/>
        <w:adjustRightInd w:val="0"/>
        <w:spacing w:after="0" w:line="276" w:lineRule="auto"/>
        <w:jc w:val="both"/>
        <w:rPr>
          <w:rFonts w:ascii="Arial" w:eastAsia="Times New Roman" w:hAnsi="Arial" w:cs="Arial"/>
          <w:i/>
          <w:iCs/>
          <w:sz w:val="20"/>
          <w:szCs w:val="20"/>
          <w:lang w:eastAsia="pl-PL"/>
        </w:rPr>
      </w:pPr>
    </w:p>
    <w:p w14:paraId="24C8F28C" w14:textId="77777777" w:rsidR="00CB7C77" w:rsidRDefault="00CB7C77" w:rsidP="008A3590">
      <w:pPr>
        <w:autoSpaceDE w:val="0"/>
        <w:autoSpaceDN w:val="0"/>
        <w:adjustRightInd w:val="0"/>
        <w:spacing w:after="0" w:line="276" w:lineRule="auto"/>
        <w:jc w:val="both"/>
        <w:rPr>
          <w:rFonts w:ascii="Arial" w:eastAsia="Times New Roman" w:hAnsi="Arial" w:cs="Arial"/>
          <w:i/>
          <w:iCs/>
          <w:sz w:val="20"/>
          <w:szCs w:val="20"/>
          <w:lang w:eastAsia="pl-PL"/>
        </w:rPr>
      </w:pPr>
    </w:p>
    <w:p w14:paraId="41BF1FB9" w14:textId="77777777" w:rsidR="00CB7C77" w:rsidRPr="00000E1E" w:rsidRDefault="00CB7C77" w:rsidP="008A3590">
      <w:pPr>
        <w:autoSpaceDE w:val="0"/>
        <w:autoSpaceDN w:val="0"/>
        <w:adjustRightInd w:val="0"/>
        <w:spacing w:after="0" w:line="276" w:lineRule="auto"/>
        <w:jc w:val="both"/>
        <w:rPr>
          <w:rFonts w:ascii="Arial" w:eastAsia="Times New Roman" w:hAnsi="Arial" w:cs="Arial"/>
          <w:i/>
          <w:iCs/>
          <w:sz w:val="20"/>
          <w:szCs w:val="20"/>
          <w:lang w:eastAsia="pl-PL"/>
        </w:rPr>
      </w:pPr>
    </w:p>
    <w:p w14:paraId="641F8786" w14:textId="77777777" w:rsidR="008A3590" w:rsidRPr="00000E1E" w:rsidRDefault="008A3590" w:rsidP="008A3590">
      <w:pPr>
        <w:spacing w:after="0" w:line="276" w:lineRule="auto"/>
        <w:ind w:left="284" w:hanging="284"/>
        <w:jc w:val="both"/>
        <w:rPr>
          <w:rFonts w:ascii="Arial" w:eastAsia="Lucida Sans Unicode" w:hAnsi="Arial" w:cs="Times New Roman"/>
          <w:b/>
          <w:bCs/>
          <w:kern w:val="1"/>
          <w:sz w:val="20"/>
          <w:szCs w:val="20"/>
          <w:u w:val="single"/>
        </w:rPr>
      </w:pPr>
      <w:r w:rsidRPr="00000E1E">
        <w:rPr>
          <w:rFonts w:ascii="Arial" w:eastAsia="Lucida Sans Unicode" w:hAnsi="Arial" w:cs="Times New Roman"/>
          <w:b/>
          <w:bCs/>
          <w:kern w:val="1"/>
          <w:sz w:val="20"/>
          <w:szCs w:val="20"/>
          <w:u w:val="single"/>
        </w:rPr>
        <w:lastRenderedPageBreak/>
        <w:t>XVI. SPOSÓB OBLICZANIA CENY</w:t>
      </w:r>
    </w:p>
    <w:p w14:paraId="289F1CE3" w14:textId="77777777" w:rsidR="008A3590" w:rsidRPr="00BC58D8" w:rsidRDefault="008A3590" w:rsidP="008A3590">
      <w:pPr>
        <w:autoSpaceDE w:val="0"/>
        <w:autoSpaceDN w:val="0"/>
        <w:adjustRightInd w:val="0"/>
        <w:spacing w:after="0" w:line="276" w:lineRule="auto"/>
        <w:jc w:val="both"/>
        <w:rPr>
          <w:rFonts w:ascii="Arial" w:eastAsia="Times New Roman" w:hAnsi="Arial" w:cs="Arial"/>
          <w:i/>
          <w:iCs/>
          <w:color w:val="000000"/>
          <w:sz w:val="20"/>
          <w:szCs w:val="20"/>
          <w:lang w:eastAsia="pl-PL"/>
        </w:rPr>
      </w:pPr>
    </w:p>
    <w:p w14:paraId="405C0760" w14:textId="0DDDFD3F" w:rsidR="00D70828" w:rsidRPr="00D70828" w:rsidRDefault="00D70828" w:rsidP="00D70828">
      <w:pPr>
        <w:pStyle w:val="Akapitzlist"/>
        <w:numPr>
          <w:ilvl w:val="0"/>
          <w:numId w:val="41"/>
        </w:numPr>
        <w:ind w:left="284" w:hanging="284"/>
        <w:rPr>
          <w:rFonts w:ascii="Arial" w:eastAsia="Times New Roman" w:hAnsi="Arial" w:cs="Arial"/>
          <w:iCs/>
          <w:color w:val="000000"/>
          <w:sz w:val="20"/>
          <w:szCs w:val="20"/>
          <w:lang w:eastAsia="pl-PL"/>
        </w:rPr>
      </w:pPr>
      <w:r w:rsidRPr="00D70828">
        <w:rPr>
          <w:rFonts w:ascii="Arial" w:eastAsia="Times New Roman" w:hAnsi="Arial" w:cs="Arial"/>
          <w:iCs/>
          <w:color w:val="000000"/>
          <w:sz w:val="20"/>
          <w:szCs w:val="20"/>
          <w:lang w:eastAsia="pl-PL"/>
        </w:rPr>
        <w:t xml:space="preserve">Cena ofertowa musi być skalkulowana w sposób jednoznaczny, uwzględniać wszystkie wymagania Zamawiającego określone w SWZ oraz obejmować wszelkie koszty związane z realizacją przedmiotu zamówienia oraz podatek. </w:t>
      </w:r>
    </w:p>
    <w:p w14:paraId="2593D641" w14:textId="0F6A947B" w:rsidR="00D70828" w:rsidRPr="00D70828" w:rsidRDefault="00D70828" w:rsidP="00D70828">
      <w:pPr>
        <w:pStyle w:val="Akapitzlist"/>
        <w:numPr>
          <w:ilvl w:val="0"/>
          <w:numId w:val="41"/>
        </w:numPr>
        <w:ind w:left="284" w:hanging="284"/>
        <w:rPr>
          <w:rFonts w:ascii="Arial" w:eastAsia="Times New Roman" w:hAnsi="Arial" w:cs="Arial"/>
          <w:iCs/>
          <w:color w:val="000000"/>
          <w:sz w:val="20"/>
          <w:szCs w:val="20"/>
          <w:lang w:eastAsia="pl-PL"/>
        </w:rPr>
      </w:pPr>
      <w:r w:rsidRPr="00D70828">
        <w:rPr>
          <w:rFonts w:ascii="Arial" w:eastAsia="Times New Roman" w:hAnsi="Arial" w:cs="Arial"/>
          <w:iCs/>
          <w:color w:val="000000"/>
          <w:sz w:val="20"/>
          <w:szCs w:val="20"/>
          <w:lang w:eastAsia="pl-PL"/>
        </w:rPr>
        <w:t>Cena całkowita musi stanowić sumę cen jednostkowych i prognozowanych ilości odpadów.</w:t>
      </w:r>
    </w:p>
    <w:p w14:paraId="338F3010" w14:textId="42659386" w:rsidR="00D70828" w:rsidRPr="00D70828" w:rsidRDefault="00D70828" w:rsidP="00D70828">
      <w:pPr>
        <w:pStyle w:val="Akapitzlist"/>
        <w:numPr>
          <w:ilvl w:val="0"/>
          <w:numId w:val="41"/>
        </w:numPr>
        <w:ind w:left="284" w:hanging="284"/>
        <w:rPr>
          <w:rFonts w:ascii="Arial" w:eastAsia="Times New Roman" w:hAnsi="Arial" w:cs="Arial"/>
          <w:iCs/>
          <w:color w:val="000000"/>
          <w:sz w:val="20"/>
          <w:szCs w:val="20"/>
          <w:lang w:eastAsia="pl-PL"/>
        </w:rPr>
      </w:pPr>
      <w:r w:rsidRPr="00D70828">
        <w:rPr>
          <w:rFonts w:ascii="Arial" w:eastAsia="Times New Roman" w:hAnsi="Arial" w:cs="Arial"/>
          <w:iCs/>
          <w:color w:val="000000"/>
          <w:sz w:val="20"/>
          <w:szCs w:val="20"/>
          <w:lang w:eastAsia="pl-PL"/>
        </w:rPr>
        <w:t xml:space="preserve">Cena brutto za realizację całego zamówienia musi zostać podana przez Wykonawcę w wypełnionym formularzu ofertowym (załącznik nr 1 do SWZ). </w:t>
      </w:r>
    </w:p>
    <w:p w14:paraId="1733B559" w14:textId="19652A60" w:rsidR="00D70828" w:rsidRPr="00D70828" w:rsidRDefault="00D70828" w:rsidP="00D70828">
      <w:pPr>
        <w:pStyle w:val="Akapitzlist"/>
        <w:numPr>
          <w:ilvl w:val="0"/>
          <w:numId w:val="41"/>
        </w:numPr>
        <w:ind w:left="284" w:hanging="284"/>
        <w:rPr>
          <w:rFonts w:ascii="Arial" w:eastAsia="Times New Roman" w:hAnsi="Arial" w:cs="Arial"/>
          <w:iCs/>
          <w:color w:val="000000"/>
          <w:sz w:val="20"/>
          <w:szCs w:val="20"/>
          <w:lang w:eastAsia="pl-PL"/>
        </w:rPr>
      </w:pPr>
      <w:r w:rsidRPr="00D70828">
        <w:rPr>
          <w:rFonts w:ascii="Arial" w:eastAsia="Times New Roman" w:hAnsi="Arial" w:cs="Arial"/>
          <w:iCs/>
          <w:color w:val="000000"/>
          <w:sz w:val="20"/>
          <w:szCs w:val="20"/>
          <w:lang w:eastAsia="pl-PL"/>
        </w:rPr>
        <w:t xml:space="preserve">Wykonawca może zaproponować tylko jedną cenę. </w:t>
      </w:r>
    </w:p>
    <w:p w14:paraId="35C0E183" w14:textId="5E2D5EB2" w:rsidR="00D70828" w:rsidRPr="00D70828" w:rsidRDefault="00D70828" w:rsidP="00D70828">
      <w:pPr>
        <w:pStyle w:val="Akapitzlist"/>
        <w:numPr>
          <w:ilvl w:val="0"/>
          <w:numId w:val="41"/>
        </w:numPr>
        <w:ind w:left="284" w:hanging="284"/>
        <w:rPr>
          <w:rFonts w:ascii="Arial" w:eastAsia="Times New Roman" w:hAnsi="Arial" w:cs="Arial"/>
          <w:iCs/>
          <w:color w:val="000000"/>
          <w:sz w:val="20"/>
          <w:szCs w:val="20"/>
          <w:lang w:eastAsia="pl-PL"/>
        </w:rPr>
      </w:pPr>
      <w:r w:rsidRPr="00D70828">
        <w:rPr>
          <w:rFonts w:ascii="Arial" w:eastAsia="Times New Roman" w:hAnsi="Arial" w:cs="Arial"/>
          <w:iCs/>
          <w:color w:val="000000"/>
          <w:sz w:val="20"/>
          <w:szCs w:val="20"/>
          <w:lang w:eastAsia="pl-PL"/>
        </w:rPr>
        <w:t xml:space="preserve">Cena oferty musi być podana w złotych polskich (PLN), cyfrowo i słownie z dokładnością do dwóch miejsc po przecinku. </w:t>
      </w:r>
    </w:p>
    <w:p w14:paraId="7FFE66DC" w14:textId="77777777" w:rsidR="004F611D" w:rsidRPr="00BC58D8" w:rsidRDefault="004F611D" w:rsidP="008A3590">
      <w:pPr>
        <w:spacing w:after="0" w:line="276" w:lineRule="auto"/>
        <w:jc w:val="both"/>
        <w:rPr>
          <w:rFonts w:ascii="Arial" w:eastAsia="Lucida Sans Unicode" w:hAnsi="Arial" w:cs="Times New Roman"/>
          <w:b/>
          <w:bCs/>
          <w:color w:val="0000FF"/>
          <w:kern w:val="1"/>
          <w:sz w:val="20"/>
          <w:szCs w:val="20"/>
          <w:u w:val="single"/>
        </w:rPr>
      </w:pPr>
    </w:p>
    <w:p w14:paraId="5DBD0F57"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E20D50">
        <w:rPr>
          <w:rFonts w:ascii="Arial" w:eastAsia="Lucida Sans Unicode" w:hAnsi="Arial" w:cs="Times New Roman"/>
          <w:b/>
          <w:bCs/>
          <w:color w:val="0000FF"/>
          <w:kern w:val="1"/>
          <w:sz w:val="20"/>
          <w:szCs w:val="20"/>
          <w:u w:val="single"/>
        </w:rPr>
        <w:t>XVII. KRYTERIA OCENY OFERT</w:t>
      </w:r>
    </w:p>
    <w:p w14:paraId="580F2377" w14:textId="77777777" w:rsidR="00E20D50" w:rsidRPr="00E20D50" w:rsidRDefault="00E20D50" w:rsidP="00E20D50">
      <w:pPr>
        <w:spacing w:after="0" w:line="276" w:lineRule="auto"/>
        <w:jc w:val="both"/>
        <w:rPr>
          <w:rFonts w:ascii="Arial" w:eastAsia="Calibri" w:hAnsi="Arial" w:cs="Arial"/>
          <w:b/>
          <w:bCs/>
          <w:sz w:val="20"/>
          <w:szCs w:val="20"/>
          <w:u w:val="single"/>
        </w:rPr>
      </w:pPr>
    </w:p>
    <w:p w14:paraId="57D05E47" w14:textId="77777777" w:rsidR="00E20D50" w:rsidRPr="00E20D50" w:rsidRDefault="00E20D50" w:rsidP="00E20D5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t>Oferty na każdą część zostaną ocenione przez Zamawiającego w oparciu o następujące kryteria oceny ofert:</w:t>
      </w:r>
    </w:p>
    <w:p w14:paraId="6FBD9FA9" w14:textId="77777777" w:rsidR="00E20D50" w:rsidRPr="00E20D50" w:rsidRDefault="00E20D50" w:rsidP="00E20D50">
      <w:pPr>
        <w:spacing w:after="0" w:line="276" w:lineRule="auto"/>
        <w:jc w:val="both"/>
        <w:rPr>
          <w:rFonts w:ascii="Arial" w:eastAsia="Calibri" w:hAnsi="Arial" w:cs="Arial"/>
          <w:sz w:val="20"/>
          <w:szCs w:val="20"/>
        </w:rPr>
      </w:pPr>
    </w:p>
    <w:p w14:paraId="58A2F660" w14:textId="77777777" w:rsidR="00E20D50" w:rsidRPr="00E20D50" w:rsidRDefault="00E20D50" w:rsidP="00E20D50">
      <w:pPr>
        <w:spacing w:after="0" w:line="276" w:lineRule="auto"/>
        <w:jc w:val="both"/>
        <w:rPr>
          <w:rFonts w:ascii="Arial" w:eastAsia="Calibri" w:hAnsi="Arial" w:cs="Arial"/>
          <w:b/>
          <w:sz w:val="20"/>
          <w:szCs w:val="20"/>
        </w:rPr>
      </w:pPr>
      <w:r w:rsidRPr="00E20D50">
        <w:rPr>
          <w:rFonts w:ascii="Arial" w:eastAsia="Calibri" w:hAnsi="Arial" w:cs="Arial"/>
          <w:sz w:val="20"/>
          <w:szCs w:val="20"/>
        </w:rPr>
        <w:t xml:space="preserve">1) </w:t>
      </w:r>
      <w:r w:rsidRPr="00E20D50">
        <w:rPr>
          <w:rFonts w:ascii="Arial" w:eastAsia="Calibri" w:hAnsi="Arial" w:cs="Arial"/>
          <w:b/>
          <w:sz w:val="20"/>
          <w:szCs w:val="20"/>
        </w:rPr>
        <w:t>cena (C) - waga 60%</w:t>
      </w:r>
    </w:p>
    <w:p w14:paraId="747442E3" w14:textId="77777777" w:rsidR="00E20D50" w:rsidRPr="00E20D50" w:rsidRDefault="00E20D50" w:rsidP="00E20D50">
      <w:pPr>
        <w:spacing w:after="0" w:line="276" w:lineRule="auto"/>
        <w:jc w:val="both"/>
        <w:rPr>
          <w:rFonts w:ascii="Arial" w:eastAsia="Calibri" w:hAnsi="Arial" w:cs="Arial"/>
          <w:sz w:val="20"/>
          <w:szCs w:val="20"/>
        </w:rPr>
      </w:pPr>
    </w:p>
    <w:p w14:paraId="2B36E74B" w14:textId="77777777" w:rsidR="00E20D50" w:rsidRPr="00E20D50" w:rsidRDefault="00E20D50" w:rsidP="00E20D50">
      <w:pPr>
        <w:spacing w:after="0" w:line="276" w:lineRule="auto"/>
        <w:jc w:val="both"/>
        <w:rPr>
          <w:rFonts w:ascii="Arial" w:eastAsia="Calibri" w:hAnsi="Arial" w:cs="Arial"/>
          <w:sz w:val="20"/>
          <w:szCs w:val="20"/>
        </w:rPr>
      </w:pPr>
      <w:r w:rsidRPr="00E20D50">
        <w:rPr>
          <w:rFonts w:ascii="Arial" w:eastAsia="Calibri" w:hAnsi="Arial" w:cs="Arial"/>
          <w:sz w:val="20"/>
          <w:szCs w:val="20"/>
        </w:rPr>
        <w:t>Sposób obliczenia:</w:t>
      </w:r>
    </w:p>
    <w:p w14:paraId="7453E037" w14:textId="77777777" w:rsidR="00E20D50" w:rsidRPr="00E20D50" w:rsidRDefault="00E20D50" w:rsidP="00E20D50">
      <w:pPr>
        <w:spacing w:after="0" w:line="276" w:lineRule="auto"/>
        <w:jc w:val="both"/>
        <w:rPr>
          <w:rFonts w:ascii="Arial" w:eastAsia="Calibri" w:hAnsi="Arial" w:cs="Arial"/>
          <w:bCs/>
          <w:sz w:val="20"/>
          <w:szCs w:val="20"/>
        </w:rPr>
      </w:pPr>
      <w:r w:rsidRPr="00E20D50">
        <w:rPr>
          <w:rFonts w:ascii="Arial" w:eastAsia="Calibri" w:hAnsi="Arial" w:cs="Arial"/>
          <w:bCs/>
          <w:sz w:val="20"/>
          <w:szCs w:val="20"/>
        </w:rPr>
        <w:t xml:space="preserve">                              </w:t>
      </w:r>
      <w:proofErr w:type="spellStart"/>
      <w:r w:rsidRPr="00E20D50">
        <w:rPr>
          <w:rFonts w:ascii="Arial" w:eastAsia="Calibri" w:hAnsi="Arial" w:cs="Arial"/>
          <w:bCs/>
          <w:sz w:val="20"/>
          <w:szCs w:val="20"/>
        </w:rPr>
        <w:t>Cn</w:t>
      </w:r>
      <w:proofErr w:type="spellEnd"/>
      <w:r w:rsidRPr="00E20D50">
        <w:rPr>
          <w:rFonts w:ascii="Arial" w:eastAsia="Calibri" w:hAnsi="Arial" w:cs="Arial"/>
          <w:bCs/>
          <w:sz w:val="20"/>
          <w:szCs w:val="20"/>
        </w:rPr>
        <w:t xml:space="preserve"> </w:t>
      </w:r>
      <w:r w:rsidRPr="00E20D50">
        <w:rPr>
          <w:rFonts w:ascii="Arial" w:eastAsia="Calibri" w:hAnsi="Arial" w:cs="Arial"/>
          <w:bCs/>
          <w:sz w:val="20"/>
          <w:szCs w:val="20"/>
        </w:rPr>
        <w:tab/>
      </w:r>
    </w:p>
    <w:p w14:paraId="50CD921E" w14:textId="77777777" w:rsidR="00E20D50" w:rsidRPr="00E20D50" w:rsidRDefault="00E20D50" w:rsidP="00E20D50">
      <w:pPr>
        <w:spacing w:after="0" w:line="276" w:lineRule="auto"/>
        <w:jc w:val="both"/>
        <w:rPr>
          <w:rFonts w:ascii="Arial" w:eastAsia="Calibri" w:hAnsi="Arial" w:cs="Arial"/>
          <w:sz w:val="20"/>
          <w:szCs w:val="20"/>
        </w:rPr>
      </w:pPr>
      <w:r w:rsidRPr="00E20D50">
        <w:rPr>
          <w:rFonts w:ascii="Arial" w:eastAsia="Calibri" w:hAnsi="Arial" w:cs="Arial"/>
          <w:sz w:val="20"/>
          <w:szCs w:val="20"/>
        </w:rPr>
        <w:tab/>
        <w:t>C   =  --------------   x 60 pkt</w:t>
      </w:r>
    </w:p>
    <w:p w14:paraId="796B77B7" w14:textId="77777777" w:rsidR="00E20D50" w:rsidRPr="00E20D50" w:rsidRDefault="00E20D50" w:rsidP="00E20D50">
      <w:pPr>
        <w:spacing w:after="0" w:line="276" w:lineRule="auto"/>
        <w:jc w:val="both"/>
        <w:rPr>
          <w:rFonts w:ascii="Arial" w:eastAsia="Calibri" w:hAnsi="Arial" w:cs="Arial"/>
          <w:bCs/>
          <w:sz w:val="20"/>
          <w:szCs w:val="20"/>
        </w:rPr>
      </w:pPr>
      <w:r w:rsidRPr="00E20D50">
        <w:rPr>
          <w:rFonts w:ascii="Arial" w:eastAsia="Calibri" w:hAnsi="Arial" w:cs="Arial"/>
          <w:bCs/>
          <w:sz w:val="20"/>
          <w:szCs w:val="20"/>
        </w:rPr>
        <w:t xml:space="preserve">                              </w:t>
      </w:r>
      <w:proofErr w:type="spellStart"/>
      <w:r w:rsidRPr="00E20D50">
        <w:rPr>
          <w:rFonts w:ascii="Arial" w:eastAsia="Calibri" w:hAnsi="Arial" w:cs="Arial"/>
          <w:bCs/>
          <w:sz w:val="20"/>
          <w:szCs w:val="20"/>
        </w:rPr>
        <w:t>Cb</w:t>
      </w:r>
      <w:proofErr w:type="spellEnd"/>
      <w:r w:rsidRPr="00E20D50">
        <w:rPr>
          <w:rFonts w:ascii="Arial" w:eastAsia="Calibri" w:hAnsi="Arial" w:cs="Arial"/>
          <w:bCs/>
          <w:sz w:val="20"/>
          <w:szCs w:val="20"/>
        </w:rPr>
        <w:tab/>
      </w:r>
    </w:p>
    <w:p w14:paraId="2ADC9A1F" w14:textId="77777777" w:rsidR="00E20D50" w:rsidRPr="00E20D50" w:rsidRDefault="00E20D50" w:rsidP="00E20D50">
      <w:pPr>
        <w:spacing w:after="0" w:line="276" w:lineRule="auto"/>
        <w:jc w:val="both"/>
        <w:rPr>
          <w:rFonts w:ascii="Arial" w:eastAsia="Calibri" w:hAnsi="Arial" w:cs="Arial"/>
          <w:bCs/>
          <w:sz w:val="20"/>
          <w:szCs w:val="20"/>
        </w:rPr>
      </w:pPr>
    </w:p>
    <w:p w14:paraId="6C116DCD" w14:textId="77777777" w:rsidR="00E20D50" w:rsidRPr="00E20D50" w:rsidRDefault="00E20D50" w:rsidP="00E20D50">
      <w:pPr>
        <w:spacing w:after="0" w:line="276" w:lineRule="auto"/>
        <w:jc w:val="both"/>
        <w:rPr>
          <w:rFonts w:ascii="Arial" w:eastAsia="Calibri" w:hAnsi="Arial" w:cs="Arial"/>
          <w:bCs/>
          <w:sz w:val="20"/>
          <w:szCs w:val="20"/>
        </w:rPr>
      </w:pPr>
      <w:r w:rsidRPr="00E20D50">
        <w:rPr>
          <w:rFonts w:ascii="Arial" w:eastAsia="Calibri" w:hAnsi="Arial" w:cs="Arial"/>
          <w:bCs/>
          <w:sz w:val="20"/>
          <w:szCs w:val="20"/>
        </w:rPr>
        <w:t xml:space="preserve">gdzie:     </w:t>
      </w:r>
    </w:p>
    <w:p w14:paraId="73AE49CE" w14:textId="77777777" w:rsidR="00E20D50" w:rsidRPr="00E20D50" w:rsidRDefault="00E20D50" w:rsidP="00E20D50">
      <w:pPr>
        <w:spacing w:after="0" w:line="276" w:lineRule="auto"/>
        <w:jc w:val="both"/>
        <w:rPr>
          <w:rFonts w:ascii="Arial" w:eastAsia="Calibri" w:hAnsi="Arial" w:cs="Arial"/>
          <w:bCs/>
          <w:sz w:val="20"/>
          <w:szCs w:val="20"/>
        </w:rPr>
      </w:pPr>
      <w:r w:rsidRPr="00E20D50">
        <w:rPr>
          <w:rFonts w:ascii="Arial" w:eastAsia="Calibri" w:hAnsi="Arial" w:cs="Arial"/>
          <w:bCs/>
          <w:sz w:val="20"/>
          <w:szCs w:val="20"/>
        </w:rPr>
        <w:t>C           - ilość punktów dla kryterium</w:t>
      </w:r>
    </w:p>
    <w:p w14:paraId="00525941" w14:textId="77777777" w:rsidR="00E20D50" w:rsidRPr="00E20D50" w:rsidRDefault="00E20D50" w:rsidP="00E20D50">
      <w:pPr>
        <w:spacing w:after="0" w:line="276" w:lineRule="auto"/>
        <w:jc w:val="both"/>
        <w:rPr>
          <w:rFonts w:ascii="Arial" w:eastAsia="Calibri" w:hAnsi="Arial" w:cs="Arial"/>
          <w:bCs/>
          <w:sz w:val="20"/>
          <w:szCs w:val="20"/>
        </w:rPr>
      </w:pPr>
      <w:proofErr w:type="spellStart"/>
      <w:r w:rsidRPr="00E20D50">
        <w:rPr>
          <w:rFonts w:ascii="Arial" w:eastAsia="Calibri" w:hAnsi="Arial" w:cs="Arial"/>
          <w:bCs/>
          <w:sz w:val="20"/>
          <w:szCs w:val="20"/>
        </w:rPr>
        <w:t>Cn</w:t>
      </w:r>
      <w:proofErr w:type="spellEnd"/>
      <w:r w:rsidRPr="00E20D50">
        <w:rPr>
          <w:rFonts w:ascii="Arial" w:eastAsia="Calibri" w:hAnsi="Arial" w:cs="Arial"/>
          <w:bCs/>
          <w:sz w:val="20"/>
          <w:szCs w:val="20"/>
        </w:rPr>
        <w:tab/>
        <w:t>- najniższa cena</w:t>
      </w:r>
    </w:p>
    <w:p w14:paraId="7236B800" w14:textId="77777777" w:rsidR="00E20D50" w:rsidRPr="00E20D50" w:rsidRDefault="00E20D50" w:rsidP="00E20D50">
      <w:pPr>
        <w:spacing w:after="0" w:line="276" w:lineRule="auto"/>
        <w:jc w:val="both"/>
        <w:rPr>
          <w:rFonts w:ascii="Arial" w:eastAsia="Calibri" w:hAnsi="Arial" w:cs="Arial"/>
          <w:bCs/>
          <w:sz w:val="20"/>
          <w:szCs w:val="20"/>
        </w:rPr>
      </w:pPr>
      <w:proofErr w:type="spellStart"/>
      <w:r w:rsidRPr="00E20D50">
        <w:rPr>
          <w:rFonts w:ascii="Arial" w:eastAsia="Calibri" w:hAnsi="Arial" w:cs="Arial"/>
          <w:bCs/>
          <w:sz w:val="20"/>
          <w:szCs w:val="20"/>
        </w:rPr>
        <w:t>Cb</w:t>
      </w:r>
      <w:proofErr w:type="spellEnd"/>
      <w:r w:rsidRPr="00E20D50">
        <w:rPr>
          <w:rFonts w:ascii="Arial" w:eastAsia="Calibri" w:hAnsi="Arial" w:cs="Arial"/>
          <w:bCs/>
          <w:sz w:val="20"/>
          <w:szCs w:val="20"/>
        </w:rPr>
        <w:tab/>
        <w:t>- cena oferty badanej</w:t>
      </w:r>
    </w:p>
    <w:p w14:paraId="383DCA58" w14:textId="77777777" w:rsidR="00E20D50" w:rsidRPr="00E20D50" w:rsidRDefault="00E20D50" w:rsidP="00E20D50">
      <w:pPr>
        <w:spacing w:after="0" w:line="276" w:lineRule="auto"/>
        <w:jc w:val="both"/>
        <w:rPr>
          <w:rFonts w:ascii="Arial" w:eastAsia="Calibri" w:hAnsi="Arial" w:cs="Arial"/>
          <w:bCs/>
          <w:sz w:val="20"/>
          <w:szCs w:val="20"/>
        </w:rPr>
      </w:pPr>
    </w:p>
    <w:p w14:paraId="35885AE0" w14:textId="77777777" w:rsidR="00E20D50" w:rsidRPr="00E20D50" w:rsidRDefault="00E20D50" w:rsidP="00E20D50">
      <w:pPr>
        <w:spacing w:after="0" w:line="276" w:lineRule="auto"/>
        <w:jc w:val="both"/>
        <w:rPr>
          <w:rFonts w:ascii="Arial" w:eastAsia="Calibri" w:hAnsi="Arial" w:cs="Arial"/>
          <w:bCs/>
          <w:sz w:val="20"/>
          <w:szCs w:val="20"/>
        </w:rPr>
      </w:pPr>
      <w:r w:rsidRPr="00E20D50">
        <w:rPr>
          <w:rFonts w:ascii="Arial" w:eastAsia="Calibri" w:hAnsi="Arial" w:cs="Arial"/>
          <w:bCs/>
          <w:sz w:val="20"/>
          <w:szCs w:val="20"/>
        </w:rPr>
        <w:t xml:space="preserve">2) </w:t>
      </w:r>
      <w:r w:rsidRPr="00E20D50">
        <w:rPr>
          <w:rFonts w:ascii="Arial" w:eastAsia="Calibri" w:hAnsi="Arial" w:cs="Arial"/>
          <w:b/>
          <w:bCs/>
          <w:sz w:val="20"/>
          <w:szCs w:val="20"/>
        </w:rPr>
        <w:t>efekt ekologiczny -</w:t>
      </w:r>
      <w:r w:rsidRPr="00E20D50">
        <w:rPr>
          <w:rFonts w:ascii="Arial" w:eastAsia="Calibri" w:hAnsi="Arial" w:cs="Arial"/>
          <w:bCs/>
          <w:sz w:val="20"/>
          <w:szCs w:val="20"/>
        </w:rPr>
        <w:t xml:space="preserve"> </w:t>
      </w:r>
      <w:r w:rsidRPr="00E20D50">
        <w:rPr>
          <w:rFonts w:ascii="Arial" w:eastAsia="Calibri" w:hAnsi="Arial" w:cs="Arial"/>
          <w:b/>
          <w:bCs/>
          <w:sz w:val="20"/>
          <w:szCs w:val="20"/>
        </w:rPr>
        <w:t>koszt eksploatacji zamówienia związany z dojazdem do instalacji (odległość Zamawiającego od instalacji) – (K) – waga 40%</w:t>
      </w:r>
    </w:p>
    <w:p w14:paraId="4B131319" w14:textId="77777777" w:rsidR="00E20D50" w:rsidRPr="00E20D50" w:rsidRDefault="00E20D50" w:rsidP="00E20D50">
      <w:pPr>
        <w:spacing w:after="0" w:line="276" w:lineRule="auto"/>
        <w:jc w:val="both"/>
        <w:rPr>
          <w:rFonts w:ascii="Arial" w:eastAsia="Calibri" w:hAnsi="Arial" w:cs="Arial"/>
          <w:bCs/>
          <w:sz w:val="20"/>
          <w:szCs w:val="20"/>
        </w:rPr>
      </w:pPr>
    </w:p>
    <w:p w14:paraId="35D08A1D" w14:textId="77777777" w:rsidR="00E20D50" w:rsidRPr="00E20D50" w:rsidRDefault="00E20D50" w:rsidP="00E20D50">
      <w:pPr>
        <w:spacing w:after="0" w:line="276" w:lineRule="auto"/>
        <w:jc w:val="both"/>
        <w:rPr>
          <w:rFonts w:ascii="Arial" w:eastAsia="Calibri" w:hAnsi="Arial" w:cs="Arial"/>
          <w:sz w:val="20"/>
          <w:szCs w:val="20"/>
        </w:rPr>
      </w:pPr>
      <w:r w:rsidRPr="00E20D50">
        <w:rPr>
          <w:rFonts w:ascii="Arial" w:eastAsia="Calibri" w:hAnsi="Arial" w:cs="Arial"/>
          <w:sz w:val="20"/>
          <w:szCs w:val="20"/>
        </w:rPr>
        <w:t xml:space="preserve">Przez koszt eksploatacji zamówienia związany z dojazdem do instalacji rozumie się odległość mierzoną drogami publicznymi, na których dopuszczony jest ruch pojazdów o masie całkowitej 10 t i więcej, od siedziby Zamawiającego tj. ul. Siedlecka 13, 08-112 Wiśniew do instalacji odbierającej odpady. Celem ujednolicenia pomiarów Zamawiający wymaga wskazania przez wszystkich Wykonawców odległości instalacji od siedziby Zamawiającego przy wykorzystaniu serwisu mapa targeo.pl. (opcja trasy najkrótsza, drogi publiczne dla pojazdów o masie całkowitej 10 t i więcej). </w:t>
      </w:r>
    </w:p>
    <w:p w14:paraId="1C4F40D2" w14:textId="77777777" w:rsidR="00E20D50" w:rsidRPr="00E20D50" w:rsidRDefault="00E20D50" w:rsidP="00E20D50">
      <w:pPr>
        <w:spacing w:after="0" w:line="276" w:lineRule="auto"/>
        <w:jc w:val="both"/>
        <w:rPr>
          <w:rFonts w:ascii="Arial" w:eastAsia="Calibri" w:hAnsi="Arial" w:cs="Arial"/>
          <w:sz w:val="20"/>
          <w:szCs w:val="20"/>
        </w:rPr>
      </w:pPr>
      <w:r w:rsidRPr="00E20D50">
        <w:rPr>
          <w:rFonts w:ascii="Arial" w:eastAsia="Calibri" w:hAnsi="Arial" w:cs="Arial"/>
          <w:sz w:val="20"/>
          <w:szCs w:val="20"/>
        </w:rPr>
        <w:t>Sposób obliczania:</w:t>
      </w:r>
    </w:p>
    <w:p w14:paraId="27767A4D" w14:textId="77777777" w:rsidR="00E20D50" w:rsidRPr="00E20D50" w:rsidRDefault="00E20D50" w:rsidP="00E20D50">
      <w:pPr>
        <w:numPr>
          <w:ilvl w:val="0"/>
          <w:numId w:val="36"/>
        </w:numPr>
        <w:spacing w:after="0" w:line="276" w:lineRule="auto"/>
        <w:jc w:val="both"/>
        <w:rPr>
          <w:rFonts w:ascii="Arial" w:eastAsia="Calibri" w:hAnsi="Arial" w:cs="Arial"/>
          <w:sz w:val="20"/>
          <w:szCs w:val="20"/>
        </w:rPr>
      </w:pPr>
      <w:r w:rsidRPr="00E20D50">
        <w:rPr>
          <w:rFonts w:ascii="Arial" w:eastAsia="Calibri" w:hAnsi="Arial" w:cs="Arial"/>
          <w:sz w:val="20"/>
          <w:szCs w:val="20"/>
        </w:rPr>
        <w:t xml:space="preserve">40 punktów - otrzyma Wykonawca, który będzie odbierać od Operatora odpady w instalacji komunalnej oddalonej nie dalej niż 30 km od siedziby Zamawiającego; </w:t>
      </w:r>
    </w:p>
    <w:p w14:paraId="073EB6CA" w14:textId="77777777" w:rsidR="00E20D50" w:rsidRPr="00E20D50" w:rsidRDefault="00E20D50" w:rsidP="00E20D50">
      <w:pPr>
        <w:numPr>
          <w:ilvl w:val="0"/>
          <w:numId w:val="36"/>
        </w:numPr>
        <w:spacing w:after="0" w:line="276" w:lineRule="auto"/>
        <w:jc w:val="both"/>
        <w:rPr>
          <w:rFonts w:ascii="Arial" w:eastAsia="Calibri" w:hAnsi="Arial" w:cs="Arial"/>
          <w:sz w:val="20"/>
          <w:szCs w:val="20"/>
        </w:rPr>
      </w:pPr>
      <w:r w:rsidRPr="00E20D50">
        <w:rPr>
          <w:rFonts w:ascii="Arial" w:eastAsia="Calibri" w:hAnsi="Arial" w:cs="Arial"/>
          <w:sz w:val="20"/>
          <w:szCs w:val="20"/>
        </w:rPr>
        <w:t xml:space="preserve">30 punktów – otrzyma Wykonawca, który będzie odbierać od Operatora odpady w instalacji komunalnej oddalonej od 30,1 km do 60 km od siedziby Zamawiającego; </w:t>
      </w:r>
    </w:p>
    <w:p w14:paraId="0BF71C8E" w14:textId="77777777" w:rsidR="00E20D50" w:rsidRPr="00E20D50" w:rsidRDefault="00E20D50" w:rsidP="00E20D50">
      <w:pPr>
        <w:numPr>
          <w:ilvl w:val="0"/>
          <w:numId w:val="36"/>
        </w:numPr>
        <w:spacing w:after="0" w:line="276" w:lineRule="auto"/>
        <w:jc w:val="both"/>
        <w:rPr>
          <w:rFonts w:ascii="Arial" w:eastAsia="Calibri" w:hAnsi="Arial" w:cs="Arial"/>
          <w:sz w:val="20"/>
          <w:szCs w:val="20"/>
        </w:rPr>
      </w:pPr>
      <w:r w:rsidRPr="00E20D50">
        <w:rPr>
          <w:rFonts w:ascii="Arial" w:eastAsia="Calibri" w:hAnsi="Arial" w:cs="Arial"/>
          <w:sz w:val="20"/>
          <w:szCs w:val="20"/>
        </w:rPr>
        <w:t xml:space="preserve">20 punktów - otrzyma Wykonawca, który będzie odbierać od Operatora odpady w instalacji komunalnej oddalonej od 60,1 do 90 km od siedziby Zamawiającego; </w:t>
      </w:r>
    </w:p>
    <w:p w14:paraId="220F3DC4" w14:textId="77777777" w:rsidR="00E20D50" w:rsidRPr="00E20D50" w:rsidRDefault="00E20D50" w:rsidP="00E20D50">
      <w:pPr>
        <w:numPr>
          <w:ilvl w:val="0"/>
          <w:numId w:val="36"/>
        </w:numPr>
        <w:spacing w:after="0" w:line="276" w:lineRule="auto"/>
        <w:jc w:val="both"/>
        <w:rPr>
          <w:rFonts w:ascii="Arial" w:eastAsia="Calibri" w:hAnsi="Arial" w:cs="Arial"/>
          <w:sz w:val="20"/>
          <w:szCs w:val="20"/>
        </w:rPr>
      </w:pPr>
      <w:r w:rsidRPr="00E20D50">
        <w:rPr>
          <w:rFonts w:ascii="Arial" w:eastAsia="Calibri" w:hAnsi="Arial" w:cs="Arial"/>
          <w:sz w:val="20"/>
          <w:szCs w:val="20"/>
        </w:rPr>
        <w:t xml:space="preserve">10 punktów - otrzyma Wykonawca, który będzie odbierać od Operatora odpady w instalacji komunalnej oddalonej od 90,1 km do 120 km od siedziby Zamawiającego; </w:t>
      </w:r>
    </w:p>
    <w:p w14:paraId="3DC15B4D" w14:textId="77777777" w:rsidR="00E20D50" w:rsidRPr="00E20D50" w:rsidRDefault="00E20D50" w:rsidP="00E20D50">
      <w:pPr>
        <w:numPr>
          <w:ilvl w:val="0"/>
          <w:numId w:val="36"/>
        </w:numPr>
        <w:spacing w:after="0" w:line="276" w:lineRule="auto"/>
        <w:jc w:val="both"/>
        <w:rPr>
          <w:rFonts w:ascii="Arial" w:eastAsia="Calibri" w:hAnsi="Arial" w:cs="Arial"/>
          <w:sz w:val="20"/>
          <w:szCs w:val="20"/>
        </w:rPr>
      </w:pPr>
      <w:r w:rsidRPr="00E20D50">
        <w:rPr>
          <w:rFonts w:ascii="Arial" w:eastAsia="Calibri" w:hAnsi="Arial" w:cs="Arial"/>
          <w:sz w:val="20"/>
          <w:szCs w:val="20"/>
        </w:rPr>
        <w:t xml:space="preserve">0 punktów - otrzyma Wykonawca, który będzie odbierać od Operatora odpady w instalacji komunalnej oddalonej o 120,1 km i więcej od siedziby Zamawiającego. </w:t>
      </w:r>
    </w:p>
    <w:p w14:paraId="3DD85D4F" w14:textId="77777777" w:rsidR="00E20D50" w:rsidRPr="00E20D50" w:rsidRDefault="00E20D50" w:rsidP="00E20D50">
      <w:pPr>
        <w:spacing w:after="0" w:line="276" w:lineRule="auto"/>
        <w:jc w:val="both"/>
        <w:rPr>
          <w:rFonts w:ascii="Arial" w:eastAsia="Calibri" w:hAnsi="Arial" w:cs="Arial"/>
          <w:bCs/>
          <w:sz w:val="20"/>
          <w:szCs w:val="20"/>
        </w:rPr>
      </w:pPr>
    </w:p>
    <w:p w14:paraId="30806C5A" w14:textId="77777777" w:rsidR="00E20D50" w:rsidRPr="00E20D50" w:rsidRDefault="00E20D50" w:rsidP="00E20D5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t>Ocena ofert zostanie przeprowadzona na podstawie przedstawionych powyżej kryteriów oraz ich wagi. Oferty oceniane będą punktowo.</w:t>
      </w:r>
    </w:p>
    <w:p w14:paraId="49C98B91" w14:textId="77777777" w:rsidR="00E20D50" w:rsidRPr="00E20D50" w:rsidRDefault="00E20D50" w:rsidP="00E20D5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t>Maksymalna liczba punktów, jaką po uwzględnieniu wag może osiągnąć oferta, wynosi 100 pkt.</w:t>
      </w:r>
    </w:p>
    <w:p w14:paraId="53FC0F78" w14:textId="77777777" w:rsidR="00E20D50" w:rsidRPr="00E20D50" w:rsidRDefault="00E20D50" w:rsidP="00E20D5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lastRenderedPageBreak/>
        <w:t>Za najkorzystniejszą zostanie uznana oferta, która uzyskała największą  sumę; punktów (O) obliczoną według wzoru:</w:t>
      </w:r>
    </w:p>
    <w:p w14:paraId="07EA479D" w14:textId="77777777" w:rsidR="00E20D50" w:rsidRPr="00E20D50" w:rsidRDefault="00E20D50" w:rsidP="00D60CF3">
      <w:pPr>
        <w:spacing w:after="0" w:line="276" w:lineRule="auto"/>
        <w:ind w:left="709"/>
        <w:jc w:val="both"/>
        <w:rPr>
          <w:rFonts w:ascii="Arial" w:eastAsia="Calibri" w:hAnsi="Arial" w:cs="Arial"/>
          <w:sz w:val="20"/>
          <w:szCs w:val="20"/>
        </w:rPr>
      </w:pPr>
      <w:r w:rsidRPr="00E20D50">
        <w:rPr>
          <w:rFonts w:ascii="Arial" w:eastAsia="Calibri" w:hAnsi="Arial" w:cs="Arial"/>
          <w:sz w:val="20"/>
          <w:szCs w:val="20"/>
        </w:rPr>
        <w:t>O=C+K</w:t>
      </w:r>
    </w:p>
    <w:p w14:paraId="41C9FD6B" w14:textId="77777777" w:rsidR="00E20D50" w:rsidRPr="00E20D50" w:rsidRDefault="00E20D50" w:rsidP="00D60CF3">
      <w:pPr>
        <w:spacing w:after="0" w:line="276" w:lineRule="auto"/>
        <w:ind w:left="709"/>
        <w:jc w:val="both"/>
        <w:rPr>
          <w:rFonts w:ascii="Arial" w:eastAsia="Calibri" w:hAnsi="Arial" w:cs="Arial"/>
          <w:sz w:val="20"/>
          <w:szCs w:val="20"/>
        </w:rPr>
      </w:pPr>
      <w:r w:rsidRPr="00E20D50">
        <w:rPr>
          <w:rFonts w:ascii="Arial" w:eastAsia="Calibri" w:hAnsi="Arial" w:cs="Arial"/>
          <w:sz w:val="20"/>
          <w:szCs w:val="20"/>
        </w:rPr>
        <w:t>gdzie:</w:t>
      </w:r>
    </w:p>
    <w:p w14:paraId="7D0BD23A" w14:textId="77777777" w:rsidR="00E20D50" w:rsidRPr="00E20D50" w:rsidRDefault="00E20D50" w:rsidP="00D60CF3">
      <w:pPr>
        <w:spacing w:after="0" w:line="276" w:lineRule="auto"/>
        <w:ind w:left="709"/>
        <w:jc w:val="both"/>
        <w:rPr>
          <w:rFonts w:ascii="Arial" w:eastAsia="Calibri" w:hAnsi="Arial" w:cs="Arial"/>
          <w:sz w:val="20"/>
          <w:szCs w:val="20"/>
        </w:rPr>
      </w:pPr>
      <w:r w:rsidRPr="00E20D50">
        <w:rPr>
          <w:rFonts w:ascii="Arial" w:eastAsia="Calibri" w:hAnsi="Arial" w:cs="Arial"/>
          <w:sz w:val="20"/>
          <w:szCs w:val="20"/>
        </w:rPr>
        <w:t>O - suma punktów według kryteriów oceny</w:t>
      </w:r>
    </w:p>
    <w:p w14:paraId="498CEB8A" w14:textId="77777777" w:rsidR="00E20D50" w:rsidRPr="00E20D50" w:rsidRDefault="00E20D50" w:rsidP="00D60CF3">
      <w:pPr>
        <w:spacing w:after="0" w:line="276" w:lineRule="auto"/>
        <w:ind w:left="709"/>
        <w:jc w:val="both"/>
        <w:rPr>
          <w:rFonts w:ascii="Arial" w:eastAsia="Calibri" w:hAnsi="Arial" w:cs="Arial"/>
          <w:sz w:val="20"/>
          <w:szCs w:val="20"/>
        </w:rPr>
      </w:pPr>
      <w:r w:rsidRPr="00E20D50">
        <w:rPr>
          <w:rFonts w:ascii="Arial" w:eastAsia="Calibri" w:hAnsi="Arial" w:cs="Arial"/>
          <w:sz w:val="20"/>
          <w:szCs w:val="20"/>
        </w:rPr>
        <w:t>C - ilość punktów w kryterium „cena"</w:t>
      </w:r>
    </w:p>
    <w:p w14:paraId="3E34D956" w14:textId="77777777" w:rsidR="00E20D50" w:rsidRPr="00E20D50" w:rsidRDefault="00E20D50" w:rsidP="00D60CF3">
      <w:pPr>
        <w:spacing w:after="0" w:line="276" w:lineRule="auto"/>
        <w:ind w:left="709"/>
        <w:jc w:val="both"/>
        <w:rPr>
          <w:rFonts w:ascii="Arial" w:eastAsia="Calibri" w:hAnsi="Arial" w:cs="Arial"/>
          <w:sz w:val="20"/>
          <w:szCs w:val="20"/>
        </w:rPr>
      </w:pPr>
      <w:r w:rsidRPr="00E20D50">
        <w:rPr>
          <w:rFonts w:ascii="Arial" w:eastAsia="Calibri" w:hAnsi="Arial" w:cs="Arial"/>
          <w:sz w:val="20"/>
          <w:szCs w:val="20"/>
        </w:rPr>
        <w:t>K - ilość punktów w kryterium  „</w:t>
      </w:r>
      <w:r w:rsidRPr="00E20D50">
        <w:rPr>
          <w:rFonts w:ascii="Arial" w:eastAsia="Calibri" w:hAnsi="Arial" w:cs="Arial"/>
          <w:bCs/>
          <w:sz w:val="20"/>
          <w:szCs w:val="20"/>
        </w:rPr>
        <w:t>koszt eksploatacji zamówienia związany z dojazdem</w:t>
      </w:r>
      <w:r w:rsidRPr="00E20D50">
        <w:rPr>
          <w:rFonts w:ascii="Arial" w:eastAsia="Calibri" w:hAnsi="Arial" w:cs="Arial"/>
          <w:sz w:val="20"/>
          <w:szCs w:val="20"/>
        </w:rPr>
        <w:t>"</w:t>
      </w:r>
    </w:p>
    <w:p w14:paraId="0C8287AB" w14:textId="77777777" w:rsidR="00E20D50" w:rsidRPr="00E20D50" w:rsidRDefault="00E20D50" w:rsidP="00E20D50">
      <w:pPr>
        <w:spacing w:after="0" w:line="276" w:lineRule="auto"/>
        <w:jc w:val="both"/>
        <w:rPr>
          <w:rFonts w:ascii="Arial" w:eastAsia="Calibri" w:hAnsi="Arial" w:cs="Arial"/>
          <w:sz w:val="20"/>
          <w:szCs w:val="20"/>
        </w:rPr>
      </w:pPr>
    </w:p>
    <w:p w14:paraId="069B7348" w14:textId="78B685FE" w:rsidR="00E20D50" w:rsidRPr="00E20D50" w:rsidRDefault="00E20D50" w:rsidP="00E20D5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t>Zamawiający będzie przyznawał punkty z dokładnością  do dwóch miejsc po przecinku, przy założeniu, że jeżeli na trzecim miejscu po przecinku znajdzie się cyfra od ,,0” do ,,4" końcówkę tą pomija się, a jeżeli na trzecim miejscu po przecinku znajdzie się cyfra od ”5" do "9" to liczbę na drugim miej</w:t>
      </w:r>
      <w:r>
        <w:rPr>
          <w:rFonts w:ascii="Arial" w:eastAsia="Calibri" w:hAnsi="Arial" w:cs="Arial"/>
          <w:sz w:val="20"/>
          <w:szCs w:val="20"/>
        </w:rPr>
        <w:t xml:space="preserve">scu po przecinku podwyższa się </w:t>
      </w:r>
      <w:r w:rsidRPr="00E20D50">
        <w:rPr>
          <w:rFonts w:ascii="Arial" w:eastAsia="Calibri" w:hAnsi="Arial" w:cs="Arial"/>
          <w:sz w:val="20"/>
          <w:szCs w:val="20"/>
        </w:rPr>
        <w:t>o "1".</w:t>
      </w:r>
    </w:p>
    <w:p w14:paraId="14A24190" w14:textId="77777777" w:rsidR="00E20D50" w:rsidRPr="00E20D50" w:rsidRDefault="00E20D50" w:rsidP="00E20D5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t>Jeżeli Zamawiający nie może wybrać oferty najkorzystniejszej z uwagi na to że dwie lub więcej ofert przedstawia taki sam bilans ceny i innych kryteriów oceny ofert, Zamawiający spośród tych ofert wybierze ofertę z niższą ceną.</w:t>
      </w:r>
    </w:p>
    <w:p w14:paraId="2FB9F1D4" w14:textId="77777777" w:rsidR="00E20D50" w:rsidRPr="00E20D50" w:rsidRDefault="00E20D50" w:rsidP="00E20D5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t>W przypadku Wykonawcy zagranicznego, który na podstawie odrębnych przepisów nie jest zobowiązany do uiszczania podatku VAT na terytorium Rzeczpospolitej Polskiej i który w Formularzu Oferty poda cenę z zerową stawką VAT, Zamawiający na etapie oceny i porównywania ofert doliczy do ceny ofertowej podatek od towarów i usług VAT, Powyższe wynika z konieczności ustalenia kwoty, która będzie realnie obciążała budżet Zamawiającego z tytułu realizacji zamówienia.</w:t>
      </w:r>
    </w:p>
    <w:p w14:paraId="0E2D2214" w14:textId="3D441D88" w:rsidR="00E20D50" w:rsidRPr="00DE3FFE" w:rsidRDefault="00E20D50" w:rsidP="008A3590">
      <w:pPr>
        <w:numPr>
          <w:ilvl w:val="0"/>
          <w:numId w:val="18"/>
        </w:numPr>
        <w:spacing w:after="0" w:line="276" w:lineRule="auto"/>
        <w:jc w:val="both"/>
        <w:rPr>
          <w:rFonts w:ascii="Arial" w:eastAsia="Calibri" w:hAnsi="Arial" w:cs="Arial"/>
          <w:sz w:val="20"/>
          <w:szCs w:val="20"/>
        </w:rPr>
      </w:pPr>
      <w:r w:rsidRPr="00E20D50">
        <w:rPr>
          <w:rFonts w:ascii="Arial" w:eastAsia="Calibri" w:hAnsi="Arial" w:cs="Arial"/>
          <w:sz w:val="20"/>
          <w:szCs w:val="20"/>
        </w:rPr>
        <w:t xml:space="preserve">Jeżeli nie będzie można dokonać wyboru oferty najkorzystniejszej ze względu na to, że dwie lub więcej ofert przedstawia taki sam bilans ceny i pozostałych kryteriów oceny ofert, Zamawiający wybiera spośród tych ofert ofertę, która otrzymała najwyższą ocenę w kryterium o najwyższej wadze (art. 248 ust. 1 ustawy). </w:t>
      </w:r>
    </w:p>
    <w:p w14:paraId="74811940" w14:textId="77777777" w:rsidR="00E20D50" w:rsidRPr="00BC58D8" w:rsidRDefault="00E20D50" w:rsidP="008A3590">
      <w:pPr>
        <w:spacing w:after="0" w:line="276" w:lineRule="auto"/>
        <w:jc w:val="both"/>
        <w:rPr>
          <w:rFonts w:ascii="Arial" w:eastAsia="Lucida Sans Unicode" w:hAnsi="Arial" w:cs="Times New Roman"/>
          <w:b/>
          <w:bCs/>
          <w:color w:val="0000FF"/>
          <w:kern w:val="1"/>
          <w:sz w:val="20"/>
          <w:szCs w:val="20"/>
          <w:u w:val="single"/>
        </w:rPr>
      </w:pPr>
    </w:p>
    <w:p w14:paraId="07619E72"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XVIII. SKŁADANIE OFERT:</w:t>
      </w:r>
    </w:p>
    <w:p w14:paraId="6E999009" w14:textId="77777777" w:rsidR="008D7B02" w:rsidRPr="00CA4815" w:rsidRDefault="008D7B02" w:rsidP="008D7B02">
      <w:pPr>
        <w:pStyle w:val="Akapitzlist"/>
        <w:numPr>
          <w:ilvl w:val="0"/>
          <w:numId w:val="45"/>
        </w:numPr>
        <w:suppressAutoHyphens/>
        <w:autoSpaceDE w:val="0"/>
        <w:ind w:left="284" w:hanging="284"/>
        <w:rPr>
          <w:rFonts w:ascii="Arial" w:eastAsia="Times New Roman" w:hAnsi="Arial" w:cs="Arial"/>
          <w:b/>
          <w:i/>
          <w:sz w:val="20"/>
          <w:szCs w:val="20"/>
          <w:highlight w:val="lightGray"/>
          <w:lang w:eastAsia="pl-PL"/>
        </w:rPr>
      </w:pPr>
      <w:r w:rsidRPr="00CA4815">
        <w:rPr>
          <w:rFonts w:ascii="Arial" w:eastAsia="Times New Roman" w:hAnsi="Arial" w:cs="Arial"/>
          <w:b/>
          <w:i/>
          <w:sz w:val="20"/>
          <w:szCs w:val="20"/>
          <w:highlight w:val="lightGray"/>
          <w:lang w:eastAsia="pl-PL"/>
        </w:rPr>
        <w:t>Przesyłanie oferty:</w:t>
      </w:r>
    </w:p>
    <w:p w14:paraId="14378D9A" w14:textId="77777777" w:rsidR="008D7B02" w:rsidRPr="00CA4815" w:rsidRDefault="008D7B02" w:rsidP="008D7B02">
      <w:pPr>
        <w:pStyle w:val="Akapitzlist"/>
        <w:suppressAutoHyphens/>
        <w:autoSpaceDE w:val="0"/>
        <w:ind w:left="284"/>
        <w:rPr>
          <w:rFonts w:ascii="Arial" w:eastAsia="Times New Roman" w:hAnsi="Arial" w:cs="Arial"/>
          <w:b/>
          <w:i/>
          <w:sz w:val="20"/>
          <w:szCs w:val="20"/>
          <w:highlight w:val="lightGray"/>
          <w:lang w:eastAsia="pl-PL"/>
        </w:rPr>
      </w:pPr>
    </w:p>
    <w:p w14:paraId="324008D0" w14:textId="77777777" w:rsidR="008D7B02" w:rsidRPr="00CA4815" w:rsidRDefault="008D7B02" w:rsidP="008D7B02">
      <w:pPr>
        <w:pStyle w:val="Akapitzlist"/>
        <w:numPr>
          <w:ilvl w:val="0"/>
          <w:numId w:val="12"/>
        </w:numPr>
        <w:suppressAutoHyphens/>
        <w:autoSpaceDE w:val="0"/>
        <w:ind w:left="709" w:hanging="425"/>
        <w:rPr>
          <w:rFonts w:ascii="Arial" w:eastAsia="Times New Roman" w:hAnsi="Arial" w:cs="Arial"/>
          <w:b/>
          <w:i/>
          <w:sz w:val="20"/>
          <w:szCs w:val="20"/>
          <w:lang w:eastAsia="pl-PL"/>
        </w:rPr>
      </w:pPr>
      <w:r w:rsidRPr="00CA4815">
        <w:rPr>
          <w:rFonts w:ascii="Arial" w:eastAsia="Times New Roman" w:hAnsi="Arial" w:cs="Arial"/>
          <w:b/>
          <w:i/>
          <w:sz w:val="20"/>
          <w:szCs w:val="20"/>
          <w:lang w:eastAsia="pl-PL"/>
        </w:rPr>
        <w:t>Zamawiający nie udostępnia interaktywnego formularza ofertowego na Platformie i w związku z tym należy zignorować komunikat pojawiający się przy składaniu oferty w tym zakresie. Ofertę należy złożyć na wzorze formularza oferty, stanowiącym załącznik nr 1 do SWZ.</w:t>
      </w:r>
    </w:p>
    <w:p w14:paraId="5D9EF26C" w14:textId="77777777" w:rsidR="008D7B02" w:rsidRPr="00CA4815" w:rsidRDefault="008D7B02" w:rsidP="008D7B02">
      <w:pPr>
        <w:pStyle w:val="Akapitzlist"/>
        <w:numPr>
          <w:ilvl w:val="0"/>
          <w:numId w:val="12"/>
        </w:numPr>
        <w:suppressAutoHyphens/>
        <w:autoSpaceDE w:val="0"/>
        <w:ind w:left="709" w:hanging="425"/>
        <w:rPr>
          <w:rFonts w:ascii="Arial" w:eastAsia="Times New Roman" w:hAnsi="Arial" w:cs="Arial"/>
          <w:b/>
          <w:i/>
          <w:sz w:val="20"/>
          <w:szCs w:val="20"/>
          <w:lang w:eastAsia="pl-PL"/>
        </w:rPr>
      </w:pPr>
      <w:r w:rsidRPr="00CA4815">
        <w:rPr>
          <w:rFonts w:ascii="Arial" w:eastAsia="Times New Roman" w:hAnsi="Arial" w:cs="Arial"/>
          <w:b/>
          <w:i/>
          <w:sz w:val="20"/>
          <w:szCs w:val="20"/>
          <w:lang w:eastAsia="pl-PL"/>
        </w:rPr>
        <w:t xml:space="preserve">Ofertę wraz z wymaganymi oświadczeniami i/lub dokumentami należy złożyć </w:t>
      </w:r>
      <w:r w:rsidRPr="00CA4815">
        <w:rPr>
          <w:rFonts w:ascii="Arial" w:eastAsia="Times New Roman" w:hAnsi="Arial" w:cs="Arial"/>
          <w:b/>
          <w:i/>
          <w:sz w:val="20"/>
          <w:szCs w:val="20"/>
          <w:lang w:eastAsia="pl-PL"/>
        </w:rPr>
        <w:br/>
        <w:t xml:space="preserve">za pośrednictwem Platformy zakupowej pod adresem </w:t>
      </w:r>
      <w:hyperlink r:id="rId9" w:history="1">
        <w:r w:rsidRPr="00CA4815">
          <w:rPr>
            <w:rStyle w:val="Hipercze"/>
            <w:rFonts w:ascii="Arial" w:eastAsia="Times New Roman" w:hAnsi="Arial" w:cs="Arial"/>
            <w:b/>
            <w:i/>
            <w:color w:val="auto"/>
            <w:sz w:val="20"/>
            <w:szCs w:val="20"/>
            <w:lang w:eastAsia="pl-PL"/>
          </w:rPr>
          <w:t>https://ezamowienia.gov.pl/</w:t>
        </w:r>
      </w:hyperlink>
      <w:r w:rsidRPr="00CA4815">
        <w:rPr>
          <w:rFonts w:ascii="Arial" w:eastAsia="Times New Roman" w:hAnsi="Arial" w:cs="Arial"/>
          <w:b/>
          <w:i/>
          <w:sz w:val="20"/>
          <w:szCs w:val="20"/>
          <w:lang w:eastAsia="pl-PL"/>
        </w:rPr>
        <w:t>.</w:t>
      </w:r>
    </w:p>
    <w:p w14:paraId="35C6F16D" w14:textId="77777777" w:rsidR="008D7B02" w:rsidRPr="00CA4815" w:rsidRDefault="008D7B02" w:rsidP="008D7B02">
      <w:pPr>
        <w:pStyle w:val="Akapitzlist"/>
        <w:numPr>
          <w:ilvl w:val="0"/>
          <w:numId w:val="12"/>
        </w:numPr>
        <w:suppressAutoHyphens/>
        <w:autoSpaceDE w:val="0"/>
        <w:ind w:left="709" w:hanging="425"/>
        <w:rPr>
          <w:rFonts w:ascii="Arial" w:eastAsia="Times New Roman" w:hAnsi="Arial" w:cs="Arial"/>
          <w:sz w:val="20"/>
          <w:szCs w:val="20"/>
          <w:lang w:eastAsia="pl-PL"/>
        </w:rPr>
      </w:pPr>
      <w:r w:rsidRPr="00CA4815">
        <w:rPr>
          <w:rFonts w:ascii="Arial" w:eastAsia="Times New Roman" w:hAnsi="Arial" w:cs="Arial"/>
          <w:sz w:val="20"/>
          <w:szCs w:val="20"/>
          <w:lang w:eastAsia="pl-PL"/>
        </w:rPr>
        <w:t xml:space="preserve">Wykonawca składa ofertę za pośrednictwem zakładki „Oferty/wnioski”, widocznej w podglądzie postępowania po zalogowaniu się na konto Wykonawcy. Po wybraniu </w:t>
      </w:r>
      <w:r w:rsidRPr="00CA4815">
        <w:rPr>
          <w:rFonts w:ascii="Arial" w:hAnsi="Arial" w:cs="Arial"/>
          <w:sz w:val="20"/>
          <w:szCs w:val="20"/>
        </w:rPr>
        <w:t xml:space="preserve">przycisku „Złóż ofertę” system prezentuje okno składania oferty umożliwiające przekazanie dokumentów elektronicznych, </w:t>
      </w:r>
      <w:r w:rsidRPr="00CA4815">
        <w:rPr>
          <w:rFonts w:ascii="Arial" w:hAnsi="Arial" w:cs="Arial"/>
          <w:sz w:val="20"/>
          <w:szCs w:val="20"/>
        </w:rPr>
        <w:br/>
        <w:t xml:space="preserve">w którym znajdują się dwa pola </w:t>
      </w:r>
      <w:proofErr w:type="spellStart"/>
      <w:r w:rsidRPr="00CA4815">
        <w:rPr>
          <w:rFonts w:ascii="Arial" w:hAnsi="Arial" w:cs="Arial"/>
          <w:sz w:val="20"/>
          <w:szCs w:val="20"/>
        </w:rPr>
        <w:t>drag&amp;drop</w:t>
      </w:r>
      <w:proofErr w:type="spellEnd"/>
      <w:r w:rsidRPr="00CA4815">
        <w:rPr>
          <w:rFonts w:ascii="Arial" w:hAnsi="Arial" w:cs="Arial"/>
          <w:sz w:val="20"/>
          <w:szCs w:val="20"/>
        </w:rPr>
        <w:t xml:space="preserve"> („przeciągnij” i „upuść”) służące do dodawania plików. </w:t>
      </w:r>
    </w:p>
    <w:p w14:paraId="2C28B46C" w14:textId="77777777" w:rsidR="008D7B02" w:rsidRPr="00CA4815" w:rsidRDefault="008D7B02" w:rsidP="008D7B02">
      <w:pPr>
        <w:pStyle w:val="Akapitzlist"/>
        <w:numPr>
          <w:ilvl w:val="0"/>
          <w:numId w:val="12"/>
        </w:numPr>
        <w:autoSpaceDE w:val="0"/>
        <w:autoSpaceDN w:val="0"/>
        <w:adjustRightInd w:val="0"/>
        <w:spacing w:after="66" w:line="240" w:lineRule="auto"/>
        <w:rPr>
          <w:rFonts w:ascii="Arial" w:hAnsi="Arial" w:cs="Arial"/>
          <w:sz w:val="20"/>
          <w:szCs w:val="20"/>
        </w:rPr>
      </w:pPr>
      <w:r w:rsidRPr="00CA4815">
        <w:rPr>
          <w:rFonts w:ascii="Arial" w:hAnsi="Arial" w:cs="Arial"/>
          <w:sz w:val="20"/>
          <w:szCs w:val="20"/>
        </w:rPr>
        <w:t xml:space="preserve">Wykonawca dodaje wybrany z dysku i uprzednio podpisany „Formularz oferty” w pierwszym polu („Wypełniony formularz oferty”). W kolejnym polu („Załączniki i inne dokumenty przedstawione </w:t>
      </w:r>
      <w:r w:rsidRPr="00CA4815">
        <w:rPr>
          <w:rFonts w:ascii="Arial" w:hAnsi="Arial" w:cs="Arial"/>
          <w:sz w:val="20"/>
          <w:szCs w:val="20"/>
        </w:rPr>
        <w:br/>
        <w:t xml:space="preserve">w ofercie przez Wykonawcę”) wykonawca dodaje pozostałe pliki stanowiące ofertę lub składane wraz z ofertą. </w:t>
      </w:r>
    </w:p>
    <w:p w14:paraId="309E5433" w14:textId="77777777" w:rsidR="008D7B02" w:rsidRPr="00CA4815" w:rsidRDefault="008D7B02" w:rsidP="008D7B02">
      <w:pPr>
        <w:pStyle w:val="Akapitzlist"/>
        <w:numPr>
          <w:ilvl w:val="0"/>
          <w:numId w:val="12"/>
        </w:numPr>
        <w:autoSpaceDE w:val="0"/>
        <w:autoSpaceDN w:val="0"/>
        <w:adjustRightInd w:val="0"/>
        <w:spacing w:after="66" w:line="240" w:lineRule="auto"/>
        <w:rPr>
          <w:rFonts w:ascii="Arial" w:hAnsi="Arial" w:cs="Arial"/>
          <w:sz w:val="20"/>
          <w:szCs w:val="20"/>
        </w:rPr>
      </w:pPr>
      <w:r w:rsidRPr="00CA4815">
        <w:rPr>
          <w:rFonts w:ascii="Arial" w:hAnsi="Arial" w:cs="Arial"/>
          <w:sz w:val="20"/>
          <w:szCs w:val="20"/>
        </w:rPr>
        <w:t xml:space="preserve">Jeżeli wraz z ofertą składane są dokumenty zawierające tajemnicę przedsiębiorstwa wykonawca, </w:t>
      </w:r>
      <w:r w:rsidRPr="00CA4815">
        <w:rPr>
          <w:rFonts w:ascii="Arial" w:hAnsi="Arial" w:cs="Arial"/>
          <w:sz w:val="20"/>
          <w:szCs w:val="20"/>
        </w:rPr>
        <w:br/>
        <w:t xml:space="preserve">w celu utrzymania w poufności tych informacji, przekazuje je w wydzielonym i odpowiednio oznaczonym pliku, wraz z jednoczesnym zaznaczeniem w nazwie pliku „Dokument stanowiący tajemnicę przedsiębiorstwa”. Zarówno załącznik stanowiący tajemnicę przedsiębiorstwa jak </w:t>
      </w:r>
      <w:r w:rsidRPr="00CA4815">
        <w:rPr>
          <w:rFonts w:ascii="Arial" w:hAnsi="Arial" w:cs="Arial"/>
          <w:sz w:val="20"/>
          <w:szCs w:val="20"/>
        </w:rPr>
        <w:br/>
        <w:t xml:space="preserve">i uzasadnienie zastrzeżenia tajemnicy przedsiębiorstwa należy dodać w polu „Załączniki i inne dokumenty przedstawione w ofercie przez Wykonawcę”. </w:t>
      </w:r>
    </w:p>
    <w:p w14:paraId="4510EE83" w14:textId="77777777" w:rsidR="008D7B02" w:rsidRPr="00CA4815" w:rsidRDefault="008D7B02" w:rsidP="008D7B02">
      <w:pPr>
        <w:pStyle w:val="Akapitzlist"/>
        <w:numPr>
          <w:ilvl w:val="0"/>
          <w:numId w:val="12"/>
        </w:numPr>
        <w:autoSpaceDE w:val="0"/>
        <w:autoSpaceDN w:val="0"/>
        <w:adjustRightInd w:val="0"/>
        <w:spacing w:line="240" w:lineRule="auto"/>
        <w:rPr>
          <w:rFonts w:ascii="Arial" w:hAnsi="Arial" w:cs="Arial"/>
          <w:sz w:val="20"/>
          <w:szCs w:val="20"/>
        </w:rPr>
      </w:pPr>
      <w:r w:rsidRPr="00CA4815">
        <w:rPr>
          <w:rFonts w:ascii="Arial" w:hAnsi="Arial" w:cs="Arial"/>
          <w:b/>
          <w:bCs/>
          <w:sz w:val="20"/>
          <w:szCs w:val="20"/>
        </w:rPr>
        <w:t xml:space="preserve">Formularz ofertowy </w:t>
      </w:r>
      <w:r w:rsidRPr="00CA4815">
        <w:rPr>
          <w:rFonts w:ascii="Arial" w:hAnsi="Arial" w:cs="Arial"/>
          <w:sz w:val="20"/>
          <w:szCs w:val="20"/>
        </w:rPr>
        <w:t xml:space="preserve">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w:t>
      </w:r>
      <w:r w:rsidRPr="00CA4815">
        <w:rPr>
          <w:rFonts w:ascii="Arial" w:hAnsi="Arial" w:cs="Arial"/>
          <w:sz w:val="20"/>
          <w:szCs w:val="20"/>
        </w:rPr>
        <w:br/>
        <w:t xml:space="preserve">i inne dokumenty przedstawione w ofercie przez Wykonawcę”. </w:t>
      </w:r>
    </w:p>
    <w:p w14:paraId="359AE418" w14:textId="77777777" w:rsidR="008D7B02" w:rsidRPr="00CA4815" w:rsidRDefault="008D7B02" w:rsidP="008D7B02">
      <w:pPr>
        <w:pStyle w:val="Akapitzlist"/>
        <w:autoSpaceDE w:val="0"/>
        <w:autoSpaceDN w:val="0"/>
        <w:adjustRightInd w:val="0"/>
        <w:spacing w:line="240" w:lineRule="auto"/>
        <w:ind w:left="720"/>
        <w:rPr>
          <w:rFonts w:ascii="Arial" w:hAnsi="Arial" w:cs="Arial"/>
          <w:i/>
          <w:sz w:val="20"/>
          <w:szCs w:val="20"/>
        </w:rPr>
      </w:pPr>
      <w:r w:rsidRPr="00CA4815">
        <w:rPr>
          <w:rFonts w:ascii="Arial" w:hAnsi="Arial" w:cs="Arial"/>
          <w:b/>
          <w:bCs/>
          <w:i/>
          <w:sz w:val="20"/>
          <w:szCs w:val="20"/>
        </w:rPr>
        <w:t xml:space="preserve">* Opatrzenie podpisem osobistym i zaufanym dopuszczalne jest w postępowaniach </w:t>
      </w:r>
      <w:r w:rsidRPr="00CA4815">
        <w:rPr>
          <w:rFonts w:ascii="Arial" w:hAnsi="Arial" w:cs="Arial"/>
          <w:b/>
          <w:bCs/>
          <w:i/>
          <w:sz w:val="20"/>
          <w:szCs w:val="20"/>
        </w:rPr>
        <w:br/>
        <w:t xml:space="preserve">o udzielenie zamówienia o wartości mniejszej niż progi unijne. </w:t>
      </w:r>
    </w:p>
    <w:p w14:paraId="122D31A8" w14:textId="77777777" w:rsidR="008D7B02" w:rsidRPr="00CA4815" w:rsidRDefault="008D7B02" w:rsidP="008D7B02">
      <w:pPr>
        <w:pStyle w:val="Akapitzlist"/>
        <w:numPr>
          <w:ilvl w:val="0"/>
          <w:numId w:val="12"/>
        </w:numPr>
        <w:autoSpaceDE w:val="0"/>
        <w:autoSpaceDN w:val="0"/>
        <w:adjustRightInd w:val="0"/>
        <w:spacing w:line="240" w:lineRule="auto"/>
        <w:rPr>
          <w:rFonts w:ascii="Arial" w:hAnsi="Arial" w:cs="Arial"/>
          <w:sz w:val="20"/>
          <w:szCs w:val="20"/>
        </w:rPr>
      </w:pPr>
      <w:r w:rsidRPr="00CA4815">
        <w:rPr>
          <w:rFonts w:ascii="Arial" w:hAnsi="Arial" w:cs="Arial"/>
          <w:b/>
          <w:bCs/>
          <w:sz w:val="20"/>
          <w:szCs w:val="20"/>
        </w:rPr>
        <w:t xml:space="preserve">Pozostałe dokumenty </w:t>
      </w:r>
      <w:r w:rsidRPr="00CA4815">
        <w:rPr>
          <w:rFonts w:ascii="Arial" w:hAnsi="Arial" w:cs="Arial"/>
          <w:sz w:val="20"/>
          <w:szCs w:val="20"/>
        </w:rPr>
        <w:t xml:space="preserve">wchodzące w skład oferty lub składane wraz z ofertą, które są zgodne </w:t>
      </w:r>
      <w:r w:rsidRPr="00CA4815">
        <w:rPr>
          <w:rFonts w:ascii="Arial" w:hAnsi="Arial" w:cs="Arial"/>
          <w:sz w:val="20"/>
          <w:szCs w:val="20"/>
        </w:rPr>
        <w:br/>
        <w:t xml:space="preserve">z ustawą </w:t>
      </w:r>
      <w:proofErr w:type="spellStart"/>
      <w:r w:rsidRPr="00CA4815">
        <w:rPr>
          <w:rFonts w:ascii="Arial" w:hAnsi="Arial" w:cs="Arial"/>
          <w:sz w:val="20"/>
          <w:szCs w:val="20"/>
        </w:rPr>
        <w:t>Pzp</w:t>
      </w:r>
      <w:proofErr w:type="spellEnd"/>
      <w:r w:rsidRPr="00CA4815">
        <w:rPr>
          <w:rFonts w:ascii="Arial" w:hAnsi="Arial" w:cs="Arial"/>
          <w:sz w:val="20"/>
          <w:szCs w:val="20"/>
        </w:rPr>
        <w:t xml:space="preserve"> lub rozporządzeniem Prezesa Rady Ministrów w sprawie wymagań dla dokumentów </w:t>
      </w:r>
      <w:r w:rsidRPr="00CA4815">
        <w:rPr>
          <w:rFonts w:ascii="Arial" w:hAnsi="Arial" w:cs="Arial"/>
          <w:sz w:val="20"/>
          <w:szCs w:val="20"/>
        </w:rPr>
        <w:lastRenderedPageBreak/>
        <w:t xml:space="preserve">elektronicznych opatrzone kwalifikowanym podpisem elektronicznym, podpisem zaufanym9 lub podpisem osobistym10,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6AD6B1B3" w14:textId="77777777" w:rsidR="008D7B02" w:rsidRPr="00CA4815" w:rsidRDefault="008D7B02" w:rsidP="008D7B02">
      <w:pPr>
        <w:pStyle w:val="Akapitzlist"/>
        <w:numPr>
          <w:ilvl w:val="0"/>
          <w:numId w:val="12"/>
        </w:numPr>
        <w:rPr>
          <w:rFonts w:ascii="Arial" w:eastAsia="Times New Roman" w:hAnsi="Arial" w:cs="Arial"/>
          <w:sz w:val="20"/>
          <w:szCs w:val="20"/>
          <w:lang w:eastAsia="pl-PL"/>
        </w:rPr>
      </w:pPr>
      <w:r w:rsidRPr="00CA4815">
        <w:rPr>
          <w:rFonts w:ascii="Arial" w:eastAsiaTheme="minorHAnsi" w:hAnsi="Arial" w:cs="Arial"/>
          <w:kern w:val="0"/>
          <w:sz w:val="20"/>
          <w:szCs w:val="20"/>
        </w:rPr>
        <w:t xml:space="preserve">W przypadku przekazywania dokumentu elektronicznego w formacie poddającym dane kompresji, opatrzenie pliku zawierającego skompresowane dokumenty </w:t>
      </w:r>
      <w:r w:rsidRPr="00CA4815">
        <w:rPr>
          <w:rFonts w:ascii="Arial" w:hAnsi="Arial" w:cs="Arial"/>
          <w:sz w:val="20"/>
          <w:szCs w:val="20"/>
        </w:rPr>
        <w:t xml:space="preserve">kwalifikowanym podpisem elektronicznym, podpisem zaufanym lub podpisem osobistym, jest równoznaczne </w:t>
      </w:r>
      <w:r w:rsidRPr="00CA4815">
        <w:rPr>
          <w:rFonts w:ascii="Arial" w:hAnsi="Arial" w:cs="Arial"/>
          <w:sz w:val="20"/>
          <w:szCs w:val="20"/>
        </w:rPr>
        <w:br/>
        <w:t xml:space="preserve">z opatrzeniem wszystkich dokumentów zawartych w tym pliku odpowiednio kwalifikowanym podpisem elektronicznym, podpisem zaufanym lub podpisem osobistym. </w:t>
      </w:r>
    </w:p>
    <w:p w14:paraId="496C1EA8" w14:textId="77777777" w:rsidR="008D7B02" w:rsidRPr="00CA4815" w:rsidRDefault="008D7B02" w:rsidP="008D7B02">
      <w:pPr>
        <w:pStyle w:val="Akapitzlist"/>
        <w:numPr>
          <w:ilvl w:val="0"/>
          <w:numId w:val="12"/>
        </w:numPr>
        <w:autoSpaceDE w:val="0"/>
        <w:autoSpaceDN w:val="0"/>
        <w:adjustRightInd w:val="0"/>
        <w:spacing w:after="65" w:line="240" w:lineRule="auto"/>
        <w:rPr>
          <w:rFonts w:ascii="Arial" w:hAnsi="Arial" w:cs="Arial"/>
          <w:sz w:val="20"/>
          <w:szCs w:val="20"/>
        </w:rPr>
      </w:pPr>
      <w:r w:rsidRPr="00CA4815">
        <w:rPr>
          <w:rFonts w:ascii="Arial" w:hAnsi="Arial" w:cs="Arial"/>
          <w:sz w:val="20"/>
          <w:szCs w:val="20"/>
        </w:rPr>
        <w:t xml:space="preserve">System sprawdza, czy złożone pliki są podpisane i automatycznie je szyfruje, jednocześnie informując o tym wykonawcę. Potwierdzenie czasu przekazania i odbioru oferty znajduje się </w:t>
      </w:r>
      <w:r w:rsidRPr="00CA4815">
        <w:rPr>
          <w:rFonts w:ascii="Arial" w:hAnsi="Arial" w:cs="Arial"/>
          <w:sz w:val="20"/>
          <w:szCs w:val="20"/>
        </w:rPr>
        <w:br/>
        <w:t xml:space="preserve">w Elektronicznym Potwierdzeniu Przesłania (EPP) i Elektronicznym Potwierdzeniu Odebrania (EPO). EPP i EPO dostępne są dla zalogowanego Wykonawcy w zakładce „Oferty/Wnioski”. </w:t>
      </w:r>
    </w:p>
    <w:p w14:paraId="53E0EBF8" w14:textId="77777777" w:rsidR="008D7B02" w:rsidRPr="00CA4815" w:rsidRDefault="008D7B02" w:rsidP="008D7B02">
      <w:pPr>
        <w:pStyle w:val="Akapitzlist"/>
        <w:numPr>
          <w:ilvl w:val="0"/>
          <w:numId w:val="12"/>
        </w:numPr>
        <w:autoSpaceDE w:val="0"/>
        <w:autoSpaceDN w:val="0"/>
        <w:adjustRightInd w:val="0"/>
        <w:spacing w:after="65" w:line="240" w:lineRule="auto"/>
        <w:rPr>
          <w:rFonts w:ascii="Arial" w:hAnsi="Arial" w:cs="Arial"/>
          <w:sz w:val="20"/>
          <w:szCs w:val="20"/>
        </w:rPr>
      </w:pPr>
      <w:r w:rsidRPr="00CA4815">
        <w:rPr>
          <w:rFonts w:ascii="Arial" w:hAnsi="Arial" w:cs="Arial"/>
          <w:sz w:val="20"/>
          <w:szCs w:val="20"/>
        </w:rPr>
        <w:t xml:space="preserve">Oferta może być złożona tylko do upływu terminu składania ofert. </w:t>
      </w:r>
    </w:p>
    <w:p w14:paraId="76C97A3C" w14:textId="77777777" w:rsidR="008D7B02" w:rsidRPr="00CA4815" w:rsidRDefault="008D7B02" w:rsidP="008D7B02">
      <w:pPr>
        <w:pStyle w:val="Akapitzlist"/>
        <w:numPr>
          <w:ilvl w:val="0"/>
          <w:numId w:val="12"/>
        </w:numPr>
        <w:autoSpaceDE w:val="0"/>
        <w:autoSpaceDN w:val="0"/>
        <w:adjustRightInd w:val="0"/>
        <w:spacing w:after="65" w:line="240" w:lineRule="auto"/>
        <w:rPr>
          <w:rFonts w:ascii="Arial" w:hAnsi="Arial" w:cs="Arial"/>
          <w:sz w:val="20"/>
          <w:szCs w:val="20"/>
        </w:rPr>
      </w:pPr>
      <w:r w:rsidRPr="00CA4815">
        <w:rPr>
          <w:rFonts w:ascii="Arial" w:hAnsi="Arial" w:cs="Arial"/>
          <w:sz w:val="20"/>
          <w:szCs w:val="20"/>
        </w:rPr>
        <w:t xml:space="preserve">Wykonawca może przed upływem terminu składania ofert wycofać ofertę. Wykonawca wycofuje ofertę w zakładce „Oferty/wnioski” używając przycisku „Wycofaj ofertę”. </w:t>
      </w:r>
    </w:p>
    <w:p w14:paraId="2A633447" w14:textId="77777777" w:rsidR="008D7B02" w:rsidRPr="00CA4815" w:rsidRDefault="008D7B02" w:rsidP="008D7B02">
      <w:pPr>
        <w:pStyle w:val="Akapitzlist"/>
        <w:numPr>
          <w:ilvl w:val="0"/>
          <w:numId w:val="12"/>
        </w:numPr>
        <w:autoSpaceDE w:val="0"/>
        <w:autoSpaceDN w:val="0"/>
        <w:adjustRightInd w:val="0"/>
        <w:spacing w:line="240" w:lineRule="auto"/>
        <w:rPr>
          <w:rFonts w:ascii="Arial" w:hAnsi="Arial" w:cs="Arial"/>
          <w:sz w:val="20"/>
          <w:szCs w:val="20"/>
        </w:rPr>
      </w:pPr>
      <w:r w:rsidRPr="00CA4815">
        <w:rPr>
          <w:rFonts w:ascii="Arial" w:hAnsi="Arial" w:cs="Arial"/>
          <w:sz w:val="20"/>
          <w:szCs w:val="20"/>
        </w:rPr>
        <w:t xml:space="preserve">Maksymalny łączny rozmiar plików stanowiących ofertę lub składanych wraz z ofertą to 250 MB. </w:t>
      </w:r>
    </w:p>
    <w:p w14:paraId="3AD95199" w14:textId="77777777" w:rsidR="008D7B02" w:rsidRPr="00CA4815" w:rsidRDefault="008D7B02" w:rsidP="008D7B02">
      <w:pPr>
        <w:pStyle w:val="Akapitzlist"/>
        <w:suppressAutoHyphens/>
        <w:autoSpaceDE w:val="0"/>
        <w:ind w:left="720"/>
        <w:rPr>
          <w:rFonts w:ascii="Arial" w:eastAsia="Times New Roman" w:hAnsi="Arial" w:cs="Arial"/>
          <w:sz w:val="20"/>
          <w:szCs w:val="20"/>
          <w:lang w:eastAsia="pl-PL"/>
        </w:rPr>
      </w:pPr>
    </w:p>
    <w:p w14:paraId="3E1C3133" w14:textId="77777777" w:rsidR="008D7B02" w:rsidRPr="00CA4815" w:rsidRDefault="008D7B02" w:rsidP="008D7B02">
      <w:pPr>
        <w:pStyle w:val="Akapitzlist"/>
        <w:numPr>
          <w:ilvl w:val="0"/>
          <w:numId w:val="45"/>
        </w:numPr>
        <w:suppressAutoHyphens/>
        <w:autoSpaceDE w:val="0"/>
        <w:ind w:left="142" w:hanging="284"/>
        <w:rPr>
          <w:rFonts w:ascii="Arial" w:eastAsia="Times New Roman" w:hAnsi="Arial" w:cs="Arial"/>
          <w:b/>
          <w:sz w:val="20"/>
          <w:szCs w:val="20"/>
          <w:highlight w:val="lightGray"/>
          <w:lang w:eastAsia="pl-PL"/>
        </w:rPr>
      </w:pPr>
      <w:r w:rsidRPr="00CA4815">
        <w:rPr>
          <w:rFonts w:ascii="Arial" w:eastAsia="Times New Roman" w:hAnsi="Arial" w:cs="Arial"/>
          <w:b/>
          <w:sz w:val="20"/>
          <w:szCs w:val="20"/>
          <w:highlight w:val="lightGray"/>
          <w:lang w:eastAsia="pl-PL"/>
        </w:rPr>
        <w:t>Miejsce i termin składania i otwarcia ofert:</w:t>
      </w:r>
    </w:p>
    <w:p w14:paraId="5A984A77" w14:textId="77777777" w:rsidR="008D7B02" w:rsidRPr="00CA4815" w:rsidRDefault="008D7B02" w:rsidP="008D7B02">
      <w:pPr>
        <w:suppressAutoHyphens/>
        <w:autoSpaceDE w:val="0"/>
        <w:spacing w:after="0" w:line="276" w:lineRule="auto"/>
        <w:jc w:val="both"/>
        <w:rPr>
          <w:rFonts w:ascii="Arial" w:eastAsia="Times New Roman" w:hAnsi="Arial" w:cs="Arial"/>
          <w:sz w:val="20"/>
          <w:szCs w:val="20"/>
          <w:lang w:eastAsia="pl-PL"/>
        </w:rPr>
      </w:pPr>
    </w:p>
    <w:p w14:paraId="1F6DA860" w14:textId="42089C80" w:rsidR="008D7B02" w:rsidRPr="00CA4815" w:rsidRDefault="008D7B02" w:rsidP="008D7B02">
      <w:pPr>
        <w:pStyle w:val="Akapitzlist"/>
        <w:numPr>
          <w:ilvl w:val="0"/>
          <w:numId w:val="46"/>
        </w:numPr>
        <w:suppressAutoHyphens/>
        <w:autoSpaceDE w:val="0"/>
        <w:rPr>
          <w:rFonts w:ascii="Arial" w:eastAsia="Times New Roman" w:hAnsi="Arial" w:cs="Arial"/>
          <w:sz w:val="20"/>
          <w:szCs w:val="20"/>
          <w:lang w:eastAsia="pl-PL"/>
        </w:rPr>
      </w:pPr>
      <w:r w:rsidRPr="00CA4815">
        <w:rPr>
          <w:rFonts w:ascii="Arial" w:eastAsia="Times New Roman" w:hAnsi="Arial" w:cs="Arial"/>
          <w:sz w:val="20"/>
          <w:szCs w:val="20"/>
          <w:lang w:eastAsia="pl-PL"/>
        </w:rPr>
        <w:t xml:space="preserve">Wykonawca składa ofertę w postępowaniu, za pośrednictwem zakładki „Oferty/wnioski”, widocznej </w:t>
      </w:r>
      <w:r w:rsidRPr="00CA4815">
        <w:rPr>
          <w:rFonts w:ascii="Arial" w:eastAsia="Times New Roman" w:hAnsi="Arial" w:cs="Arial"/>
          <w:sz w:val="20"/>
          <w:szCs w:val="20"/>
          <w:lang w:eastAsia="pl-PL"/>
        </w:rPr>
        <w:br/>
        <w:t xml:space="preserve">w podglądzie postępowania po zalogowaniu na konto Wykonawcy na Platformie </w:t>
      </w:r>
      <w:hyperlink r:id="rId10" w:history="1">
        <w:r w:rsidRPr="00CA4815">
          <w:rPr>
            <w:rStyle w:val="Hipercze"/>
            <w:rFonts w:ascii="Arial" w:eastAsia="Times New Roman" w:hAnsi="Arial" w:cs="Arial"/>
            <w:b/>
            <w:i/>
            <w:color w:val="auto"/>
            <w:sz w:val="20"/>
            <w:szCs w:val="20"/>
            <w:lang w:eastAsia="pl-PL"/>
          </w:rPr>
          <w:t>https://ezamowienia.gov.pl/</w:t>
        </w:r>
      </w:hyperlink>
      <w:r w:rsidRPr="00CA4815">
        <w:rPr>
          <w:rFonts w:ascii="Arial" w:eastAsia="Times New Roman" w:hAnsi="Arial" w:cs="Arial"/>
          <w:sz w:val="20"/>
          <w:szCs w:val="20"/>
          <w:lang w:eastAsia="pl-PL"/>
        </w:rPr>
        <w:t xml:space="preserve">  do dnia </w:t>
      </w:r>
      <w:r>
        <w:rPr>
          <w:rFonts w:ascii="Arial" w:eastAsia="Times New Roman" w:hAnsi="Arial" w:cs="Arial"/>
          <w:b/>
          <w:sz w:val="20"/>
          <w:szCs w:val="20"/>
          <w:highlight w:val="cyan"/>
          <w:lang w:eastAsia="pl-PL"/>
        </w:rPr>
        <w:t>29</w:t>
      </w:r>
      <w:r w:rsidRPr="00CA4815">
        <w:rPr>
          <w:rFonts w:ascii="Arial" w:eastAsia="Times New Roman" w:hAnsi="Arial" w:cs="Arial"/>
          <w:b/>
          <w:sz w:val="20"/>
          <w:szCs w:val="20"/>
          <w:highlight w:val="cyan"/>
          <w:lang w:eastAsia="pl-PL"/>
        </w:rPr>
        <w:t>.</w:t>
      </w:r>
      <w:r>
        <w:rPr>
          <w:rFonts w:ascii="Arial" w:eastAsia="Times New Roman" w:hAnsi="Arial" w:cs="Arial"/>
          <w:b/>
          <w:sz w:val="20"/>
          <w:szCs w:val="20"/>
          <w:highlight w:val="cyan"/>
          <w:lang w:eastAsia="pl-PL"/>
        </w:rPr>
        <w:t>11</w:t>
      </w:r>
      <w:r w:rsidRPr="00CA4815">
        <w:rPr>
          <w:rFonts w:ascii="Arial" w:eastAsia="Times New Roman" w:hAnsi="Arial" w:cs="Arial"/>
          <w:b/>
          <w:sz w:val="20"/>
          <w:szCs w:val="20"/>
          <w:highlight w:val="cyan"/>
          <w:lang w:eastAsia="pl-PL"/>
        </w:rPr>
        <w:t>.2023 r. do godziny 9:00</w:t>
      </w:r>
      <w:r w:rsidRPr="00CA4815">
        <w:rPr>
          <w:rFonts w:ascii="Arial" w:eastAsia="Times New Roman" w:hAnsi="Arial" w:cs="Arial"/>
          <w:sz w:val="20"/>
          <w:szCs w:val="20"/>
          <w:lang w:eastAsia="pl-PL"/>
        </w:rPr>
        <w:t xml:space="preserve">. </w:t>
      </w:r>
    </w:p>
    <w:p w14:paraId="4CE128FD" w14:textId="77777777" w:rsidR="008D7B02" w:rsidRPr="00CA4815" w:rsidRDefault="008D7B02" w:rsidP="008D7B02">
      <w:pPr>
        <w:pStyle w:val="Akapitzlist"/>
        <w:numPr>
          <w:ilvl w:val="0"/>
          <w:numId w:val="46"/>
        </w:numPr>
        <w:suppressAutoHyphens/>
        <w:autoSpaceDE w:val="0"/>
        <w:rPr>
          <w:rFonts w:ascii="Arial" w:eastAsia="Times New Roman" w:hAnsi="Arial" w:cs="Arial"/>
          <w:sz w:val="20"/>
          <w:szCs w:val="20"/>
          <w:lang w:eastAsia="pl-PL"/>
        </w:rPr>
      </w:pPr>
      <w:r w:rsidRPr="00CA4815">
        <w:rPr>
          <w:rFonts w:ascii="Arial" w:eastAsia="Times New Roman" w:hAnsi="Arial" w:cs="Arial"/>
          <w:sz w:val="20"/>
          <w:szCs w:val="20"/>
          <w:lang w:eastAsia="pl-PL"/>
        </w:rPr>
        <w:t xml:space="preserve">Ofertę składa się, pod rygorem nieważności, w formie elektronicznej lub w postaci elektronicznej opatrzonej podpisem zaufanym lub podpisem osobistym. </w:t>
      </w:r>
    </w:p>
    <w:p w14:paraId="74EE6200" w14:textId="77777777" w:rsidR="008D7B02" w:rsidRPr="00CA4815" w:rsidRDefault="008D7B02" w:rsidP="008D7B02">
      <w:pPr>
        <w:pStyle w:val="Akapitzlist"/>
        <w:numPr>
          <w:ilvl w:val="0"/>
          <w:numId w:val="46"/>
        </w:numPr>
        <w:suppressAutoHyphens/>
        <w:autoSpaceDE w:val="0"/>
        <w:rPr>
          <w:rFonts w:ascii="Arial" w:eastAsia="Times New Roman" w:hAnsi="Arial" w:cs="Arial"/>
          <w:sz w:val="20"/>
          <w:szCs w:val="20"/>
          <w:lang w:eastAsia="pl-PL"/>
        </w:rPr>
      </w:pPr>
      <w:r w:rsidRPr="00CA4815">
        <w:rPr>
          <w:rFonts w:ascii="Arial" w:eastAsia="Times New Roman" w:hAnsi="Arial" w:cs="Arial"/>
          <w:sz w:val="20"/>
          <w:szCs w:val="20"/>
          <w:lang w:eastAsia="pl-PL"/>
        </w:rPr>
        <w:t xml:space="preserve">Sposób złożenia oferty opisany został w „Centrum Pomocy”, dostępnym na Platformie. </w:t>
      </w:r>
    </w:p>
    <w:p w14:paraId="78329002" w14:textId="77777777" w:rsidR="008D7B02" w:rsidRPr="00CA4815" w:rsidRDefault="008D7B02" w:rsidP="008D7B02">
      <w:pPr>
        <w:pStyle w:val="Akapitzlist"/>
        <w:numPr>
          <w:ilvl w:val="0"/>
          <w:numId w:val="46"/>
        </w:numPr>
        <w:suppressAutoHyphens/>
        <w:autoSpaceDE w:val="0"/>
        <w:rPr>
          <w:rFonts w:ascii="Arial" w:eastAsia="Times New Roman" w:hAnsi="Arial" w:cs="Arial"/>
          <w:sz w:val="20"/>
          <w:szCs w:val="20"/>
          <w:lang w:eastAsia="pl-PL"/>
        </w:rPr>
      </w:pPr>
      <w:r w:rsidRPr="00CA4815">
        <w:rPr>
          <w:rFonts w:ascii="Arial" w:eastAsia="Times New Roman" w:hAnsi="Arial" w:cs="Arial"/>
          <w:sz w:val="20"/>
          <w:szCs w:val="20"/>
          <w:lang w:eastAsia="pl-PL"/>
        </w:rPr>
        <w:t>Zamawiający nie przewiduje składania ofert w postaci katalogów elektronicznych.</w:t>
      </w:r>
    </w:p>
    <w:p w14:paraId="46CBA03A" w14:textId="77777777" w:rsidR="008D7B02" w:rsidRPr="00CA4815" w:rsidRDefault="008D7B02" w:rsidP="008D7B02">
      <w:pPr>
        <w:pStyle w:val="Akapitzlist"/>
        <w:numPr>
          <w:ilvl w:val="0"/>
          <w:numId w:val="46"/>
        </w:numPr>
        <w:suppressAutoHyphens/>
        <w:autoSpaceDE w:val="0"/>
        <w:rPr>
          <w:rFonts w:ascii="Arial" w:eastAsia="Times New Roman" w:hAnsi="Arial" w:cs="Arial"/>
          <w:sz w:val="20"/>
          <w:szCs w:val="20"/>
          <w:lang w:eastAsia="pl-PL"/>
        </w:rPr>
      </w:pPr>
      <w:r w:rsidRPr="00CA4815">
        <w:rPr>
          <w:rFonts w:ascii="Arial" w:eastAsia="Times New Roman" w:hAnsi="Arial" w:cs="Arial"/>
          <w:sz w:val="20"/>
          <w:szCs w:val="20"/>
          <w:lang w:eastAsia="pl-PL"/>
        </w:rPr>
        <w:t>Wykonawca po upływie terminu do składania ofert nie może skutecznie dokonać zmiany ani wycofać złożonej oferty.</w:t>
      </w:r>
    </w:p>
    <w:p w14:paraId="0CCEA285" w14:textId="06B02586" w:rsidR="008D7B02" w:rsidRPr="00CA4815" w:rsidRDefault="008D7B02" w:rsidP="008D7B02">
      <w:pPr>
        <w:pStyle w:val="Akapitzlist"/>
        <w:numPr>
          <w:ilvl w:val="0"/>
          <w:numId w:val="46"/>
        </w:numPr>
        <w:suppressAutoHyphens/>
        <w:autoSpaceDE w:val="0"/>
        <w:rPr>
          <w:rFonts w:ascii="Arial" w:eastAsia="Times New Roman" w:hAnsi="Arial" w:cs="Arial"/>
          <w:sz w:val="20"/>
          <w:szCs w:val="20"/>
          <w:lang w:eastAsia="pl-PL"/>
        </w:rPr>
      </w:pPr>
      <w:r w:rsidRPr="00CA4815">
        <w:rPr>
          <w:rFonts w:ascii="Arial" w:eastAsia="Times New Roman" w:hAnsi="Arial" w:cs="Arial"/>
          <w:sz w:val="20"/>
          <w:szCs w:val="20"/>
          <w:lang w:eastAsia="pl-PL"/>
        </w:rPr>
        <w:t xml:space="preserve">Otwarcie ofert nastąpi w dniu </w:t>
      </w:r>
      <w:r>
        <w:rPr>
          <w:rFonts w:ascii="Arial" w:eastAsia="Times New Roman" w:hAnsi="Arial" w:cs="Arial"/>
          <w:b/>
          <w:sz w:val="20"/>
          <w:szCs w:val="20"/>
          <w:highlight w:val="cyan"/>
          <w:lang w:eastAsia="pl-PL"/>
        </w:rPr>
        <w:t>29</w:t>
      </w:r>
      <w:r w:rsidRPr="00CA4815">
        <w:rPr>
          <w:rFonts w:ascii="Arial" w:eastAsia="Times New Roman" w:hAnsi="Arial" w:cs="Arial"/>
          <w:b/>
          <w:sz w:val="20"/>
          <w:szCs w:val="20"/>
          <w:highlight w:val="cyan"/>
          <w:lang w:eastAsia="pl-PL"/>
        </w:rPr>
        <w:t>.</w:t>
      </w:r>
      <w:r>
        <w:rPr>
          <w:rFonts w:ascii="Arial" w:eastAsia="Times New Roman" w:hAnsi="Arial" w:cs="Arial"/>
          <w:b/>
          <w:sz w:val="20"/>
          <w:szCs w:val="20"/>
          <w:highlight w:val="cyan"/>
          <w:lang w:eastAsia="pl-PL"/>
        </w:rPr>
        <w:t>11</w:t>
      </w:r>
      <w:r w:rsidRPr="00CA4815">
        <w:rPr>
          <w:rFonts w:ascii="Arial" w:eastAsia="Times New Roman" w:hAnsi="Arial" w:cs="Arial"/>
          <w:b/>
          <w:sz w:val="20"/>
          <w:szCs w:val="20"/>
          <w:highlight w:val="cyan"/>
          <w:lang w:eastAsia="pl-PL"/>
        </w:rPr>
        <w:t>2023 r. o godzinie 10:00</w:t>
      </w:r>
      <w:r w:rsidRPr="00CA4815">
        <w:rPr>
          <w:rFonts w:ascii="Arial" w:eastAsia="Times New Roman" w:hAnsi="Arial" w:cs="Arial"/>
          <w:sz w:val="20"/>
          <w:szCs w:val="20"/>
          <w:lang w:eastAsia="pl-PL"/>
        </w:rPr>
        <w:t xml:space="preserve"> </w:t>
      </w:r>
    </w:p>
    <w:p w14:paraId="6E3D8CCC" w14:textId="77777777" w:rsidR="008D7B02" w:rsidRPr="00CA4815" w:rsidRDefault="008D7B02" w:rsidP="008D7B02">
      <w:pPr>
        <w:pStyle w:val="Akapitzlist"/>
        <w:numPr>
          <w:ilvl w:val="0"/>
          <w:numId w:val="46"/>
        </w:numPr>
        <w:suppressAutoHyphens/>
        <w:autoSpaceDE w:val="0"/>
        <w:rPr>
          <w:rFonts w:ascii="Arial" w:eastAsia="Times New Roman" w:hAnsi="Arial" w:cs="Arial"/>
          <w:sz w:val="20"/>
          <w:szCs w:val="20"/>
          <w:lang w:eastAsia="pl-PL"/>
        </w:rPr>
      </w:pPr>
      <w:r w:rsidRPr="00CA4815">
        <w:rPr>
          <w:rFonts w:ascii="Arial" w:eastAsia="Times New Roman" w:hAnsi="Arial" w:cs="Arial"/>
          <w:sz w:val="20"/>
          <w:szCs w:val="20"/>
          <w:lang w:eastAsia="pl-PL"/>
        </w:rPr>
        <w:t xml:space="preserve">Niezwłocznie po otwarciu ofert Zamawiający udostępni na stronie internetowej prowadzonego postępowania informacje o: </w:t>
      </w:r>
    </w:p>
    <w:p w14:paraId="4A4F6F10" w14:textId="77777777" w:rsidR="008D7B02" w:rsidRPr="00CA4815" w:rsidRDefault="008D7B02" w:rsidP="008D7B02">
      <w:pPr>
        <w:numPr>
          <w:ilvl w:val="1"/>
          <w:numId w:val="13"/>
        </w:numPr>
        <w:suppressAutoHyphens/>
        <w:autoSpaceDE w:val="0"/>
        <w:spacing w:after="0" w:line="276" w:lineRule="auto"/>
        <w:ind w:left="993" w:hanging="284"/>
        <w:jc w:val="both"/>
        <w:rPr>
          <w:rFonts w:ascii="Arial" w:eastAsia="Times New Roman" w:hAnsi="Arial" w:cs="Arial"/>
          <w:sz w:val="20"/>
          <w:szCs w:val="20"/>
          <w:lang w:eastAsia="pl-PL"/>
        </w:rPr>
      </w:pPr>
      <w:r w:rsidRPr="00CA4815">
        <w:rPr>
          <w:rFonts w:ascii="Arial" w:eastAsia="Times New Roman" w:hAnsi="Arial" w:cs="Arial"/>
          <w:sz w:val="20"/>
          <w:szCs w:val="20"/>
          <w:lang w:eastAsia="pl-PL"/>
        </w:rPr>
        <w:t xml:space="preserve">nazwach albo imionach i nazwiskach oraz siedzibach lub miejscach prowadzonej działalności gospodarczej albo miejscach zamieszkania wykonawców, których oferty zostały otwarte; </w:t>
      </w:r>
    </w:p>
    <w:p w14:paraId="64648384" w14:textId="77777777" w:rsidR="008D7B02" w:rsidRPr="00CA4815" w:rsidRDefault="008D7B02" w:rsidP="008D7B02">
      <w:pPr>
        <w:numPr>
          <w:ilvl w:val="1"/>
          <w:numId w:val="13"/>
        </w:numPr>
        <w:suppressAutoHyphens/>
        <w:autoSpaceDE w:val="0"/>
        <w:spacing w:after="0" w:line="276" w:lineRule="auto"/>
        <w:ind w:left="993" w:hanging="284"/>
        <w:jc w:val="both"/>
        <w:rPr>
          <w:rFonts w:ascii="Arial" w:eastAsia="Times New Roman" w:hAnsi="Arial" w:cs="Arial"/>
          <w:sz w:val="20"/>
          <w:szCs w:val="20"/>
          <w:lang w:eastAsia="pl-PL"/>
        </w:rPr>
      </w:pPr>
      <w:r w:rsidRPr="00CA4815">
        <w:rPr>
          <w:rFonts w:ascii="Arial" w:eastAsia="Times New Roman" w:hAnsi="Arial" w:cs="Arial"/>
          <w:sz w:val="20"/>
          <w:szCs w:val="20"/>
          <w:lang w:eastAsia="pl-PL"/>
        </w:rPr>
        <w:t>cenach lub kosztach zawartych w ofertach.</w:t>
      </w:r>
    </w:p>
    <w:p w14:paraId="7F163C76" w14:textId="77777777" w:rsidR="008D7B02" w:rsidRPr="00CA4815" w:rsidRDefault="008D7B02" w:rsidP="008D7B02">
      <w:pPr>
        <w:suppressAutoHyphens/>
        <w:autoSpaceDE w:val="0"/>
        <w:spacing w:after="0" w:line="276" w:lineRule="auto"/>
        <w:ind w:left="709"/>
        <w:jc w:val="both"/>
        <w:rPr>
          <w:rFonts w:ascii="Arial" w:eastAsia="Times New Roman" w:hAnsi="Arial" w:cs="Arial"/>
          <w:sz w:val="20"/>
          <w:szCs w:val="20"/>
          <w:lang w:eastAsia="pl-PL"/>
        </w:rPr>
      </w:pPr>
    </w:p>
    <w:p w14:paraId="7BFD4C7C" w14:textId="77777777" w:rsidR="00B75D75" w:rsidRPr="00BC58D8" w:rsidRDefault="00B75D75" w:rsidP="008A3590">
      <w:pPr>
        <w:spacing w:after="0" w:line="276" w:lineRule="auto"/>
        <w:jc w:val="both"/>
        <w:rPr>
          <w:rFonts w:ascii="Arial" w:eastAsia="Lucida Sans Unicode" w:hAnsi="Arial" w:cs="Times New Roman"/>
          <w:b/>
          <w:bCs/>
          <w:color w:val="0000FF"/>
          <w:kern w:val="1"/>
          <w:sz w:val="20"/>
          <w:szCs w:val="20"/>
          <w:u w:val="single"/>
        </w:rPr>
      </w:pPr>
    </w:p>
    <w:p w14:paraId="19F9B119"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XIX. ZASADY PRZEPROWADZENIA AUKCJI ELEKTRONICZNEJ</w:t>
      </w:r>
      <w:r w:rsidRPr="00BC58D8">
        <w:rPr>
          <w:rFonts w:ascii="Arial" w:eastAsia="Lucida Sans Unicode" w:hAnsi="Arial" w:cs="Times New Roman"/>
          <w:kern w:val="1"/>
          <w:sz w:val="20"/>
          <w:szCs w:val="20"/>
        </w:rPr>
        <w:t xml:space="preserve"> </w:t>
      </w:r>
    </w:p>
    <w:p w14:paraId="1B0BC016"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2CD4C1B8"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nie przewiduje przeprowadzenia aukcji elektronicznej.</w:t>
      </w:r>
    </w:p>
    <w:p w14:paraId="79186C62"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3902E2D0"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 PODSTAWY WYKLUCZENIA, O KTÓRYCH, O KTÓRYCH MOWA W ART. 108 UST. 1 I ART. 109 UST. 1 USTAWY (JEŻELI ZAMAWIAJĄCY JE PRZEWIDUJE)</w:t>
      </w:r>
    </w:p>
    <w:p w14:paraId="3EC41F1A"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04EA049C" w14:textId="1A87097C" w:rsidR="008A3590" w:rsidRPr="00BC58D8" w:rsidRDefault="008A3590" w:rsidP="008A3590">
      <w:pPr>
        <w:spacing w:after="0" w:line="276" w:lineRule="auto"/>
        <w:ind w:left="284" w:hanging="284"/>
        <w:jc w:val="both"/>
        <w:rPr>
          <w:rFonts w:ascii="Arial" w:eastAsia="Lucida Sans Unicode" w:hAnsi="Arial" w:cs="Arial"/>
          <w:b/>
          <w:bCs/>
          <w:color w:val="0000FF"/>
          <w:kern w:val="1"/>
          <w:sz w:val="20"/>
          <w:szCs w:val="20"/>
          <w:u w:val="single"/>
        </w:rPr>
      </w:pPr>
      <w:r w:rsidRPr="00BC58D8">
        <w:rPr>
          <w:rFonts w:ascii="Arial" w:eastAsia="Lucida Sans Unicode" w:hAnsi="Arial" w:cs="Arial"/>
          <w:b/>
          <w:bCs/>
          <w:kern w:val="1"/>
          <w:sz w:val="20"/>
          <w:szCs w:val="20"/>
        </w:rPr>
        <w:t xml:space="preserve">1. O udzielenie zamówienia mogą się ubiegać Wykonawcy, którzy </w:t>
      </w:r>
      <w:r w:rsidRPr="00BC58D8">
        <w:rPr>
          <w:rFonts w:ascii="Arial" w:eastAsia="Lucida Sans Unicode" w:hAnsi="Arial" w:cs="Times New Roman"/>
          <w:b/>
          <w:bCs/>
          <w:kern w:val="1"/>
          <w:sz w:val="20"/>
          <w:szCs w:val="20"/>
        </w:rPr>
        <w:t xml:space="preserve">nie podlegają wykluczeniu </w:t>
      </w:r>
      <w:r w:rsidR="006C3EE4">
        <w:rPr>
          <w:rFonts w:ascii="Arial" w:eastAsia="Lucida Sans Unicode" w:hAnsi="Arial" w:cs="Times New Roman"/>
          <w:b/>
          <w:bCs/>
          <w:kern w:val="1"/>
          <w:sz w:val="20"/>
          <w:szCs w:val="20"/>
        </w:rPr>
        <w:br/>
      </w:r>
      <w:r w:rsidRPr="00BC58D8">
        <w:rPr>
          <w:rFonts w:ascii="Arial" w:eastAsia="Lucida Sans Unicode" w:hAnsi="Arial" w:cs="Times New Roman"/>
          <w:b/>
          <w:bCs/>
          <w:kern w:val="1"/>
          <w:sz w:val="20"/>
          <w:szCs w:val="20"/>
        </w:rPr>
        <w:t>z postępowania na podstawie:</w:t>
      </w:r>
    </w:p>
    <w:p w14:paraId="20BF982F" w14:textId="650335CF"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1) obligatoryjnych przesłanek wykluczenia, o któr</w:t>
      </w:r>
      <w:r w:rsidR="00612FB8" w:rsidRPr="00BC58D8">
        <w:rPr>
          <w:rFonts w:ascii="Arial" w:eastAsia="Lucida Sans Unicode" w:hAnsi="Arial" w:cs="Times New Roman"/>
          <w:bCs/>
          <w:kern w:val="1"/>
          <w:sz w:val="20"/>
          <w:szCs w:val="20"/>
        </w:rPr>
        <w:t xml:space="preserve">ych mowa w art.108 ust.1 </w:t>
      </w:r>
      <w:proofErr w:type="spellStart"/>
      <w:r w:rsidR="00612FB8" w:rsidRPr="00BC58D8">
        <w:rPr>
          <w:rFonts w:ascii="Arial" w:eastAsia="Lucida Sans Unicode" w:hAnsi="Arial" w:cs="Times New Roman"/>
          <w:bCs/>
          <w:kern w:val="1"/>
          <w:sz w:val="20"/>
          <w:szCs w:val="20"/>
        </w:rPr>
        <w:t>Pzp</w:t>
      </w:r>
      <w:proofErr w:type="spellEnd"/>
      <w:r w:rsidRPr="00BC58D8">
        <w:rPr>
          <w:rFonts w:ascii="Arial" w:eastAsia="Lucida Sans Unicode" w:hAnsi="Arial" w:cs="Times New Roman"/>
          <w:bCs/>
          <w:kern w:val="1"/>
          <w:sz w:val="20"/>
          <w:szCs w:val="20"/>
        </w:rPr>
        <w:t>.</w:t>
      </w:r>
    </w:p>
    <w:p w14:paraId="713E0FCC" w14:textId="49838CD9"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2) fakultatywnych podstaw wykluczenia określonych przez Zamawiającego zgodnie z </w:t>
      </w:r>
      <w:r w:rsidR="00612FB8" w:rsidRPr="00BC58D8">
        <w:rPr>
          <w:rFonts w:ascii="Arial" w:eastAsia="Lucida Sans Unicode" w:hAnsi="Arial" w:cs="Times New Roman"/>
          <w:bCs/>
          <w:kern w:val="1"/>
          <w:sz w:val="20"/>
          <w:szCs w:val="20"/>
        </w:rPr>
        <w:t xml:space="preserve">art. 109 ust. 1pkt. 4, 5, 7 </w:t>
      </w:r>
      <w:proofErr w:type="spellStart"/>
      <w:r w:rsidR="00612FB8" w:rsidRPr="00BC58D8">
        <w:rPr>
          <w:rFonts w:ascii="Arial" w:eastAsia="Lucida Sans Unicode" w:hAnsi="Arial" w:cs="Times New Roman"/>
          <w:bCs/>
          <w:kern w:val="1"/>
          <w:sz w:val="20"/>
          <w:szCs w:val="20"/>
        </w:rPr>
        <w:t>Pzp</w:t>
      </w:r>
      <w:proofErr w:type="spellEnd"/>
      <w:r w:rsidRPr="00BC58D8">
        <w:rPr>
          <w:rFonts w:ascii="Arial" w:eastAsia="Lucida Sans Unicode" w:hAnsi="Arial" w:cs="Times New Roman"/>
          <w:bCs/>
          <w:kern w:val="1"/>
          <w:sz w:val="20"/>
          <w:szCs w:val="20"/>
        </w:rPr>
        <w:t>., tj. wykonawcy:</w:t>
      </w:r>
    </w:p>
    <w:p w14:paraId="74F1054F"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a) w stosunku do których otwarto likwidację, ogłoszono upadłość, którego aktywami zarządza likwidator lub sąd, zawarł układ z wierzycielami, którego działalność gospodarcza jest zawieszona albo znajduje się on </w:t>
      </w:r>
      <w:r w:rsidRPr="00BC58D8">
        <w:rPr>
          <w:rFonts w:ascii="Arial" w:eastAsia="Lucida Sans Unicode" w:hAnsi="Arial" w:cs="Times New Roman"/>
          <w:bCs/>
          <w:kern w:val="1"/>
          <w:sz w:val="20"/>
          <w:szCs w:val="20"/>
        </w:rPr>
        <w:lastRenderedPageBreak/>
        <w:t xml:space="preserve">w innej tego rodzaju sytuacji wynikającej z podobnej procedury przewidzianej w przepisach miejsca wszczęcia tej procedury; </w:t>
      </w:r>
    </w:p>
    <w:p w14:paraId="5D659FCF" w14:textId="5C12DD64"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b</w:t>
      </w:r>
      <w:r w:rsidR="008C06FE" w:rsidRPr="00BC58D8">
        <w:rPr>
          <w:rFonts w:ascii="Arial" w:eastAsia="Lucida Sans Unicode" w:hAnsi="Arial" w:cs="Times New Roman"/>
          <w:bCs/>
          <w:kern w:val="1"/>
          <w:sz w:val="20"/>
          <w:szCs w:val="20"/>
        </w:rPr>
        <w:t xml:space="preserve">) który </w:t>
      </w:r>
      <w:r w:rsidRPr="00BC58D8">
        <w:rPr>
          <w:rFonts w:ascii="Arial" w:eastAsia="Lucida Sans Unicode" w:hAnsi="Arial" w:cs="Times New Roman"/>
          <w:bCs/>
          <w:kern w:val="1"/>
          <w:sz w:val="20"/>
          <w:szCs w:val="20"/>
        </w:rPr>
        <w:t xml:space="preserve">w sposób zawiniony poważnie naruszył obowiązki zawodowe, co podważa jego uczciwość, </w:t>
      </w:r>
      <w:r w:rsidR="006C3EE4">
        <w:rPr>
          <w:rFonts w:ascii="Arial" w:eastAsia="Lucida Sans Unicode" w:hAnsi="Arial" w:cs="Times New Roman"/>
          <w:bCs/>
          <w:kern w:val="1"/>
          <w:sz w:val="20"/>
          <w:szCs w:val="20"/>
        </w:rPr>
        <w:br/>
      </w:r>
      <w:r w:rsidRPr="00BC58D8">
        <w:rPr>
          <w:rFonts w:ascii="Arial" w:eastAsia="Lucida Sans Unicode" w:hAnsi="Arial" w:cs="Times New Roman"/>
          <w:bCs/>
          <w:kern w:val="1"/>
          <w:sz w:val="20"/>
          <w:szCs w:val="20"/>
        </w:rPr>
        <w:t>w szczególności gdy wykonawca w wyniku zamierzonego działania lub rażącego niedbalstwa nie wykonał lub nienależycie wykonał zamówienie, co zamawiający jest w stanie wykazać za pomocą stosownych dowodów;</w:t>
      </w:r>
    </w:p>
    <w:p w14:paraId="1EB0A8A2" w14:textId="16315B81"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c</w:t>
      </w:r>
      <w:r w:rsidR="008C06FE" w:rsidRPr="00BC58D8">
        <w:rPr>
          <w:rFonts w:ascii="Arial" w:eastAsia="Lucida Sans Unicode" w:hAnsi="Arial" w:cs="Times New Roman"/>
          <w:bCs/>
          <w:kern w:val="1"/>
          <w:sz w:val="20"/>
          <w:szCs w:val="20"/>
        </w:rPr>
        <w:t>) który</w:t>
      </w:r>
      <w:r w:rsidRPr="00BC58D8">
        <w:rPr>
          <w:rFonts w:ascii="Arial" w:eastAsia="Lucida Sans Unicode" w:hAnsi="Arial" w:cs="Times New Roman"/>
          <w:bCs/>
          <w:kern w:val="1"/>
          <w:sz w:val="20"/>
          <w:szCs w:val="2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B4DF5BC" w14:textId="65AF5939" w:rsidR="00420130" w:rsidRPr="00BC58D8" w:rsidRDefault="0042013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3) punktu 2.</w:t>
      </w:r>
    </w:p>
    <w:p w14:paraId="38D02547" w14:textId="54A798EC" w:rsidR="00420130" w:rsidRPr="00BC58D8" w:rsidRDefault="00420130" w:rsidP="00420130">
      <w:pPr>
        <w:spacing w:after="0" w:line="276" w:lineRule="auto"/>
        <w:ind w:left="284" w:hanging="284"/>
        <w:jc w:val="both"/>
        <w:rPr>
          <w:rFonts w:ascii="Arial" w:eastAsia="Lucida Sans Unicode" w:hAnsi="Arial" w:cs="Times New Roman"/>
          <w:b/>
          <w:bCs/>
          <w:kern w:val="1"/>
          <w:sz w:val="20"/>
          <w:szCs w:val="20"/>
        </w:rPr>
      </w:pPr>
      <w:r w:rsidRPr="00BC58D8">
        <w:rPr>
          <w:rFonts w:ascii="Arial" w:eastAsia="Lucida Sans Unicode" w:hAnsi="Arial" w:cs="Times New Roman"/>
          <w:bCs/>
          <w:kern w:val="1"/>
          <w:sz w:val="20"/>
          <w:szCs w:val="20"/>
        </w:rPr>
        <w:t xml:space="preserve">2. </w:t>
      </w:r>
      <w:r w:rsidRPr="00BC58D8">
        <w:rPr>
          <w:rFonts w:ascii="Arial" w:eastAsia="Lucida Sans Unicode" w:hAnsi="Arial" w:cs="Times New Roman"/>
          <w:b/>
          <w:bCs/>
          <w:kern w:val="1"/>
          <w:sz w:val="20"/>
          <w:szCs w:val="20"/>
        </w:rPr>
        <w:t xml:space="preserve">Na podstawie art. 7 ust. 1 ustawy z dnia 13 kwietnia 2022 r. o szczególnych rozwiązaniach </w:t>
      </w:r>
      <w:r w:rsidRPr="00BC58D8">
        <w:rPr>
          <w:rFonts w:ascii="Arial" w:eastAsia="Lucida Sans Unicode" w:hAnsi="Arial" w:cs="Times New Roman"/>
          <w:b/>
          <w:bCs/>
          <w:kern w:val="1"/>
          <w:sz w:val="20"/>
          <w:szCs w:val="20"/>
        </w:rPr>
        <w:br/>
        <w:t>w zakresie przeciwdziałania wspieraniu agresji na Ukrainę oraz służących ochronie bezpieczeństwa narodowego (Dz.U. z 2022 r. poz. 835) z postępowania o udzielenie zamówienia wyklucza się:</w:t>
      </w:r>
    </w:p>
    <w:p w14:paraId="2DCD5AC8" w14:textId="4B6B2D5B" w:rsidR="00420130" w:rsidRPr="00BC58D8" w:rsidRDefault="00420130" w:rsidP="00CC0623">
      <w:pPr>
        <w:pStyle w:val="Akapitzlist"/>
        <w:numPr>
          <w:ilvl w:val="0"/>
          <w:numId w:val="22"/>
        </w:numPr>
        <w:rPr>
          <w:rFonts w:ascii="Arial" w:hAnsi="Arial"/>
          <w:bCs/>
          <w:sz w:val="20"/>
          <w:szCs w:val="20"/>
        </w:rPr>
      </w:pPr>
      <w:r w:rsidRPr="00BC58D8">
        <w:rPr>
          <w:rFonts w:ascii="Arial" w:hAnsi="Arial"/>
          <w:bCs/>
          <w:sz w:val="20"/>
          <w:szCs w:val="20"/>
        </w:rPr>
        <w:t>wykonawcę oraz uczestnika konkursu wymienionego w wykazach określo</w:t>
      </w:r>
      <w:r w:rsidR="006C3EE4">
        <w:rPr>
          <w:rFonts w:ascii="Arial" w:hAnsi="Arial"/>
          <w:bCs/>
          <w:sz w:val="20"/>
          <w:szCs w:val="20"/>
        </w:rPr>
        <w:t xml:space="preserve">nych w rozporządzeniu 765/2006 </w:t>
      </w:r>
      <w:r w:rsidRPr="00BC58D8">
        <w:rPr>
          <w:rFonts w:ascii="Arial" w:hAnsi="Arial"/>
          <w:bCs/>
          <w:sz w:val="20"/>
          <w:szCs w:val="20"/>
        </w:rPr>
        <w:t xml:space="preserve">i rozporządzeniu 269/2014 albo wpisanego na listę na podstawie decyzji w sprawie wpisu na listę rozstrzygającej o zastosowaniu środka, o którym mowa w art. 1 pkt 3 powyższej ustawy, </w:t>
      </w:r>
    </w:p>
    <w:p w14:paraId="3A207D3A" w14:textId="6ECC151B" w:rsidR="00420130" w:rsidRPr="00BC58D8" w:rsidRDefault="00420130" w:rsidP="00CC0623">
      <w:pPr>
        <w:pStyle w:val="Akapitzlist"/>
        <w:numPr>
          <w:ilvl w:val="0"/>
          <w:numId w:val="22"/>
        </w:numPr>
        <w:rPr>
          <w:rFonts w:ascii="Arial" w:hAnsi="Arial"/>
          <w:bCs/>
          <w:sz w:val="20"/>
          <w:szCs w:val="20"/>
        </w:rPr>
      </w:pPr>
      <w:r w:rsidRPr="00BC58D8">
        <w:rPr>
          <w:rFonts w:ascii="Arial" w:hAnsi="Arial"/>
          <w:bCs/>
          <w:sz w:val="20"/>
          <w:szCs w:val="20"/>
        </w:rPr>
        <w:t xml:space="preserve">wykonawcę oraz uczestnika konkursu, którego beneficjentem rzeczywistym w rozumieniu ustawy </w:t>
      </w:r>
      <w:r w:rsidR="006C3EE4">
        <w:rPr>
          <w:rFonts w:ascii="Arial" w:hAnsi="Arial"/>
          <w:bCs/>
          <w:sz w:val="20"/>
          <w:szCs w:val="20"/>
        </w:rPr>
        <w:br/>
        <w:t xml:space="preserve">z dnia </w:t>
      </w:r>
      <w:r w:rsidRPr="00BC58D8">
        <w:rPr>
          <w:rFonts w:ascii="Arial" w:hAnsi="Arial"/>
          <w:bCs/>
          <w:sz w:val="20"/>
          <w:szCs w:val="20"/>
        </w:rPr>
        <w:t xml:space="preserve">1 marca 2018 r. o przeciwdziałaniu praniu pieniędzy oraz finansowaniu terroryzmu (Dz.U. </w:t>
      </w:r>
      <w:r w:rsidR="006C3EE4">
        <w:rPr>
          <w:rFonts w:ascii="Arial" w:hAnsi="Arial"/>
          <w:bCs/>
          <w:sz w:val="20"/>
          <w:szCs w:val="20"/>
        </w:rPr>
        <w:br/>
      </w:r>
      <w:r w:rsidRPr="00BC58D8">
        <w:rPr>
          <w:rFonts w:ascii="Arial" w:hAnsi="Arial"/>
          <w:bCs/>
          <w:sz w:val="20"/>
          <w:szCs w:val="20"/>
        </w:rPr>
        <w:t>z 2022 r.</w:t>
      </w:r>
      <w:r w:rsidR="006C3EE4">
        <w:rPr>
          <w:rFonts w:ascii="Arial" w:hAnsi="Arial"/>
          <w:bCs/>
          <w:sz w:val="20"/>
          <w:szCs w:val="20"/>
        </w:rPr>
        <w:t xml:space="preserve"> poz. 593 </w:t>
      </w:r>
      <w:r w:rsidRPr="00BC58D8">
        <w:rPr>
          <w:rFonts w:ascii="Arial" w:hAnsi="Arial"/>
          <w:bCs/>
          <w:sz w:val="20"/>
          <w:szCs w:val="20"/>
        </w:rPr>
        <w:t xml:space="preserve">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powyższej ustawy, </w:t>
      </w:r>
    </w:p>
    <w:p w14:paraId="0B70FA5B" w14:textId="00AFCF62" w:rsidR="00420130" w:rsidRPr="00BC58D8" w:rsidRDefault="00420130" w:rsidP="00CC0623">
      <w:pPr>
        <w:pStyle w:val="Akapitzlist"/>
        <w:numPr>
          <w:ilvl w:val="0"/>
          <w:numId w:val="22"/>
        </w:numPr>
        <w:rPr>
          <w:rFonts w:ascii="Arial" w:hAnsi="Arial"/>
          <w:bCs/>
          <w:sz w:val="20"/>
          <w:szCs w:val="20"/>
        </w:rPr>
      </w:pPr>
      <w:r w:rsidRPr="00BC58D8">
        <w:rPr>
          <w:rFonts w:ascii="Arial" w:hAnsi="Arial"/>
          <w:bCs/>
          <w:sz w:val="20"/>
          <w:szCs w:val="20"/>
        </w:rPr>
        <w:t>wykonawcę oraz uczestnika konkursu, którego jednostką dominującą w rozumien</w:t>
      </w:r>
      <w:r w:rsidR="006C3EE4">
        <w:rPr>
          <w:rFonts w:ascii="Arial" w:hAnsi="Arial"/>
          <w:bCs/>
          <w:sz w:val="20"/>
          <w:szCs w:val="20"/>
        </w:rPr>
        <w:t xml:space="preserve">iu art. 3 ust. 1 pkt 37 ustawy </w:t>
      </w:r>
      <w:r w:rsidRPr="00BC58D8">
        <w:rPr>
          <w:rFonts w:ascii="Arial" w:hAnsi="Arial"/>
          <w:bCs/>
          <w:sz w:val="20"/>
          <w:szCs w:val="20"/>
        </w:rPr>
        <w:t>z dnia 29 września 1994 r. o rachunkowości (Dz.U. z 2021 r. poz. 217, 2105 i</w:t>
      </w:r>
      <w:r w:rsidR="006C3EE4">
        <w:rPr>
          <w:rFonts w:ascii="Arial" w:hAnsi="Arial"/>
          <w:bCs/>
          <w:sz w:val="20"/>
          <w:szCs w:val="20"/>
        </w:rPr>
        <w:t xml:space="preserve"> 2106) jest podmiot wymieniony </w:t>
      </w:r>
      <w:r w:rsidRPr="00BC58D8">
        <w:rPr>
          <w:rFonts w:ascii="Arial" w:hAnsi="Arial"/>
          <w:bCs/>
          <w:sz w:val="20"/>
          <w:szCs w:val="20"/>
        </w:rPr>
        <w:t xml:space="preserve">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powyższej ustawy. </w:t>
      </w:r>
    </w:p>
    <w:p w14:paraId="7A069C3C" w14:textId="77777777" w:rsidR="00420130" w:rsidRPr="00BC58D8" w:rsidRDefault="00420130" w:rsidP="00420130">
      <w:pPr>
        <w:spacing w:after="0" w:line="276" w:lineRule="auto"/>
        <w:jc w:val="both"/>
        <w:rPr>
          <w:rFonts w:ascii="Arial" w:eastAsia="Lucida Sans Unicode" w:hAnsi="Arial" w:cs="Times New Roman"/>
          <w:bCs/>
          <w:kern w:val="1"/>
          <w:sz w:val="20"/>
          <w:szCs w:val="20"/>
        </w:rPr>
      </w:pPr>
    </w:p>
    <w:p w14:paraId="6F2C944D" w14:textId="39AEC9FC" w:rsidR="00420130" w:rsidRPr="00BC58D8" w:rsidRDefault="00420130" w:rsidP="00420130">
      <w:p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3.  Wykluczenie następuje na okres trwania okoliczności określonych w pkt 2.</w:t>
      </w:r>
    </w:p>
    <w:p w14:paraId="1C424496" w14:textId="527BE8A5" w:rsidR="00420130" w:rsidRPr="00BC58D8" w:rsidRDefault="00420130" w:rsidP="0042013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4.  W przypadku Wykonawcy wykluczonego na podstawie okoliczności wskazanych w pkt 2, Zamawiający odrzuca ofertę takiego wykonawcy.</w:t>
      </w:r>
    </w:p>
    <w:p w14:paraId="354DF6A6" w14:textId="1AD985ED" w:rsidR="00420130" w:rsidRPr="00BC58D8" w:rsidRDefault="00420130" w:rsidP="0042013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5. Weryfikacji braku zaistnienia podstawy wykluczenia, o której mowa w </w:t>
      </w:r>
      <w:r w:rsidRPr="00BC58D8">
        <w:rPr>
          <w:rFonts w:ascii="Arial" w:eastAsia="Lucida Sans Unicode" w:hAnsi="Arial" w:cs="Times New Roman"/>
          <w:b/>
          <w:bCs/>
          <w:kern w:val="1"/>
          <w:sz w:val="20"/>
          <w:szCs w:val="20"/>
        </w:rPr>
        <w:t>art. 7 ust. 1 ustawy </w:t>
      </w:r>
      <w:r w:rsidRPr="00BC58D8">
        <w:rPr>
          <w:rFonts w:ascii="Arial" w:eastAsia="Lucida Sans Unicode" w:hAnsi="Arial" w:cs="Times New Roman"/>
          <w:b/>
          <w:bCs/>
          <w:kern w:val="1"/>
          <w:sz w:val="20"/>
          <w:szCs w:val="20"/>
        </w:rPr>
        <w:br/>
      </w:r>
      <w:r w:rsidRPr="00BC58D8">
        <w:rPr>
          <w:rFonts w:ascii="Arial" w:eastAsia="Lucida Sans Unicode" w:hAnsi="Arial" w:cs="Times New Roman"/>
          <w:b/>
          <w:bCs/>
          <w:i/>
          <w:iCs/>
          <w:kern w:val="1"/>
          <w:sz w:val="20"/>
          <w:szCs w:val="20"/>
        </w:rPr>
        <w:t>o szczególnych rozwiązaniach w zakresie przeciwdziałania wspieraniu agresji na Ukrainę oraz służących ochronie bezpieczeństwa narodowego</w:t>
      </w:r>
      <w:r w:rsidRPr="00BC58D8">
        <w:rPr>
          <w:rFonts w:ascii="Arial" w:eastAsia="Lucida Sans Unicode" w:hAnsi="Arial" w:cs="Times New Roman"/>
          <w:bCs/>
          <w:kern w:val="1"/>
          <w:sz w:val="20"/>
          <w:szCs w:val="20"/>
        </w:rPr>
        <w:t> w stosunku do wykonawcy zamawiający może dokonać za pomocą wszelkich dostępnych podmiotowych środków dowodowych. W szczególności może to być: oświadczenie własne wykonawcy o braku postaw do wykluczenia na ww. podstawie prawnej, odpis lub informacja z KRS lub CEIDG, roczne skonsolidowane sprawozdanie finansowe albo jego część, sprawozdanie zarządu z działalności jednostki albo jego część, informacja z Centralnego Rejestru Beneficjentów Rzeczywistych, in</w:t>
      </w:r>
      <w:r w:rsidR="006C3EE4">
        <w:rPr>
          <w:rFonts w:ascii="Arial" w:eastAsia="Lucida Sans Unicode" w:hAnsi="Arial" w:cs="Times New Roman"/>
          <w:bCs/>
          <w:kern w:val="1"/>
          <w:sz w:val="20"/>
          <w:szCs w:val="20"/>
        </w:rPr>
        <w:t xml:space="preserve">formacja z wykazów określonych </w:t>
      </w:r>
      <w:r w:rsidRPr="00BC58D8">
        <w:rPr>
          <w:rFonts w:ascii="Arial" w:eastAsia="Lucida Sans Unicode" w:hAnsi="Arial" w:cs="Times New Roman"/>
          <w:bCs/>
          <w:kern w:val="1"/>
          <w:sz w:val="20"/>
          <w:szCs w:val="20"/>
        </w:rPr>
        <w:t xml:space="preserve">w rozporządzeniu 765/2006 </w:t>
      </w:r>
      <w:r w:rsidR="006C3EE4">
        <w:rPr>
          <w:rFonts w:ascii="Arial" w:eastAsia="Lucida Sans Unicode" w:hAnsi="Arial" w:cs="Times New Roman"/>
          <w:bCs/>
          <w:kern w:val="1"/>
          <w:sz w:val="20"/>
          <w:szCs w:val="20"/>
        </w:rPr>
        <w:br/>
      </w:r>
      <w:r w:rsidRPr="00BC58D8">
        <w:rPr>
          <w:rFonts w:ascii="Arial" w:eastAsia="Lucida Sans Unicode" w:hAnsi="Arial" w:cs="Times New Roman"/>
          <w:bCs/>
          <w:kern w:val="1"/>
          <w:sz w:val="20"/>
          <w:szCs w:val="20"/>
        </w:rPr>
        <w:t>i rozporządzeniu 269/2014, a także informacja z listy rozstrzygającej o zastosowaniu środka, o którym mowa w art. 1 pkt 3 ustawy </w:t>
      </w:r>
      <w:r w:rsidRPr="00BC58D8">
        <w:rPr>
          <w:rFonts w:ascii="Arial" w:eastAsia="Lucida Sans Unicode" w:hAnsi="Arial" w:cs="Times New Roman"/>
          <w:bCs/>
          <w:i/>
          <w:iCs/>
          <w:kern w:val="1"/>
          <w:sz w:val="20"/>
          <w:szCs w:val="20"/>
        </w:rPr>
        <w:t>o szczególnych rozwiązaniach w zakresie przeciwdziałania wspieraniu agresji na Ukrainę oraz służących ochronie bezpieczeństwa narodowego</w:t>
      </w:r>
      <w:r w:rsidRPr="00BC58D8">
        <w:rPr>
          <w:rFonts w:ascii="Arial" w:eastAsia="Lucida Sans Unicode" w:hAnsi="Arial" w:cs="Times New Roman"/>
          <w:bCs/>
          <w:kern w:val="1"/>
          <w:sz w:val="20"/>
          <w:szCs w:val="20"/>
        </w:rPr>
        <w:t>.</w:t>
      </w:r>
    </w:p>
    <w:p w14:paraId="7A421FEC" w14:textId="77777777" w:rsidR="006C7165" w:rsidRPr="00BC58D8" w:rsidRDefault="006C7165" w:rsidP="006C7165">
      <w:pPr>
        <w:spacing w:after="0" w:line="276" w:lineRule="auto"/>
        <w:jc w:val="both"/>
        <w:rPr>
          <w:rFonts w:ascii="Arial" w:eastAsia="Lucida Sans Unicode" w:hAnsi="Arial" w:cs="Times New Roman"/>
          <w:b/>
          <w:bCs/>
          <w:color w:val="0000FF"/>
          <w:kern w:val="1"/>
          <w:sz w:val="20"/>
          <w:szCs w:val="20"/>
          <w:u w:val="single"/>
        </w:rPr>
      </w:pPr>
    </w:p>
    <w:p w14:paraId="55CF8F1A"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 xml:space="preserve">XXI. WARUNKI UDZIAŁU W POSTĘPOWANIU </w:t>
      </w:r>
    </w:p>
    <w:p w14:paraId="16B1C7B7"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3D478734" w14:textId="25F3A02D" w:rsidR="008A3590" w:rsidRPr="00BC58D8" w:rsidRDefault="008A3590" w:rsidP="008A3590">
      <w:pPr>
        <w:spacing w:after="0" w:line="276" w:lineRule="auto"/>
        <w:ind w:left="180" w:hanging="180"/>
        <w:jc w:val="both"/>
        <w:rPr>
          <w:rFonts w:ascii="Arial" w:eastAsia="Lucida Sans Unicode" w:hAnsi="Arial" w:cs="Times New Roman"/>
          <w:b/>
          <w:kern w:val="1"/>
          <w:sz w:val="20"/>
          <w:szCs w:val="20"/>
          <w:u w:val="single"/>
        </w:rPr>
      </w:pPr>
      <w:r w:rsidRPr="00BC58D8">
        <w:rPr>
          <w:rFonts w:ascii="Arial" w:eastAsia="Lucida Sans Unicode" w:hAnsi="Arial" w:cs="Times New Roman"/>
          <w:b/>
          <w:kern w:val="1"/>
          <w:sz w:val="20"/>
          <w:szCs w:val="20"/>
          <w:u w:val="single"/>
        </w:rPr>
        <w:t xml:space="preserve">1. O udzielenie zamówienia mogą się ubiegać Wykonawcy, którzy spełniają warunki udziału </w:t>
      </w:r>
      <w:r w:rsidR="006C3EE4">
        <w:rPr>
          <w:rFonts w:ascii="Arial" w:eastAsia="Lucida Sans Unicode" w:hAnsi="Arial" w:cs="Times New Roman"/>
          <w:b/>
          <w:kern w:val="1"/>
          <w:sz w:val="20"/>
          <w:szCs w:val="20"/>
          <w:u w:val="single"/>
        </w:rPr>
        <w:br/>
      </w:r>
      <w:r w:rsidRPr="00BC58D8">
        <w:rPr>
          <w:rFonts w:ascii="Arial" w:eastAsia="Lucida Sans Unicode" w:hAnsi="Arial" w:cs="Times New Roman"/>
          <w:b/>
          <w:kern w:val="1"/>
          <w:sz w:val="20"/>
          <w:szCs w:val="20"/>
          <w:u w:val="single"/>
        </w:rPr>
        <w:t>w postępowaniu, dotyczące:</w:t>
      </w:r>
    </w:p>
    <w:p w14:paraId="7C1AB9EB" w14:textId="77777777" w:rsidR="008A3590" w:rsidRPr="00BC58D8" w:rsidRDefault="008A3590" w:rsidP="008A3590">
      <w:pPr>
        <w:spacing w:after="0" w:line="276" w:lineRule="auto"/>
        <w:jc w:val="both"/>
        <w:rPr>
          <w:rFonts w:ascii="Arial" w:eastAsia="Lucida Sans Unicode" w:hAnsi="Arial" w:cs="Times New Roman"/>
          <w:kern w:val="1"/>
          <w:sz w:val="20"/>
          <w:szCs w:val="20"/>
        </w:rPr>
      </w:pPr>
    </w:p>
    <w:p w14:paraId="285B5905" w14:textId="77777777" w:rsidR="008A3590" w:rsidRPr="002D75E9" w:rsidRDefault="008A3590" w:rsidP="008A3590">
      <w:pPr>
        <w:numPr>
          <w:ilvl w:val="1"/>
          <w:numId w:val="4"/>
        </w:numPr>
        <w:spacing w:after="0" w:line="276" w:lineRule="auto"/>
        <w:ind w:left="567" w:hanging="425"/>
        <w:jc w:val="both"/>
        <w:rPr>
          <w:rFonts w:ascii="Arial" w:eastAsia="Lucida Sans Unicode" w:hAnsi="Arial" w:cs="Times New Roman"/>
          <w:b/>
          <w:kern w:val="1"/>
          <w:sz w:val="20"/>
          <w:szCs w:val="20"/>
        </w:rPr>
      </w:pPr>
      <w:r w:rsidRPr="002D75E9">
        <w:rPr>
          <w:rFonts w:ascii="Arial" w:eastAsia="Lucida Sans Unicode" w:hAnsi="Arial" w:cs="Times New Roman"/>
          <w:b/>
          <w:bCs/>
          <w:iCs/>
          <w:kern w:val="1"/>
          <w:sz w:val="20"/>
          <w:szCs w:val="20"/>
        </w:rPr>
        <w:t xml:space="preserve">kompetencji lub uprawnień do prowadzenia określonej działalności zawodowej, o ile wynika </w:t>
      </w:r>
      <w:r w:rsidR="006C7165" w:rsidRPr="002D75E9">
        <w:rPr>
          <w:rFonts w:ascii="Arial" w:eastAsia="Lucida Sans Unicode" w:hAnsi="Arial" w:cs="Times New Roman"/>
          <w:b/>
          <w:bCs/>
          <w:iCs/>
          <w:kern w:val="1"/>
          <w:sz w:val="20"/>
          <w:szCs w:val="20"/>
        </w:rPr>
        <w:br/>
        <w:t>to</w:t>
      </w:r>
      <w:r w:rsidRPr="002D75E9">
        <w:rPr>
          <w:rFonts w:ascii="Arial" w:eastAsia="Lucida Sans Unicode" w:hAnsi="Arial" w:cs="Times New Roman"/>
          <w:b/>
          <w:bCs/>
          <w:iCs/>
          <w:kern w:val="1"/>
          <w:sz w:val="20"/>
          <w:szCs w:val="20"/>
        </w:rPr>
        <w:t xml:space="preserve"> z odrębnych przepisów: </w:t>
      </w:r>
    </w:p>
    <w:p w14:paraId="335A5DC5" w14:textId="77777777" w:rsidR="002D75E9" w:rsidRPr="002D75E9" w:rsidRDefault="002D75E9" w:rsidP="002D75E9">
      <w:pPr>
        <w:spacing w:after="0" w:line="276" w:lineRule="auto"/>
        <w:ind w:left="567"/>
        <w:jc w:val="both"/>
        <w:rPr>
          <w:rFonts w:ascii="Arial" w:eastAsia="Lucida Sans Unicode" w:hAnsi="Arial" w:cs="Times New Roman"/>
          <w:bCs/>
          <w:iCs/>
          <w:kern w:val="1"/>
          <w:sz w:val="20"/>
          <w:szCs w:val="18"/>
        </w:rPr>
      </w:pPr>
      <w:r w:rsidRPr="002D75E9">
        <w:rPr>
          <w:rFonts w:ascii="Arial" w:eastAsia="Lucida Sans Unicode" w:hAnsi="Arial" w:cs="Times New Roman"/>
          <w:bCs/>
          <w:iCs/>
          <w:kern w:val="1"/>
          <w:sz w:val="20"/>
          <w:szCs w:val="18"/>
        </w:rPr>
        <w:t>Wykonawca spełni warunek, jeżeli wykaże, że:</w:t>
      </w:r>
    </w:p>
    <w:p w14:paraId="2CCC209D" w14:textId="2BC2D963" w:rsidR="002D75E9" w:rsidRPr="002D75E9" w:rsidRDefault="002D75E9" w:rsidP="002D75E9">
      <w:pPr>
        <w:spacing w:after="0" w:line="276" w:lineRule="auto"/>
        <w:ind w:left="567"/>
        <w:jc w:val="both"/>
        <w:rPr>
          <w:rFonts w:ascii="Arial" w:eastAsia="Lucida Sans Unicode" w:hAnsi="Arial" w:cs="Times New Roman"/>
          <w:bCs/>
          <w:iCs/>
          <w:kern w:val="1"/>
          <w:sz w:val="20"/>
          <w:szCs w:val="18"/>
        </w:rPr>
      </w:pPr>
      <w:r w:rsidRPr="002D75E9">
        <w:rPr>
          <w:rFonts w:ascii="Arial" w:eastAsia="Lucida Sans Unicode" w:hAnsi="Arial" w:cs="Times New Roman"/>
          <w:b/>
          <w:bCs/>
          <w:iCs/>
          <w:kern w:val="1"/>
          <w:sz w:val="20"/>
          <w:szCs w:val="18"/>
        </w:rPr>
        <w:lastRenderedPageBreak/>
        <w:t xml:space="preserve">- </w:t>
      </w:r>
      <w:r w:rsidRPr="002D75E9">
        <w:rPr>
          <w:rFonts w:ascii="Arial" w:eastAsia="Lucida Sans Unicode" w:hAnsi="Arial" w:cs="Times New Roman"/>
          <w:bCs/>
          <w:iCs/>
          <w:kern w:val="1"/>
          <w:sz w:val="20"/>
          <w:szCs w:val="18"/>
        </w:rPr>
        <w:t xml:space="preserve">posiada aktualne zezwolenie na prowadzenie działalności w zakresie przetwarzania odpadów </w:t>
      </w:r>
      <w:r>
        <w:rPr>
          <w:rFonts w:ascii="Arial" w:eastAsia="Lucida Sans Unicode" w:hAnsi="Arial" w:cs="Times New Roman"/>
          <w:bCs/>
          <w:iCs/>
          <w:kern w:val="1"/>
          <w:sz w:val="20"/>
          <w:szCs w:val="18"/>
        </w:rPr>
        <w:br/>
      </w:r>
      <w:r w:rsidRPr="002D75E9">
        <w:rPr>
          <w:rFonts w:ascii="Arial" w:eastAsia="Lucida Sans Unicode" w:hAnsi="Arial" w:cs="Times New Roman"/>
          <w:bCs/>
          <w:iCs/>
          <w:kern w:val="1"/>
          <w:sz w:val="20"/>
          <w:szCs w:val="18"/>
        </w:rPr>
        <w:t>tj.: pozwolenie zintegrowane lub/i sektorowe na prowadzenie działalności w zakresie zagospodarowania odpadów, tj. składowanie, przetwarzanie w instalacji, wydane przez właściwy organ zgodnie z zapisami ustawy o odpadach z dnia 14 grudnia 2012 r. (Dz. U. 2022 poz. 699 ze zm.),</w:t>
      </w:r>
    </w:p>
    <w:p w14:paraId="2E0BFCE8" w14:textId="77777777" w:rsidR="002D75E9" w:rsidRPr="002D75E9" w:rsidRDefault="002D75E9" w:rsidP="002D75E9">
      <w:pPr>
        <w:spacing w:after="0" w:line="276" w:lineRule="auto"/>
        <w:ind w:left="567"/>
        <w:jc w:val="both"/>
        <w:rPr>
          <w:rFonts w:ascii="Arial" w:eastAsia="Lucida Sans Unicode" w:hAnsi="Arial" w:cs="Times New Roman"/>
          <w:bCs/>
          <w:iCs/>
          <w:kern w:val="1"/>
          <w:sz w:val="20"/>
          <w:szCs w:val="18"/>
        </w:rPr>
      </w:pPr>
      <w:r w:rsidRPr="002D75E9">
        <w:rPr>
          <w:rFonts w:ascii="Arial" w:eastAsia="Lucida Sans Unicode" w:hAnsi="Arial" w:cs="Times New Roman"/>
          <w:bCs/>
          <w:iCs/>
          <w:kern w:val="1"/>
          <w:sz w:val="20"/>
          <w:szCs w:val="18"/>
        </w:rPr>
        <w:t>- jest wpisany do Rejestru Bazy Danych o Odpadach (BDO) w zakresie objętym przedmiotem zamówienia prowadzonego przez Marszałka Województwa.</w:t>
      </w:r>
    </w:p>
    <w:p w14:paraId="1CF209E7" w14:textId="4F92A7FC" w:rsidR="002D75E9" w:rsidRPr="002D75E9" w:rsidRDefault="002D75E9" w:rsidP="002D75E9">
      <w:pPr>
        <w:spacing w:after="0" w:line="276" w:lineRule="auto"/>
        <w:ind w:left="567"/>
        <w:jc w:val="both"/>
        <w:rPr>
          <w:rFonts w:ascii="Arial" w:eastAsia="Lucida Sans Unicode" w:hAnsi="Arial" w:cs="Times New Roman"/>
          <w:b/>
          <w:bCs/>
          <w:iCs/>
          <w:kern w:val="1"/>
          <w:sz w:val="20"/>
          <w:szCs w:val="18"/>
        </w:rPr>
      </w:pPr>
      <w:r w:rsidRPr="002D75E9">
        <w:rPr>
          <w:rFonts w:ascii="Arial" w:eastAsia="Lucida Sans Unicode" w:hAnsi="Arial" w:cs="Times New Roman"/>
          <w:b/>
          <w:bCs/>
          <w:iCs/>
          <w:kern w:val="1"/>
          <w:sz w:val="20"/>
          <w:szCs w:val="18"/>
        </w:rPr>
        <w:t>-</w:t>
      </w:r>
      <w:r w:rsidRPr="002D75E9">
        <w:rPr>
          <w:rFonts w:ascii="Arial" w:eastAsia="Lucida Sans Unicode" w:hAnsi="Arial" w:cs="Times New Roman"/>
          <w:bCs/>
          <w:iCs/>
          <w:kern w:val="1"/>
          <w:sz w:val="20"/>
          <w:szCs w:val="18"/>
        </w:rPr>
        <w:t xml:space="preserve"> dysponuje instalacją do przetwarzania odpadów komunalnych posiadającą status instalacji komunalnej, zgodnie z ustawą z dnia 27 kwietnia 2001 r. prawo ochrony środowiska (Dz.U. 2021 poz. 1973) i znajduje się na Liście Marszałka Województwa Mazowieckiego prowadzonej na podstawie </w:t>
      </w:r>
      <w:r>
        <w:rPr>
          <w:rFonts w:ascii="Arial" w:eastAsia="Lucida Sans Unicode" w:hAnsi="Arial" w:cs="Times New Roman"/>
          <w:bCs/>
          <w:iCs/>
          <w:kern w:val="1"/>
          <w:sz w:val="20"/>
          <w:szCs w:val="18"/>
        </w:rPr>
        <w:br/>
      </w:r>
      <w:r w:rsidRPr="002D75E9">
        <w:rPr>
          <w:rFonts w:ascii="Arial" w:eastAsia="Lucida Sans Unicode" w:hAnsi="Arial" w:cs="Times New Roman"/>
          <w:bCs/>
          <w:iCs/>
          <w:kern w:val="1"/>
          <w:sz w:val="20"/>
          <w:szCs w:val="18"/>
        </w:rPr>
        <w:t xml:space="preserve">art. 38b ustawy z dnia 14 grudnia 2012 r o odpadach </w:t>
      </w:r>
      <w:bookmarkStart w:id="0" w:name="_Hlk85706045"/>
      <w:r w:rsidRPr="002D75E9">
        <w:rPr>
          <w:rFonts w:ascii="Arial" w:eastAsia="Lucida Sans Unicode" w:hAnsi="Arial" w:cs="Times New Roman"/>
          <w:bCs/>
          <w:iCs/>
          <w:kern w:val="1"/>
          <w:sz w:val="20"/>
          <w:szCs w:val="18"/>
        </w:rPr>
        <w:t xml:space="preserve">(Dz. U. 2022 poz. 699 ze zm.) </w:t>
      </w:r>
      <w:bookmarkEnd w:id="0"/>
      <w:r w:rsidRPr="002D75E9">
        <w:rPr>
          <w:rFonts w:ascii="Arial" w:eastAsia="Lucida Sans Unicode" w:hAnsi="Arial" w:cs="Times New Roman"/>
          <w:bCs/>
          <w:iCs/>
          <w:kern w:val="1"/>
          <w:sz w:val="20"/>
          <w:szCs w:val="18"/>
        </w:rPr>
        <w:t>lub Wykonawca posiada podpisaną umowę z instalacją komunalną.</w:t>
      </w:r>
    </w:p>
    <w:p w14:paraId="77AE1D91" w14:textId="77777777" w:rsidR="008A3590" w:rsidRPr="00BC58D8" w:rsidRDefault="008A3590" w:rsidP="008A3590">
      <w:pPr>
        <w:spacing w:after="0" w:line="276" w:lineRule="auto"/>
        <w:jc w:val="both"/>
        <w:rPr>
          <w:rFonts w:ascii="Arial" w:eastAsia="Lucida Sans Unicode" w:hAnsi="Arial" w:cs="Times New Roman"/>
          <w:b/>
          <w:kern w:val="1"/>
          <w:sz w:val="20"/>
          <w:szCs w:val="20"/>
        </w:rPr>
      </w:pPr>
    </w:p>
    <w:p w14:paraId="6DB14154" w14:textId="77777777" w:rsidR="008A3590" w:rsidRPr="00BC58D8" w:rsidRDefault="008A3590" w:rsidP="008A3590">
      <w:pPr>
        <w:numPr>
          <w:ilvl w:val="1"/>
          <w:numId w:val="4"/>
        </w:numPr>
        <w:spacing w:after="0" w:line="276" w:lineRule="auto"/>
        <w:ind w:left="567" w:hanging="425"/>
        <w:jc w:val="both"/>
        <w:rPr>
          <w:rFonts w:ascii="Arial" w:eastAsia="Lucida Sans Unicode" w:hAnsi="Arial" w:cs="Times New Roman"/>
          <w:b/>
          <w:kern w:val="1"/>
          <w:sz w:val="20"/>
          <w:szCs w:val="20"/>
        </w:rPr>
      </w:pPr>
      <w:r w:rsidRPr="00BC58D8">
        <w:rPr>
          <w:rFonts w:ascii="Arial" w:eastAsia="Lucida Sans Unicode" w:hAnsi="Arial" w:cs="Times New Roman"/>
          <w:b/>
          <w:bCs/>
          <w:iCs/>
          <w:kern w:val="1"/>
          <w:sz w:val="20"/>
          <w:szCs w:val="20"/>
        </w:rPr>
        <w:t xml:space="preserve">sytuacji ekonomicznej lub finansowej: </w:t>
      </w:r>
    </w:p>
    <w:p w14:paraId="442424E2" w14:textId="77777777" w:rsidR="008A3590" w:rsidRPr="00BC58D8" w:rsidRDefault="008A3590" w:rsidP="008A3590">
      <w:pPr>
        <w:spacing w:after="0" w:line="276" w:lineRule="auto"/>
        <w:ind w:left="567"/>
        <w:jc w:val="both"/>
        <w:rPr>
          <w:rFonts w:ascii="Arial" w:eastAsia="Lucida Sans Unicode" w:hAnsi="Arial" w:cs="Times New Roman"/>
          <w:bCs/>
          <w:iCs/>
          <w:kern w:val="1"/>
          <w:sz w:val="20"/>
          <w:szCs w:val="20"/>
        </w:rPr>
      </w:pPr>
      <w:r w:rsidRPr="00BC58D8">
        <w:rPr>
          <w:rFonts w:ascii="Arial" w:eastAsia="Lucida Sans Unicode" w:hAnsi="Arial" w:cs="Times New Roman"/>
          <w:bCs/>
          <w:iCs/>
          <w:kern w:val="1"/>
          <w:sz w:val="20"/>
          <w:szCs w:val="20"/>
        </w:rPr>
        <w:t>Zamawiający nie stawia warunków szczegółowych w tym zakresie.</w:t>
      </w:r>
    </w:p>
    <w:p w14:paraId="39A7C533" w14:textId="77777777" w:rsidR="008A3590" w:rsidRPr="00BC58D8" w:rsidRDefault="008A3590" w:rsidP="008A3590">
      <w:pPr>
        <w:spacing w:after="0" w:line="276" w:lineRule="auto"/>
        <w:jc w:val="both"/>
        <w:rPr>
          <w:rFonts w:ascii="Arial" w:eastAsia="Lucida Sans Unicode" w:hAnsi="Arial" w:cs="Times New Roman"/>
          <w:b/>
          <w:kern w:val="1"/>
          <w:sz w:val="20"/>
          <w:szCs w:val="20"/>
        </w:rPr>
      </w:pPr>
    </w:p>
    <w:p w14:paraId="7444F9DC" w14:textId="77777777" w:rsidR="008A3590" w:rsidRPr="005F2D26" w:rsidRDefault="008A3590" w:rsidP="008A3590">
      <w:pPr>
        <w:numPr>
          <w:ilvl w:val="1"/>
          <w:numId w:val="4"/>
        </w:numPr>
        <w:spacing w:after="0" w:line="276" w:lineRule="auto"/>
        <w:ind w:left="567" w:hanging="425"/>
        <w:jc w:val="both"/>
        <w:rPr>
          <w:rFonts w:ascii="Arial" w:eastAsia="Lucida Sans Unicode" w:hAnsi="Arial" w:cs="Times New Roman"/>
          <w:b/>
          <w:kern w:val="1"/>
          <w:sz w:val="20"/>
          <w:szCs w:val="20"/>
        </w:rPr>
      </w:pPr>
      <w:r w:rsidRPr="005F2D26">
        <w:rPr>
          <w:rFonts w:ascii="Arial" w:eastAsia="Lucida Sans Unicode" w:hAnsi="Arial" w:cs="Times New Roman"/>
          <w:b/>
          <w:bCs/>
          <w:iCs/>
          <w:kern w:val="1"/>
          <w:sz w:val="20"/>
          <w:szCs w:val="20"/>
        </w:rPr>
        <w:t xml:space="preserve">zdolności technicznej lub zawodowej: </w:t>
      </w:r>
    </w:p>
    <w:p w14:paraId="4FF4B444" w14:textId="779A38B6" w:rsidR="002D75E9" w:rsidRPr="002D75E9" w:rsidRDefault="002D75E9" w:rsidP="002D75E9">
      <w:pPr>
        <w:spacing w:after="0" w:line="276" w:lineRule="auto"/>
        <w:ind w:firstLine="567"/>
        <w:jc w:val="both"/>
        <w:rPr>
          <w:rFonts w:ascii="Arial" w:eastAsia="Lucida Sans Unicode" w:hAnsi="Arial" w:cs="Times New Roman"/>
          <w:bCs/>
          <w:iCs/>
          <w:kern w:val="1"/>
          <w:sz w:val="20"/>
          <w:szCs w:val="20"/>
          <w:highlight w:val="green"/>
        </w:rPr>
      </w:pPr>
      <w:r w:rsidRPr="002D75E9">
        <w:rPr>
          <w:rFonts w:ascii="Arial" w:eastAsia="Lucida Sans Unicode" w:hAnsi="Arial" w:cs="Times New Roman"/>
          <w:bCs/>
          <w:iCs/>
          <w:kern w:val="1"/>
          <w:sz w:val="20"/>
          <w:szCs w:val="20"/>
        </w:rPr>
        <w:t>Zamawiający nie stawia warunków szczegółowych w tym zakresie.</w:t>
      </w:r>
    </w:p>
    <w:p w14:paraId="79B476A2" w14:textId="77777777" w:rsidR="002D75E9" w:rsidRDefault="002D75E9" w:rsidP="002D75E9">
      <w:pPr>
        <w:spacing w:after="0" w:line="276" w:lineRule="auto"/>
        <w:jc w:val="both"/>
        <w:rPr>
          <w:rFonts w:ascii="Arial" w:eastAsia="Lucida Sans Unicode" w:hAnsi="Arial" w:cs="Times New Roman"/>
          <w:b/>
          <w:kern w:val="1"/>
          <w:sz w:val="20"/>
          <w:szCs w:val="20"/>
          <w:highlight w:val="green"/>
        </w:rPr>
      </w:pPr>
    </w:p>
    <w:p w14:paraId="2AA5D7A2" w14:textId="77777777" w:rsidR="00193F4D" w:rsidRDefault="00193F4D" w:rsidP="002D75E9">
      <w:pPr>
        <w:spacing w:after="0" w:line="276" w:lineRule="auto"/>
        <w:jc w:val="both"/>
        <w:rPr>
          <w:rFonts w:ascii="Arial" w:eastAsia="Lucida Sans Unicode" w:hAnsi="Arial" w:cs="Times New Roman"/>
          <w:b/>
          <w:kern w:val="1"/>
          <w:sz w:val="20"/>
          <w:szCs w:val="20"/>
          <w:highlight w:val="green"/>
        </w:rPr>
      </w:pPr>
    </w:p>
    <w:p w14:paraId="374E29A2" w14:textId="77777777" w:rsidR="00193F4D" w:rsidRPr="002D75E9" w:rsidRDefault="00193F4D" w:rsidP="002D75E9">
      <w:pPr>
        <w:spacing w:after="0" w:line="276" w:lineRule="auto"/>
        <w:jc w:val="both"/>
        <w:rPr>
          <w:rFonts w:ascii="Arial" w:eastAsia="Lucida Sans Unicode" w:hAnsi="Arial" w:cs="Times New Roman"/>
          <w:b/>
          <w:kern w:val="1"/>
          <w:sz w:val="20"/>
          <w:szCs w:val="20"/>
          <w:highlight w:val="green"/>
        </w:rPr>
      </w:pPr>
    </w:p>
    <w:p w14:paraId="6F76EE1C"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7D02B0">
        <w:rPr>
          <w:rFonts w:ascii="Arial" w:eastAsia="Lucida Sans Unicode" w:hAnsi="Arial" w:cs="Times New Roman"/>
          <w:b/>
          <w:bCs/>
          <w:color w:val="0000FF"/>
          <w:kern w:val="1"/>
          <w:sz w:val="20"/>
          <w:szCs w:val="20"/>
          <w:u w:val="single"/>
        </w:rPr>
        <w:t>XXII. PODMIOTOWE ŚRODKI DOWODOWE</w:t>
      </w:r>
    </w:p>
    <w:p w14:paraId="4099A36E"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5113586A" w14:textId="091E714C" w:rsidR="000B4D2A" w:rsidRPr="00BC58D8" w:rsidRDefault="000B4D2A" w:rsidP="008A3590">
      <w:pPr>
        <w:spacing w:after="0" w:line="276" w:lineRule="auto"/>
        <w:jc w:val="both"/>
        <w:rPr>
          <w:rFonts w:ascii="Arial" w:eastAsia="Lucida Sans Unicode" w:hAnsi="Arial" w:cs="Times New Roman"/>
          <w:b/>
          <w:bCs/>
          <w:kern w:val="1"/>
          <w:sz w:val="20"/>
          <w:szCs w:val="20"/>
          <w:u w:val="single"/>
        </w:rPr>
      </w:pPr>
      <w:r w:rsidRPr="00BC58D8">
        <w:rPr>
          <w:rFonts w:ascii="Arial" w:eastAsia="Lucida Sans Unicode" w:hAnsi="Arial" w:cs="Times New Roman"/>
          <w:b/>
          <w:bCs/>
          <w:kern w:val="1"/>
          <w:sz w:val="20"/>
          <w:szCs w:val="20"/>
          <w:u w:val="single"/>
        </w:rPr>
        <w:t>I. Na potwierdzenie spełniania warunków udziału w postępowaniu:</w:t>
      </w:r>
    </w:p>
    <w:p w14:paraId="7CA7EBF0" w14:textId="77777777" w:rsidR="000B4D2A" w:rsidRPr="00BC58D8" w:rsidRDefault="000B4D2A" w:rsidP="008A3590">
      <w:pPr>
        <w:spacing w:after="0" w:line="276" w:lineRule="auto"/>
        <w:jc w:val="both"/>
        <w:rPr>
          <w:rFonts w:ascii="Arial" w:eastAsia="Lucida Sans Unicode" w:hAnsi="Arial" w:cs="Times New Roman"/>
          <w:b/>
          <w:bCs/>
          <w:color w:val="0000FF"/>
          <w:kern w:val="1"/>
          <w:sz w:val="20"/>
          <w:szCs w:val="20"/>
          <w:u w:val="single"/>
        </w:rPr>
      </w:pPr>
    </w:p>
    <w:p w14:paraId="611F8528" w14:textId="77777777" w:rsidR="008A3590" w:rsidRPr="00BC58D8" w:rsidRDefault="008A3590" w:rsidP="00CC0623">
      <w:pPr>
        <w:numPr>
          <w:ilvl w:val="0"/>
          <w:numId w:val="17"/>
        </w:numPr>
        <w:spacing w:after="0" w:line="276" w:lineRule="auto"/>
        <w:ind w:left="284" w:hanging="284"/>
        <w:jc w:val="both"/>
        <w:rPr>
          <w:rFonts w:ascii="Arial" w:eastAsia="Lucida Sans Unicode" w:hAnsi="Arial" w:cs="Times New Roman"/>
          <w:b/>
          <w:bCs/>
          <w:kern w:val="1"/>
          <w:sz w:val="20"/>
          <w:szCs w:val="20"/>
          <w:highlight w:val="green"/>
        </w:rPr>
      </w:pPr>
      <w:r w:rsidRPr="00BC58D8">
        <w:rPr>
          <w:rFonts w:ascii="Arial" w:eastAsia="Lucida Sans Unicode" w:hAnsi="Arial" w:cs="Times New Roman"/>
          <w:b/>
          <w:bCs/>
          <w:kern w:val="1"/>
          <w:sz w:val="20"/>
          <w:szCs w:val="20"/>
          <w:highlight w:val="green"/>
        </w:rPr>
        <w:t xml:space="preserve">Wraz z ofertą należy złożyć aktualne na dzień składania ofert: </w:t>
      </w:r>
    </w:p>
    <w:p w14:paraId="3666AAD2" w14:textId="77777777" w:rsidR="00612FB8" w:rsidRPr="00BC58D8" w:rsidRDefault="00612FB8" w:rsidP="00612FB8">
      <w:pPr>
        <w:spacing w:after="0" w:line="276" w:lineRule="auto"/>
        <w:ind w:left="426"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1) Oświadczenie wykonawcy, zwane dalej „Oświadczeniem”, którego wzór określa Załącznik Nr 2 do SWZ, stanowiące dowód potwierdzające, że wykonawca nie podlega wykluczeniu oraz spełnia warunki udziału w postępowaniu. </w:t>
      </w:r>
    </w:p>
    <w:p w14:paraId="28FCC436" w14:textId="77777777" w:rsidR="00122E2D" w:rsidRPr="00BC58D8" w:rsidRDefault="00122E2D" w:rsidP="00612FB8">
      <w:pPr>
        <w:spacing w:after="0" w:line="276" w:lineRule="auto"/>
        <w:ind w:left="426" w:hanging="284"/>
        <w:jc w:val="both"/>
        <w:rPr>
          <w:rFonts w:ascii="Arial" w:eastAsia="Lucida Sans Unicode" w:hAnsi="Arial" w:cs="Times New Roman"/>
          <w:bCs/>
          <w:kern w:val="1"/>
          <w:sz w:val="20"/>
          <w:szCs w:val="20"/>
        </w:rPr>
      </w:pPr>
    </w:p>
    <w:p w14:paraId="1BB3FE7A" w14:textId="4A7A3F41" w:rsidR="00612FB8" w:rsidRPr="00BC58D8" w:rsidRDefault="00122E2D" w:rsidP="00612FB8">
      <w:pPr>
        <w:spacing w:after="0" w:line="276" w:lineRule="auto"/>
        <w:ind w:left="426"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 </w:t>
      </w:r>
      <w:r w:rsidR="00612FB8" w:rsidRPr="00BC58D8">
        <w:rPr>
          <w:rFonts w:ascii="Arial" w:eastAsia="Lucida Sans Unicode" w:hAnsi="Arial" w:cs="Times New Roman"/>
          <w:bCs/>
          <w:kern w:val="1"/>
          <w:sz w:val="20"/>
          <w:szCs w:val="20"/>
        </w:rPr>
        <w:t xml:space="preserve"> W przypadku wspólnego ubiegania się o zamówienie przez wykonawców „Oświadczenie”, o którym mowa w pkt 1 składa każdy z Wykonawców wspólnie ubiegających się o zamówienie. Oświadczenie to ma potwierdzać brak podstaw wykluczenia oraz spełnianie warunków udziału w postępowaniu w zakresie, </w:t>
      </w:r>
      <w:r w:rsidR="006C3EE4">
        <w:rPr>
          <w:rFonts w:ascii="Arial" w:eastAsia="Lucida Sans Unicode" w:hAnsi="Arial" w:cs="Times New Roman"/>
          <w:bCs/>
          <w:kern w:val="1"/>
          <w:sz w:val="20"/>
          <w:szCs w:val="20"/>
        </w:rPr>
        <w:br/>
      </w:r>
      <w:r w:rsidR="00612FB8" w:rsidRPr="00BC58D8">
        <w:rPr>
          <w:rFonts w:ascii="Arial" w:eastAsia="Lucida Sans Unicode" w:hAnsi="Arial" w:cs="Times New Roman"/>
          <w:bCs/>
          <w:kern w:val="1"/>
          <w:sz w:val="20"/>
          <w:szCs w:val="20"/>
        </w:rPr>
        <w:t>w którym każdy z wykonawców wykazuje spełnianie warunków udziału w postępowaniu. Sposób wypełnienia oświadczenia wskazano w części XV pkt 11 SWZ.</w:t>
      </w:r>
    </w:p>
    <w:p w14:paraId="6F27A134" w14:textId="77777777" w:rsidR="00122E2D" w:rsidRPr="00BC58D8" w:rsidRDefault="00122E2D" w:rsidP="00612FB8">
      <w:pPr>
        <w:spacing w:after="0" w:line="276" w:lineRule="auto"/>
        <w:ind w:left="426" w:hanging="284"/>
        <w:jc w:val="both"/>
        <w:rPr>
          <w:rFonts w:ascii="Arial" w:eastAsia="Lucida Sans Unicode" w:hAnsi="Arial" w:cs="Times New Roman"/>
          <w:bCs/>
          <w:kern w:val="1"/>
          <w:sz w:val="20"/>
          <w:szCs w:val="20"/>
        </w:rPr>
      </w:pPr>
    </w:p>
    <w:p w14:paraId="63364D09" w14:textId="409ED92F" w:rsidR="00612FB8" w:rsidRPr="00BC58D8" w:rsidRDefault="00122E2D" w:rsidP="00612FB8">
      <w:pPr>
        <w:spacing w:after="0" w:line="276" w:lineRule="auto"/>
        <w:ind w:left="426"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 </w:t>
      </w:r>
      <w:r w:rsidR="00612FB8" w:rsidRPr="00BC58D8">
        <w:rPr>
          <w:rFonts w:ascii="Arial" w:eastAsia="Lucida Sans Unicode" w:hAnsi="Arial" w:cs="Times New Roman"/>
          <w:bCs/>
          <w:kern w:val="1"/>
          <w:sz w:val="20"/>
          <w:szCs w:val="20"/>
        </w:rPr>
        <w:t xml:space="preserve"> Wykonawca, który polega na zdolnościach lub sytuacji podmiotów udostępniających zasoby, składa, wraz z ofertą:</w:t>
      </w:r>
    </w:p>
    <w:p w14:paraId="35362D62" w14:textId="4CA00624" w:rsidR="00612FB8" w:rsidRPr="00BC58D8" w:rsidRDefault="00612FB8" w:rsidP="00612FB8">
      <w:pPr>
        <w:spacing w:after="0" w:line="276" w:lineRule="auto"/>
        <w:ind w:left="567" w:hanging="283"/>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a) zobowiązanie podmiotu udostępniającego zasoby do oddania mu do dyspozycji niezbędnych zasobów na potrzeby realizacji danego zamówienia lub inny podmiotowy środek dowodowy potwierdzający, </w:t>
      </w:r>
      <w:r w:rsidR="00193F4D">
        <w:rPr>
          <w:rFonts w:ascii="Arial" w:eastAsia="Lucida Sans Unicode" w:hAnsi="Arial" w:cs="Times New Roman"/>
          <w:bCs/>
          <w:kern w:val="1"/>
          <w:sz w:val="20"/>
          <w:szCs w:val="20"/>
        </w:rPr>
        <w:br/>
      </w:r>
      <w:r w:rsidRPr="00BC58D8">
        <w:rPr>
          <w:rFonts w:ascii="Arial" w:eastAsia="Lucida Sans Unicode" w:hAnsi="Arial" w:cs="Times New Roman"/>
          <w:bCs/>
          <w:kern w:val="1"/>
          <w:sz w:val="20"/>
          <w:szCs w:val="20"/>
        </w:rPr>
        <w:t>że wykonawca realizując zamówienie, będzie dysponował niezbędnymi zasobami tych podmiotów,</w:t>
      </w:r>
    </w:p>
    <w:p w14:paraId="279731C6" w14:textId="28160083" w:rsidR="00612FB8" w:rsidRPr="00BC58D8" w:rsidRDefault="00612FB8" w:rsidP="00612FB8">
      <w:pPr>
        <w:spacing w:after="0" w:line="276" w:lineRule="auto"/>
        <w:ind w:left="567" w:hanging="283"/>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b) oświadczenie podmiotu udostępniającego zasoby, potwierdzające brak podstaw wykluczenia tego podmiotu oraz spełnianie warunków udziału w postępowaniu, w zakresie, w jakim wykonawca powołuje się na jego zasoby.</w:t>
      </w:r>
    </w:p>
    <w:p w14:paraId="4C0E4835" w14:textId="77777777" w:rsidR="00122E2D" w:rsidRPr="00BC58D8" w:rsidRDefault="00122E2D" w:rsidP="00612FB8">
      <w:pPr>
        <w:spacing w:after="0" w:line="276" w:lineRule="auto"/>
        <w:ind w:left="567" w:hanging="283"/>
        <w:jc w:val="both"/>
        <w:rPr>
          <w:rFonts w:ascii="Arial" w:eastAsia="Lucida Sans Unicode" w:hAnsi="Arial" w:cs="Times New Roman"/>
          <w:bCs/>
          <w:kern w:val="1"/>
          <w:sz w:val="20"/>
          <w:szCs w:val="20"/>
        </w:rPr>
      </w:pPr>
    </w:p>
    <w:p w14:paraId="2B8CA8FF" w14:textId="539FC041" w:rsidR="008A3590" w:rsidRPr="00BC58D8" w:rsidRDefault="000B4D2A" w:rsidP="00CC0623">
      <w:pPr>
        <w:numPr>
          <w:ilvl w:val="0"/>
          <w:numId w:val="17"/>
        </w:numPr>
        <w:spacing w:after="0" w:line="276" w:lineRule="auto"/>
        <w:ind w:left="284" w:hanging="284"/>
        <w:jc w:val="both"/>
        <w:rPr>
          <w:rFonts w:ascii="Arial" w:eastAsia="Lucida Sans Unicode" w:hAnsi="Arial" w:cs="Times New Roman"/>
          <w:b/>
          <w:bCs/>
          <w:kern w:val="1"/>
          <w:sz w:val="20"/>
          <w:szCs w:val="20"/>
          <w:highlight w:val="green"/>
        </w:rPr>
      </w:pPr>
      <w:r w:rsidRPr="00BC58D8">
        <w:rPr>
          <w:rFonts w:ascii="Arial" w:eastAsia="Lucida Sans Unicode" w:hAnsi="Arial" w:cs="Times New Roman"/>
          <w:b/>
          <w:bCs/>
          <w:kern w:val="1"/>
          <w:sz w:val="20"/>
          <w:szCs w:val="20"/>
          <w:highlight w:val="green"/>
        </w:rPr>
        <w:t>Na wezwanie Zamawiającego należy złożyć</w:t>
      </w:r>
      <w:r w:rsidR="008A3590" w:rsidRPr="00BC58D8">
        <w:rPr>
          <w:rFonts w:ascii="Arial" w:eastAsia="Lucida Sans Unicode" w:hAnsi="Arial" w:cs="Times New Roman"/>
          <w:b/>
          <w:bCs/>
          <w:kern w:val="1"/>
          <w:sz w:val="20"/>
          <w:szCs w:val="20"/>
          <w:highlight w:val="green"/>
        </w:rPr>
        <w:t>:</w:t>
      </w:r>
    </w:p>
    <w:p w14:paraId="452B3454" w14:textId="77777777" w:rsidR="000B4D2A" w:rsidRPr="00BC58D8" w:rsidRDefault="000B4D2A" w:rsidP="00612FB8">
      <w:pPr>
        <w:spacing w:after="0" w:line="276" w:lineRule="auto"/>
        <w:ind w:left="284"/>
        <w:jc w:val="both"/>
        <w:rPr>
          <w:rFonts w:ascii="Arial" w:eastAsia="Lucida Sans Unicode" w:hAnsi="Arial" w:cs="Times New Roman"/>
          <w:bCs/>
          <w:kern w:val="1"/>
          <w:sz w:val="20"/>
          <w:szCs w:val="20"/>
        </w:rPr>
      </w:pPr>
    </w:p>
    <w:p w14:paraId="45011B20" w14:textId="4390D168" w:rsidR="000B4D2A" w:rsidRPr="00BC58D8" w:rsidRDefault="000B4D2A" w:rsidP="00612FB8">
      <w:pPr>
        <w:spacing w:after="0" w:line="276" w:lineRule="auto"/>
        <w:ind w:left="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1) na potwierdzenie spełniania warunków udziału w postępowaniu:</w:t>
      </w:r>
    </w:p>
    <w:p w14:paraId="25BC5590" w14:textId="77777777" w:rsidR="000B4D2A" w:rsidRPr="00BC58D8" w:rsidRDefault="000B4D2A" w:rsidP="00612FB8">
      <w:pPr>
        <w:spacing w:after="0" w:line="276" w:lineRule="auto"/>
        <w:ind w:left="284"/>
        <w:jc w:val="both"/>
        <w:rPr>
          <w:rFonts w:ascii="Arial" w:eastAsia="Lucida Sans Unicode" w:hAnsi="Arial" w:cs="Times New Roman"/>
          <w:bCs/>
          <w:kern w:val="1"/>
          <w:sz w:val="20"/>
          <w:szCs w:val="20"/>
        </w:rPr>
      </w:pPr>
    </w:p>
    <w:p w14:paraId="6504E2F1" w14:textId="4ED9853E" w:rsidR="00612FB8" w:rsidRDefault="00612FB8" w:rsidP="00612FB8">
      <w:pPr>
        <w:spacing w:after="0" w:line="276" w:lineRule="auto"/>
        <w:ind w:left="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nie wymaga złożenia innych podmiotowych środków dowodowych. Ocena spełniania warunków udziału w postępowaniu i podstaw wykluczenia</w:t>
      </w:r>
      <w:r w:rsidR="000B4D2A" w:rsidRPr="00BC58D8">
        <w:rPr>
          <w:rFonts w:ascii="Arial" w:eastAsia="Lucida Sans Unicode" w:hAnsi="Arial" w:cs="Times New Roman"/>
          <w:bCs/>
          <w:kern w:val="1"/>
          <w:sz w:val="20"/>
          <w:szCs w:val="20"/>
        </w:rPr>
        <w:t xml:space="preserve"> z </w:t>
      </w:r>
      <w:proofErr w:type="spellStart"/>
      <w:r w:rsidR="000B4D2A" w:rsidRPr="00BC58D8">
        <w:rPr>
          <w:rFonts w:ascii="Arial" w:eastAsia="Lucida Sans Unicode" w:hAnsi="Arial" w:cs="Times New Roman"/>
          <w:bCs/>
          <w:kern w:val="1"/>
          <w:sz w:val="20"/>
          <w:szCs w:val="20"/>
        </w:rPr>
        <w:t>Pzp</w:t>
      </w:r>
      <w:proofErr w:type="spellEnd"/>
      <w:r w:rsidRPr="00BC58D8">
        <w:rPr>
          <w:rFonts w:ascii="Arial" w:eastAsia="Lucida Sans Unicode" w:hAnsi="Arial" w:cs="Times New Roman"/>
          <w:bCs/>
          <w:kern w:val="1"/>
          <w:sz w:val="20"/>
          <w:szCs w:val="20"/>
        </w:rPr>
        <w:t xml:space="preserve"> zostanie dokonana w oparciu o</w:t>
      </w:r>
      <w:r w:rsidR="00DE696D" w:rsidRPr="00BC58D8">
        <w:rPr>
          <w:rFonts w:ascii="Arial" w:eastAsia="Lucida Sans Unicode" w:hAnsi="Arial" w:cs="Times New Roman"/>
          <w:bCs/>
          <w:kern w:val="1"/>
          <w:sz w:val="20"/>
          <w:szCs w:val="20"/>
        </w:rPr>
        <w:t xml:space="preserve"> złożone wraz z ofertą</w:t>
      </w:r>
      <w:r w:rsidRPr="00BC58D8">
        <w:rPr>
          <w:rFonts w:ascii="Arial" w:eastAsia="Lucida Sans Unicode" w:hAnsi="Arial" w:cs="Times New Roman"/>
          <w:bCs/>
          <w:kern w:val="1"/>
          <w:sz w:val="20"/>
          <w:szCs w:val="20"/>
        </w:rPr>
        <w:t xml:space="preserve"> o</w:t>
      </w:r>
      <w:r w:rsidR="000B4D2A" w:rsidRPr="00BC58D8">
        <w:rPr>
          <w:rFonts w:ascii="Arial" w:eastAsia="Lucida Sans Unicode" w:hAnsi="Arial" w:cs="Times New Roman"/>
          <w:bCs/>
          <w:kern w:val="1"/>
          <w:sz w:val="20"/>
          <w:szCs w:val="20"/>
        </w:rPr>
        <w:t>świadczenie, o którym mowa w pkt</w:t>
      </w:r>
      <w:r w:rsidRPr="00BC58D8">
        <w:rPr>
          <w:rFonts w:ascii="Arial" w:eastAsia="Lucida Sans Unicode" w:hAnsi="Arial" w:cs="Times New Roman"/>
          <w:bCs/>
          <w:kern w:val="1"/>
          <w:sz w:val="20"/>
          <w:szCs w:val="20"/>
        </w:rPr>
        <w:t>. 1.</w:t>
      </w:r>
    </w:p>
    <w:p w14:paraId="0E575924" w14:textId="77777777" w:rsidR="00C346A6" w:rsidRDefault="00C346A6" w:rsidP="00612FB8">
      <w:pPr>
        <w:spacing w:after="0" w:line="276" w:lineRule="auto"/>
        <w:ind w:left="284"/>
        <w:jc w:val="both"/>
        <w:rPr>
          <w:rFonts w:ascii="Arial" w:eastAsia="Lucida Sans Unicode" w:hAnsi="Arial" w:cs="Times New Roman"/>
          <w:bCs/>
          <w:kern w:val="1"/>
          <w:sz w:val="20"/>
          <w:szCs w:val="20"/>
        </w:rPr>
      </w:pPr>
    </w:p>
    <w:p w14:paraId="480369CF" w14:textId="498AD12D" w:rsidR="00C346A6" w:rsidRDefault="00C346A6" w:rsidP="00612FB8">
      <w:pPr>
        <w:spacing w:after="0" w:line="276" w:lineRule="auto"/>
        <w:ind w:left="284"/>
        <w:jc w:val="both"/>
        <w:rPr>
          <w:rFonts w:ascii="Arial" w:eastAsia="Lucida Sans Unicode" w:hAnsi="Arial" w:cs="Times New Roman"/>
          <w:bCs/>
          <w:kern w:val="1"/>
          <w:sz w:val="20"/>
          <w:szCs w:val="20"/>
        </w:rPr>
      </w:pPr>
      <w:r>
        <w:rPr>
          <w:rFonts w:ascii="Arial" w:eastAsia="Lucida Sans Unicode" w:hAnsi="Arial" w:cs="Times New Roman"/>
          <w:bCs/>
          <w:kern w:val="1"/>
          <w:sz w:val="20"/>
          <w:szCs w:val="20"/>
        </w:rPr>
        <w:t>2) na potwierdzenie braku podstaw wykluczenia:</w:t>
      </w:r>
    </w:p>
    <w:p w14:paraId="6D879824" w14:textId="77777777" w:rsidR="00C346A6" w:rsidRDefault="00C346A6" w:rsidP="00612FB8">
      <w:pPr>
        <w:spacing w:after="0" w:line="276" w:lineRule="auto"/>
        <w:ind w:left="284"/>
        <w:jc w:val="both"/>
        <w:rPr>
          <w:rFonts w:ascii="Arial" w:eastAsia="Lucida Sans Unicode" w:hAnsi="Arial" w:cs="Times New Roman"/>
          <w:bCs/>
          <w:kern w:val="1"/>
          <w:sz w:val="20"/>
          <w:szCs w:val="20"/>
        </w:rPr>
      </w:pPr>
    </w:p>
    <w:p w14:paraId="3C8DC49B" w14:textId="549E9B15" w:rsidR="000B4D2A" w:rsidRDefault="007D02B0" w:rsidP="007D02B0">
      <w:pPr>
        <w:spacing w:after="0" w:line="276" w:lineRule="auto"/>
        <w:ind w:left="567" w:hanging="283"/>
        <w:jc w:val="both"/>
        <w:rPr>
          <w:rFonts w:ascii="Arial" w:eastAsia="Lucida Sans Unicode" w:hAnsi="Arial" w:cs="Times New Roman"/>
          <w:bCs/>
          <w:kern w:val="1"/>
          <w:sz w:val="20"/>
          <w:szCs w:val="20"/>
        </w:rPr>
      </w:pPr>
      <w:r w:rsidRPr="007D02B0">
        <w:rPr>
          <w:rFonts w:ascii="Arial" w:eastAsia="Lucida Sans Unicode" w:hAnsi="Arial" w:cs="Times New Roman"/>
          <w:bCs/>
          <w:kern w:val="1"/>
          <w:sz w:val="20"/>
          <w:szCs w:val="20"/>
        </w:rPr>
        <w:lastRenderedPageBreak/>
        <w:t xml:space="preserve">a) </w:t>
      </w:r>
      <w:r w:rsidRPr="007D02B0">
        <w:rPr>
          <w:rFonts w:ascii="Arial" w:eastAsia="Lucida Sans Unicode" w:hAnsi="Arial" w:cs="Times New Roman"/>
          <w:b/>
          <w:bCs/>
          <w:iCs/>
          <w:kern w:val="1"/>
          <w:sz w:val="20"/>
          <w:szCs w:val="20"/>
        </w:rPr>
        <w:t>oświadczenie własne wykonawcy</w:t>
      </w:r>
      <w:r w:rsidRPr="007D02B0">
        <w:rPr>
          <w:rFonts w:ascii="Arial" w:eastAsia="Lucida Sans Unicode" w:hAnsi="Arial" w:cs="Times New Roman"/>
          <w:bCs/>
          <w:iCs/>
          <w:kern w:val="1"/>
          <w:sz w:val="20"/>
          <w:szCs w:val="20"/>
        </w:rPr>
        <w:t xml:space="preserve"> o braku postaw do wykluczenia na podstawie art. 7 ust. 1 ustawy </w:t>
      </w:r>
      <w:r w:rsidRPr="007D02B0">
        <w:rPr>
          <w:rFonts w:ascii="Arial" w:eastAsia="Lucida Sans Unicode" w:hAnsi="Arial" w:cs="Times New Roman"/>
          <w:bCs/>
          <w:iCs/>
          <w:kern w:val="1"/>
          <w:sz w:val="20"/>
          <w:szCs w:val="20"/>
        </w:rPr>
        <w:br/>
        <w:t xml:space="preserve">z dnia 13 kwietnia 2022 r. o szczególnych rozwiązaniach w zakresie przeciwdziałania wspieraniu agresji na Ukrainę oraz służących ochronie bezpieczeństwa narodowego (Dz.U. z 2022 r. poz. 835) </w:t>
      </w:r>
      <w:r w:rsidRPr="007D02B0">
        <w:rPr>
          <w:rFonts w:ascii="Arial" w:eastAsia="Lucida Sans Unicode" w:hAnsi="Arial" w:cs="Times New Roman"/>
          <w:bCs/>
          <w:i/>
          <w:iCs/>
          <w:kern w:val="1"/>
          <w:sz w:val="20"/>
          <w:szCs w:val="20"/>
        </w:rPr>
        <w:t xml:space="preserve">(według wzoru stanowiącego załącznik nr </w:t>
      </w:r>
      <w:r w:rsidRPr="007D02B0">
        <w:rPr>
          <w:rFonts w:ascii="Arial" w:eastAsia="Lucida Sans Unicode" w:hAnsi="Arial" w:cs="Times New Roman"/>
          <w:bCs/>
          <w:i/>
          <w:iCs/>
          <w:kern w:val="1"/>
          <w:sz w:val="20"/>
          <w:szCs w:val="20"/>
          <w:highlight w:val="yellow"/>
        </w:rPr>
        <w:t>5</w:t>
      </w:r>
      <w:r w:rsidRPr="007D02B0">
        <w:rPr>
          <w:rFonts w:ascii="Arial" w:eastAsia="Lucida Sans Unicode" w:hAnsi="Arial" w:cs="Times New Roman"/>
          <w:bCs/>
          <w:i/>
          <w:iCs/>
          <w:kern w:val="1"/>
          <w:sz w:val="20"/>
          <w:szCs w:val="20"/>
        </w:rPr>
        <w:t xml:space="preserve"> do ogłoszenia</w:t>
      </w:r>
      <w:r>
        <w:rPr>
          <w:rFonts w:ascii="Arial" w:eastAsia="Lucida Sans Unicode" w:hAnsi="Arial" w:cs="Times New Roman"/>
          <w:bCs/>
          <w:i/>
          <w:iCs/>
          <w:kern w:val="1"/>
          <w:sz w:val="20"/>
          <w:szCs w:val="20"/>
        </w:rPr>
        <w:t>.</w:t>
      </w:r>
    </w:p>
    <w:p w14:paraId="48231F7A" w14:textId="77777777" w:rsidR="007D02B0" w:rsidRPr="00BC58D8" w:rsidRDefault="007D02B0" w:rsidP="00277EA1">
      <w:pPr>
        <w:spacing w:after="0" w:line="276" w:lineRule="auto"/>
        <w:jc w:val="both"/>
        <w:rPr>
          <w:rFonts w:ascii="Arial" w:eastAsia="Lucida Sans Unicode" w:hAnsi="Arial" w:cs="Times New Roman"/>
          <w:bCs/>
          <w:kern w:val="1"/>
          <w:sz w:val="20"/>
          <w:szCs w:val="20"/>
        </w:rPr>
      </w:pPr>
    </w:p>
    <w:p w14:paraId="0B598541" w14:textId="231F188A" w:rsidR="008A3590" w:rsidRPr="00BC58D8" w:rsidRDefault="0093096D" w:rsidP="0093096D">
      <w:pPr>
        <w:spacing w:after="0" w:line="276" w:lineRule="auto"/>
        <w:ind w:left="284" w:hanging="284"/>
        <w:jc w:val="both"/>
        <w:rPr>
          <w:rFonts w:ascii="Arial" w:eastAsia="Lucida Sans Unicode" w:hAnsi="Arial" w:cs="Arial"/>
          <w:kern w:val="1"/>
          <w:sz w:val="20"/>
          <w:szCs w:val="20"/>
        </w:rPr>
      </w:pPr>
      <w:r w:rsidRPr="00BC58D8">
        <w:rPr>
          <w:rFonts w:ascii="Arial" w:eastAsia="Lucida Sans Unicode" w:hAnsi="Arial" w:cs="Arial"/>
          <w:kern w:val="1"/>
          <w:sz w:val="20"/>
          <w:szCs w:val="20"/>
        </w:rPr>
        <w:t xml:space="preserve">II. </w:t>
      </w:r>
      <w:r w:rsidR="008A3590" w:rsidRPr="00BC58D8">
        <w:rPr>
          <w:rFonts w:ascii="Arial" w:eastAsia="Lucida Sans Unicode" w:hAnsi="Arial" w:cs="Arial"/>
          <w:kern w:val="1"/>
          <w:sz w:val="20"/>
          <w:szCs w:val="20"/>
        </w:rPr>
        <w:t xml:space="preserve">W odniesieniu do warunków dotyczących wykształcenia, kwalifikacji zawodowych lub </w:t>
      </w:r>
      <w:r w:rsidR="008C06FE" w:rsidRPr="00BC58D8">
        <w:rPr>
          <w:rFonts w:ascii="Arial" w:eastAsia="Lucida Sans Unicode" w:hAnsi="Arial" w:cs="Arial"/>
          <w:kern w:val="1"/>
          <w:sz w:val="20"/>
          <w:szCs w:val="20"/>
        </w:rPr>
        <w:t>do</w:t>
      </w:r>
      <w:r w:rsidR="008A3590" w:rsidRPr="00BC58D8">
        <w:rPr>
          <w:rFonts w:ascii="Arial" w:eastAsia="Lucida Sans Unicode" w:hAnsi="Arial" w:cs="Arial"/>
          <w:kern w:val="1"/>
          <w:sz w:val="20"/>
          <w:szCs w:val="20"/>
        </w:rPr>
        <w:t xml:space="preserve">świadczenia wykonawcy mogą polegać na zdolnościach podmiotów udostępniających zasoby, jeśli podmioty </w:t>
      </w:r>
      <w:r w:rsidR="006C3EE4">
        <w:rPr>
          <w:rFonts w:ascii="Arial" w:eastAsia="Lucida Sans Unicode" w:hAnsi="Arial" w:cs="Arial"/>
          <w:kern w:val="1"/>
          <w:sz w:val="20"/>
          <w:szCs w:val="20"/>
        </w:rPr>
        <w:br/>
      </w:r>
      <w:r w:rsidR="008A3590" w:rsidRPr="00BC58D8">
        <w:rPr>
          <w:rFonts w:ascii="Arial" w:eastAsia="Lucida Sans Unicode" w:hAnsi="Arial" w:cs="Arial"/>
          <w:kern w:val="1"/>
          <w:sz w:val="20"/>
          <w:szCs w:val="20"/>
        </w:rPr>
        <w:t>te wykonają roboty budowlane lub usługi, do realizacji których te zdolności są wymagane.</w:t>
      </w:r>
    </w:p>
    <w:p w14:paraId="38FF4672" w14:textId="77777777" w:rsidR="00DE696D" w:rsidRPr="00BC58D8" w:rsidRDefault="00DE696D" w:rsidP="0093096D">
      <w:pPr>
        <w:spacing w:after="0" w:line="276" w:lineRule="auto"/>
        <w:ind w:left="284" w:hanging="284"/>
        <w:jc w:val="both"/>
        <w:rPr>
          <w:rFonts w:ascii="Arial" w:eastAsia="Lucida Sans Unicode" w:hAnsi="Arial" w:cs="Arial"/>
          <w:kern w:val="1"/>
          <w:sz w:val="20"/>
          <w:szCs w:val="20"/>
        </w:rPr>
      </w:pPr>
    </w:p>
    <w:p w14:paraId="0459C397" w14:textId="484EB9BC" w:rsidR="008A3590" w:rsidRPr="00BC58D8" w:rsidRDefault="0093096D" w:rsidP="0093096D">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Arial"/>
          <w:kern w:val="1"/>
          <w:sz w:val="20"/>
          <w:szCs w:val="20"/>
        </w:rPr>
        <w:t xml:space="preserve">III. </w:t>
      </w:r>
      <w:r w:rsidR="008A3590" w:rsidRPr="00BC58D8">
        <w:rPr>
          <w:rFonts w:ascii="Arial" w:eastAsia="Lucida Sans Unicode" w:hAnsi="Arial" w:cs="Arial"/>
          <w:bCs/>
          <w:kern w:val="1"/>
          <w:sz w:val="20"/>
          <w:szCs w:val="20"/>
        </w:rPr>
        <w:t>W zakres</w:t>
      </w:r>
      <w:r w:rsidR="00612FB8" w:rsidRPr="00BC58D8">
        <w:rPr>
          <w:rFonts w:ascii="Arial" w:eastAsia="Lucida Sans Unicode" w:hAnsi="Arial" w:cs="Arial"/>
          <w:bCs/>
          <w:kern w:val="1"/>
          <w:sz w:val="20"/>
          <w:szCs w:val="20"/>
        </w:rPr>
        <w:t>ie nieuregulowanym ustawą</w:t>
      </w:r>
      <w:r w:rsidR="008A3590" w:rsidRPr="00BC58D8">
        <w:rPr>
          <w:rFonts w:ascii="Arial" w:eastAsia="Lucida Sans Unicode" w:hAnsi="Arial" w:cs="Arial"/>
          <w:bCs/>
          <w:kern w:val="1"/>
          <w:sz w:val="20"/>
          <w:szCs w:val="20"/>
        </w:rPr>
        <w:t xml:space="preserve"> lub niniejszą SWZ do oświadczeń i dokumentów składanych przez Wykonawcę w postępowaniu zastosowanie mają w szczególności przepisy rozporządzenia Minis</w:t>
      </w:r>
      <w:r w:rsidR="006C3EE4">
        <w:rPr>
          <w:rFonts w:ascii="Arial" w:eastAsia="Lucida Sans Unicode" w:hAnsi="Arial" w:cs="Arial"/>
          <w:bCs/>
          <w:kern w:val="1"/>
          <w:sz w:val="20"/>
          <w:szCs w:val="20"/>
        </w:rPr>
        <w:t xml:space="preserve">tra Rozwoju Pracy </w:t>
      </w:r>
      <w:r w:rsidR="008A3590" w:rsidRPr="00BC58D8">
        <w:rPr>
          <w:rFonts w:ascii="Arial" w:eastAsia="Lucida Sans Unicode" w:hAnsi="Arial" w:cs="Arial"/>
          <w:bCs/>
          <w:kern w:val="1"/>
          <w:sz w:val="20"/>
          <w:szCs w:val="20"/>
        </w:rPr>
        <w:t xml:space="preserve">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02B13B72" w14:textId="77777777" w:rsidR="00201A45" w:rsidRPr="00BC58D8" w:rsidRDefault="00201A45" w:rsidP="004F611D">
      <w:pPr>
        <w:spacing w:after="0" w:line="276" w:lineRule="auto"/>
        <w:jc w:val="both"/>
        <w:rPr>
          <w:rFonts w:ascii="Arial" w:eastAsia="Lucida Sans Unicode" w:hAnsi="Arial" w:cs="Times New Roman"/>
          <w:bCs/>
          <w:kern w:val="1"/>
          <w:sz w:val="20"/>
          <w:szCs w:val="20"/>
        </w:rPr>
      </w:pPr>
    </w:p>
    <w:p w14:paraId="644231BE" w14:textId="43AA708D"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XXIII. INFORMACJE O FORMALNOŚCIACH, JAKIE MUSZĄ ZOSTAĆ</w:t>
      </w:r>
      <w:r w:rsidR="006C3EE4">
        <w:rPr>
          <w:rFonts w:ascii="Arial" w:eastAsia="Lucida Sans Unicode" w:hAnsi="Arial" w:cs="Times New Roman"/>
          <w:b/>
          <w:bCs/>
          <w:color w:val="0000FF"/>
          <w:kern w:val="1"/>
          <w:sz w:val="20"/>
          <w:szCs w:val="20"/>
          <w:u w:val="single"/>
        </w:rPr>
        <w:t xml:space="preserve"> DOPEŁNIONE PO WYBORZE OFERTY </w:t>
      </w:r>
      <w:r w:rsidRPr="00BC58D8">
        <w:rPr>
          <w:rFonts w:ascii="Arial" w:eastAsia="Lucida Sans Unicode" w:hAnsi="Arial" w:cs="Times New Roman"/>
          <w:b/>
          <w:bCs/>
          <w:color w:val="0000FF"/>
          <w:kern w:val="1"/>
          <w:sz w:val="20"/>
          <w:szCs w:val="20"/>
          <w:u w:val="single"/>
        </w:rPr>
        <w:t>W CELU ZAWARCIA UMOWY</w:t>
      </w:r>
    </w:p>
    <w:p w14:paraId="5A7B421B" w14:textId="77777777" w:rsidR="008A3590" w:rsidRPr="00BC58D8" w:rsidRDefault="008A3590" w:rsidP="008A3590">
      <w:pPr>
        <w:autoSpaceDE w:val="0"/>
        <w:autoSpaceDN w:val="0"/>
        <w:adjustRightInd w:val="0"/>
        <w:spacing w:after="0" w:line="276" w:lineRule="auto"/>
        <w:jc w:val="both"/>
        <w:rPr>
          <w:rFonts w:ascii="Arial" w:eastAsia="Times New Roman" w:hAnsi="Arial" w:cs="Arial"/>
          <w:color w:val="000000"/>
          <w:sz w:val="20"/>
          <w:szCs w:val="20"/>
          <w:lang w:eastAsia="pl-PL"/>
        </w:rPr>
      </w:pPr>
    </w:p>
    <w:p w14:paraId="45A3EEDC" w14:textId="7CACAB35" w:rsidR="008A3590" w:rsidRPr="00BC58D8" w:rsidRDefault="008A3590" w:rsidP="00CC0623">
      <w:pPr>
        <w:numPr>
          <w:ilvl w:val="0"/>
          <w:numId w:val="16"/>
        </w:numPr>
        <w:autoSpaceDE w:val="0"/>
        <w:autoSpaceDN w:val="0"/>
        <w:adjustRightInd w:val="0"/>
        <w:spacing w:after="38" w:line="276" w:lineRule="auto"/>
        <w:ind w:left="284" w:hanging="284"/>
        <w:jc w:val="both"/>
        <w:rPr>
          <w:rFonts w:ascii="Arial" w:eastAsia="Times New Roman" w:hAnsi="Arial" w:cs="Arial"/>
          <w:color w:val="000000"/>
          <w:sz w:val="20"/>
          <w:szCs w:val="20"/>
          <w:lang w:eastAsia="pl-PL"/>
        </w:rPr>
      </w:pPr>
      <w:r w:rsidRPr="00BC58D8">
        <w:rPr>
          <w:rFonts w:ascii="Arial" w:eastAsia="Times New Roman" w:hAnsi="Arial" w:cs="Arial"/>
          <w:color w:val="000000"/>
          <w:sz w:val="20"/>
          <w:szCs w:val="20"/>
          <w:lang w:eastAsia="pl-PL"/>
        </w:rPr>
        <w:t>Z wykonawcą, który złoży najkorzystniejszą ofertę zostanie zawarta umowa, której projekt stanowi załącznik</w:t>
      </w:r>
      <w:r w:rsidR="008C06FE" w:rsidRPr="00BC58D8">
        <w:rPr>
          <w:rFonts w:ascii="Arial" w:eastAsia="Times New Roman" w:hAnsi="Arial" w:cs="Arial"/>
          <w:color w:val="000000"/>
          <w:sz w:val="20"/>
          <w:szCs w:val="20"/>
          <w:lang w:eastAsia="pl-PL"/>
        </w:rPr>
        <w:t xml:space="preserve"> nr 3</w:t>
      </w:r>
      <w:r w:rsidRPr="00BC58D8">
        <w:rPr>
          <w:rFonts w:ascii="Arial" w:eastAsia="Times New Roman" w:hAnsi="Arial" w:cs="Arial"/>
          <w:color w:val="000000"/>
          <w:sz w:val="20"/>
          <w:szCs w:val="20"/>
          <w:lang w:eastAsia="pl-PL"/>
        </w:rPr>
        <w:t xml:space="preserve"> do niniejszej SWZ. </w:t>
      </w:r>
    </w:p>
    <w:p w14:paraId="3D0F3AB9" w14:textId="77777777" w:rsidR="008A3590" w:rsidRPr="00BC58D8" w:rsidRDefault="008A3590" w:rsidP="00CC0623">
      <w:pPr>
        <w:numPr>
          <w:ilvl w:val="0"/>
          <w:numId w:val="16"/>
        </w:numPr>
        <w:autoSpaceDE w:val="0"/>
        <w:autoSpaceDN w:val="0"/>
        <w:adjustRightInd w:val="0"/>
        <w:spacing w:after="38" w:line="276" w:lineRule="auto"/>
        <w:ind w:left="284" w:hanging="284"/>
        <w:jc w:val="both"/>
        <w:rPr>
          <w:rFonts w:ascii="Arial" w:eastAsia="Times New Roman" w:hAnsi="Arial" w:cs="Arial"/>
          <w:color w:val="000000"/>
          <w:sz w:val="20"/>
          <w:szCs w:val="20"/>
          <w:lang w:eastAsia="pl-PL"/>
        </w:rPr>
      </w:pPr>
      <w:r w:rsidRPr="00BC58D8">
        <w:rPr>
          <w:rFonts w:ascii="Arial" w:eastAsia="Times New Roman" w:hAnsi="Arial" w:cs="Arial"/>
          <w:color w:val="000000"/>
          <w:sz w:val="20"/>
          <w:szCs w:val="20"/>
          <w:lang w:eastAsia="pl-PL"/>
        </w:rPr>
        <w:t>Zamawiający zawiera umowę w sprawie zamówienia publicznego w terminie nie krótszym niż 5 dni od dnia przesłania zawiadomienia o wyborze najkorzystniejszej oferty.</w:t>
      </w:r>
    </w:p>
    <w:p w14:paraId="0C4CAC05" w14:textId="0731163B" w:rsidR="008A3590" w:rsidRPr="00BC58D8" w:rsidRDefault="008A3590" w:rsidP="00CC0623">
      <w:pPr>
        <w:numPr>
          <w:ilvl w:val="0"/>
          <w:numId w:val="16"/>
        </w:numPr>
        <w:autoSpaceDE w:val="0"/>
        <w:autoSpaceDN w:val="0"/>
        <w:adjustRightInd w:val="0"/>
        <w:spacing w:after="38" w:line="276" w:lineRule="auto"/>
        <w:ind w:left="284" w:hanging="284"/>
        <w:jc w:val="both"/>
        <w:rPr>
          <w:rFonts w:ascii="Arial" w:eastAsia="Times New Roman" w:hAnsi="Arial" w:cs="Arial"/>
          <w:color w:val="000000"/>
          <w:sz w:val="20"/>
          <w:szCs w:val="20"/>
          <w:lang w:eastAsia="pl-PL"/>
        </w:rPr>
      </w:pPr>
      <w:r w:rsidRPr="00BC58D8">
        <w:rPr>
          <w:rFonts w:ascii="Arial" w:eastAsia="Times New Roman" w:hAnsi="Arial" w:cs="Arial"/>
          <w:color w:val="000000"/>
          <w:sz w:val="20"/>
          <w:szCs w:val="20"/>
          <w:lang w:eastAsia="pl-PL"/>
        </w:rPr>
        <w:t>Zamawiający może zawrzeć umowę w sprawie zamówienia publicznego przed upływem terminu, o którym mowa w ust. 3, jeżeli w postępowaniu o udzielenie zamówienia prowadzonym w trybie podstawowym złożono tylko jedną ofertę.</w:t>
      </w:r>
    </w:p>
    <w:p w14:paraId="746FE300" w14:textId="012E8039" w:rsidR="008A3590" w:rsidRPr="00BC58D8" w:rsidRDefault="008A3590" w:rsidP="00CC0623">
      <w:pPr>
        <w:numPr>
          <w:ilvl w:val="0"/>
          <w:numId w:val="16"/>
        </w:numPr>
        <w:autoSpaceDE w:val="0"/>
        <w:autoSpaceDN w:val="0"/>
        <w:adjustRightInd w:val="0"/>
        <w:spacing w:after="38" w:line="276" w:lineRule="auto"/>
        <w:ind w:left="284" w:hanging="284"/>
        <w:jc w:val="both"/>
        <w:rPr>
          <w:rFonts w:ascii="Arial" w:eastAsia="Times New Roman" w:hAnsi="Arial" w:cs="Arial"/>
          <w:color w:val="000000"/>
          <w:sz w:val="20"/>
          <w:szCs w:val="20"/>
          <w:lang w:eastAsia="pl-PL"/>
        </w:rPr>
      </w:pPr>
      <w:r w:rsidRPr="00BC58D8">
        <w:rPr>
          <w:rFonts w:ascii="Arial" w:eastAsia="Times New Roman" w:hAnsi="Arial" w:cs="Arial"/>
          <w:color w:val="000000"/>
          <w:sz w:val="20"/>
          <w:szCs w:val="20"/>
          <w:lang w:eastAsia="pl-PL"/>
        </w:rPr>
        <w:t xml:space="preserve">Zamawiający poinformuje wykonawcę, którego oferta zostanie wybrana jako najkorzystniejsza o miejscu </w:t>
      </w:r>
      <w:r w:rsidR="006C3EE4">
        <w:rPr>
          <w:rFonts w:ascii="Arial" w:eastAsia="Times New Roman" w:hAnsi="Arial" w:cs="Arial"/>
          <w:color w:val="000000"/>
          <w:sz w:val="20"/>
          <w:szCs w:val="20"/>
          <w:lang w:eastAsia="pl-PL"/>
        </w:rPr>
        <w:br/>
      </w:r>
      <w:r w:rsidRPr="00BC58D8">
        <w:rPr>
          <w:rFonts w:ascii="Arial" w:eastAsia="Times New Roman" w:hAnsi="Arial" w:cs="Arial"/>
          <w:color w:val="000000"/>
          <w:sz w:val="20"/>
          <w:szCs w:val="20"/>
          <w:lang w:eastAsia="pl-PL"/>
        </w:rPr>
        <w:t>i terminie podpisania umowy.</w:t>
      </w:r>
    </w:p>
    <w:p w14:paraId="03647722" w14:textId="77777777" w:rsidR="008A3590" w:rsidRPr="00B20398" w:rsidRDefault="008A3590" w:rsidP="00CC0623">
      <w:pPr>
        <w:numPr>
          <w:ilvl w:val="0"/>
          <w:numId w:val="16"/>
        </w:numPr>
        <w:autoSpaceDE w:val="0"/>
        <w:autoSpaceDN w:val="0"/>
        <w:adjustRightInd w:val="0"/>
        <w:spacing w:after="38" w:line="276" w:lineRule="auto"/>
        <w:ind w:left="284" w:hanging="284"/>
        <w:jc w:val="both"/>
        <w:rPr>
          <w:rFonts w:ascii="Arial" w:eastAsia="Times New Roman" w:hAnsi="Arial" w:cs="Arial"/>
          <w:color w:val="000000"/>
          <w:sz w:val="20"/>
          <w:szCs w:val="20"/>
          <w:lang w:eastAsia="pl-PL"/>
        </w:rPr>
      </w:pPr>
      <w:r w:rsidRPr="00BC58D8">
        <w:rPr>
          <w:rFonts w:ascii="Arial" w:eastAsia="Times New Roman" w:hAnsi="Arial" w:cs="Arial"/>
          <w:color w:val="000000"/>
          <w:sz w:val="20"/>
          <w:szCs w:val="20"/>
          <w:lang w:eastAsia="pl-PL"/>
        </w:rPr>
        <w:t xml:space="preserve">W przypadku wyboru oferty złożonej przez Wykonawców wspólnie ubiegających się o udzielenie zamówienia Zamawiający zastrzega sobie prawo żądania przed zawarciem umowy w sprawie zamówienia </w:t>
      </w:r>
      <w:r w:rsidRPr="00B20398">
        <w:rPr>
          <w:rFonts w:ascii="Arial" w:eastAsia="Times New Roman" w:hAnsi="Arial" w:cs="Arial"/>
          <w:color w:val="000000"/>
          <w:sz w:val="20"/>
          <w:szCs w:val="20"/>
          <w:lang w:eastAsia="pl-PL"/>
        </w:rPr>
        <w:t>publicznego umowy regulującej współpracę tych Wykonawców.</w:t>
      </w:r>
    </w:p>
    <w:p w14:paraId="7A28289E" w14:textId="5B0CD159" w:rsidR="00B20398" w:rsidRPr="00B20398" w:rsidRDefault="00B20398" w:rsidP="00B20398">
      <w:pPr>
        <w:numPr>
          <w:ilvl w:val="0"/>
          <w:numId w:val="16"/>
        </w:numPr>
        <w:autoSpaceDE w:val="0"/>
        <w:autoSpaceDN w:val="0"/>
        <w:adjustRightInd w:val="0"/>
        <w:spacing w:after="38" w:line="276" w:lineRule="auto"/>
        <w:ind w:left="284" w:hanging="284"/>
        <w:jc w:val="both"/>
        <w:rPr>
          <w:rFonts w:ascii="Arial" w:eastAsia="Times New Roman" w:hAnsi="Arial" w:cs="Arial"/>
          <w:b/>
          <w:bCs/>
          <w:color w:val="000000"/>
          <w:sz w:val="20"/>
          <w:szCs w:val="20"/>
          <w:lang w:eastAsia="pl-PL"/>
        </w:rPr>
      </w:pPr>
      <w:r w:rsidRPr="00B20398">
        <w:rPr>
          <w:rFonts w:ascii="Arial" w:eastAsia="Times New Roman" w:hAnsi="Arial" w:cs="Arial"/>
          <w:color w:val="000000"/>
          <w:sz w:val="20"/>
          <w:szCs w:val="20"/>
          <w:lang w:eastAsia="pl-PL"/>
        </w:rPr>
        <w:t xml:space="preserve">Przed zawarciem umowy Wykonawca dostarczy Zamawiającemu poświadczone za zgodność z oryginałem aktualne zezwolenie na prowadzenie działalności w zakresie przetwarzania odpadów tj.: pozwolenie zintegrowane lub/i sektorowe na prowadzenie działalności w zakresie zagospodarowania odpadów, </w:t>
      </w:r>
      <w:r>
        <w:rPr>
          <w:rFonts w:ascii="Arial" w:eastAsia="Times New Roman" w:hAnsi="Arial" w:cs="Arial"/>
          <w:color w:val="000000"/>
          <w:sz w:val="20"/>
          <w:szCs w:val="20"/>
          <w:lang w:eastAsia="pl-PL"/>
        </w:rPr>
        <w:br/>
      </w:r>
      <w:r w:rsidRPr="00B20398">
        <w:rPr>
          <w:rFonts w:ascii="Arial" w:eastAsia="Times New Roman" w:hAnsi="Arial" w:cs="Arial"/>
          <w:color w:val="000000"/>
          <w:sz w:val="20"/>
          <w:szCs w:val="20"/>
          <w:lang w:eastAsia="pl-PL"/>
        </w:rPr>
        <w:t xml:space="preserve">tj. składowanie, przetwarzanie w instalacji, wydane przez właściwy organ zgodnie z zapisami ustawy </w:t>
      </w:r>
      <w:r>
        <w:rPr>
          <w:rFonts w:ascii="Arial" w:eastAsia="Times New Roman" w:hAnsi="Arial" w:cs="Arial"/>
          <w:color w:val="000000"/>
          <w:sz w:val="20"/>
          <w:szCs w:val="20"/>
          <w:lang w:eastAsia="pl-PL"/>
        </w:rPr>
        <w:br/>
      </w:r>
      <w:r w:rsidRPr="00B20398">
        <w:rPr>
          <w:rFonts w:ascii="Arial" w:eastAsia="Times New Roman" w:hAnsi="Arial" w:cs="Arial"/>
          <w:color w:val="000000"/>
          <w:sz w:val="20"/>
          <w:szCs w:val="20"/>
          <w:lang w:eastAsia="pl-PL"/>
        </w:rPr>
        <w:t>o odpadach z dnia 14 grudnia 2012 r. (Dz.U.</w:t>
      </w:r>
      <w:r>
        <w:rPr>
          <w:rFonts w:ascii="Arial" w:eastAsia="Times New Roman" w:hAnsi="Arial" w:cs="Arial"/>
          <w:color w:val="000000"/>
          <w:sz w:val="20"/>
          <w:szCs w:val="20"/>
          <w:lang w:eastAsia="pl-PL"/>
        </w:rPr>
        <w:t xml:space="preserve"> </w:t>
      </w:r>
      <w:r w:rsidRPr="00B20398">
        <w:rPr>
          <w:rFonts w:ascii="Arial" w:eastAsia="Times New Roman" w:hAnsi="Arial" w:cs="Arial"/>
          <w:color w:val="000000"/>
          <w:sz w:val="20"/>
          <w:szCs w:val="20"/>
          <w:lang w:eastAsia="pl-PL"/>
        </w:rPr>
        <w:t xml:space="preserve">z </w:t>
      </w:r>
      <w:r w:rsidRPr="00B20398">
        <w:rPr>
          <w:rFonts w:ascii="Arial" w:eastAsia="Times New Roman" w:hAnsi="Arial" w:cs="Arial"/>
          <w:bCs/>
          <w:color w:val="000000"/>
          <w:sz w:val="20"/>
          <w:szCs w:val="20"/>
          <w:lang w:eastAsia="pl-PL"/>
        </w:rPr>
        <w:t>2022 poz. 699 ze zm.</w:t>
      </w:r>
      <w:r w:rsidRPr="00B20398">
        <w:rPr>
          <w:rFonts w:ascii="Arial" w:eastAsia="Times New Roman" w:hAnsi="Arial" w:cs="Arial"/>
          <w:color w:val="000000"/>
          <w:sz w:val="20"/>
          <w:szCs w:val="20"/>
          <w:lang w:eastAsia="pl-PL"/>
        </w:rPr>
        <w:t>),</w:t>
      </w:r>
    </w:p>
    <w:p w14:paraId="71AB2A6F" w14:textId="77777777" w:rsidR="00B20398" w:rsidRPr="00B20398" w:rsidRDefault="00B20398" w:rsidP="00B20398">
      <w:pPr>
        <w:autoSpaceDE w:val="0"/>
        <w:autoSpaceDN w:val="0"/>
        <w:adjustRightInd w:val="0"/>
        <w:spacing w:after="38" w:line="276" w:lineRule="auto"/>
        <w:jc w:val="both"/>
        <w:rPr>
          <w:rFonts w:ascii="Arial" w:eastAsia="Times New Roman" w:hAnsi="Arial" w:cs="Arial"/>
          <w:color w:val="000000"/>
          <w:sz w:val="20"/>
          <w:szCs w:val="20"/>
          <w:lang w:eastAsia="pl-PL"/>
        </w:rPr>
      </w:pPr>
    </w:p>
    <w:p w14:paraId="47685A73" w14:textId="4CC472E5" w:rsidR="00B20398" w:rsidRPr="00B20398" w:rsidRDefault="00B20398" w:rsidP="00B20398">
      <w:pPr>
        <w:autoSpaceDE w:val="0"/>
        <w:autoSpaceDN w:val="0"/>
        <w:adjustRightInd w:val="0"/>
        <w:spacing w:after="38" w:line="276" w:lineRule="auto"/>
        <w:jc w:val="both"/>
        <w:rPr>
          <w:rFonts w:ascii="Arial" w:eastAsia="Times New Roman" w:hAnsi="Arial" w:cs="Arial"/>
          <w:bCs/>
          <w:color w:val="000000"/>
          <w:sz w:val="20"/>
          <w:szCs w:val="20"/>
          <w:lang w:eastAsia="pl-PL"/>
        </w:rPr>
      </w:pPr>
      <w:r w:rsidRPr="00B20398">
        <w:rPr>
          <w:rFonts w:ascii="Arial" w:eastAsia="Times New Roman" w:hAnsi="Arial" w:cs="Arial"/>
          <w:b/>
          <w:bCs/>
          <w:color w:val="000000"/>
          <w:sz w:val="20"/>
          <w:szCs w:val="20"/>
          <w:lang w:eastAsia="pl-PL"/>
        </w:rPr>
        <w:t xml:space="preserve">UWAGA: </w:t>
      </w:r>
      <w:r w:rsidRPr="00B20398">
        <w:rPr>
          <w:rFonts w:ascii="Arial" w:eastAsia="Times New Roman" w:hAnsi="Arial" w:cs="Arial"/>
          <w:bCs/>
          <w:color w:val="000000"/>
          <w:sz w:val="20"/>
          <w:szCs w:val="20"/>
          <w:lang w:eastAsia="pl-PL"/>
        </w:rPr>
        <w:t>Wykonawca posiadający instalację (do odzysku i/lub unieszkodliwiania, w którym planuje odzyskać i/lub unieszkodliwić odpady objęte niniejszym zamówieniem) poza terenem Rzeczypospolitej Polskiej powinien przedstawić zezwolenie równoważne decyzji na zagospodarowanie (przetwarzanie) tj. na odzysk i/lub unieszkodliwianie odpadu wystawiane w kraju, w którym ta instalacja się znajduje. Decyzję zezwalającą na międzynarodowe przemieszczanie odpadów Wykonawca będzie zobowiązany uzyskać po podpisaniu umowy.</w:t>
      </w:r>
    </w:p>
    <w:p w14:paraId="403AF7D8"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3142DE8E"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XXIV. WYMAGANIA DOTYCZĄCE ZABEZPIECZENIA NALEŻYTEGO WYKONANIA UMOWY</w:t>
      </w:r>
    </w:p>
    <w:p w14:paraId="6D60B331" w14:textId="77777777" w:rsidR="008A3590" w:rsidRDefault="008A3590" w:rsidP="008A3590">
      <w:pPr>
        <w:spacing w:after="0" w:line="276" w:lineRule="auto"/>
        <w:ind w:left="284" w:hanging="284"/>
        <w:jc w:val="both"/>
        <w:rPr>
          <w:rFonts w:ascii="Arial" w:eastAsia="Lucida Sans Unicode" w:hAnsi="Arial" w:cs="Times New Roman"/>
          <w:kern w:val="1"/>
          <w:sz w:val="20"/>
          <w:szCs w:val="20"/>
        </w:rPr>
      </w:pPr>
    </w:p>
    <w:p w14:paraId="22AC8E95" w14:textId="5A969F3C" w:rsidR="00BD5D54" w:rsidRPr="00BC58D8" w:rsidRDefault="00BD5D54" w:rsidP="008A3590">
      <w:pPr>
        <w:spacing w:after="0" w:line="276" w:lineRule="auto"/>
        <w:ind w:left="284" w:hanging="284"/>
        <w:jc w:val="both"/>
        <w:rPr>
          <w:rFonts w:ascii="Arial" w:eastAsia="Lucida Sans Unicode" w:hAnsi="Arial" w:cs="Times New Roman"/>
          <w:kern w:val="1"/>
          <w:sz w:val="20"/>
          <w:szCs w:val="20"/>
        </w:rPr>
      </w:pPr>
      <w:r>
        <w:rPr>
          <w:rFonts w:ascii="Arial" w:eastAsia="Lucida Sans Unicode" w:hAnsi="Arial" w:cs="Times New Roman"/>
          <w:kern w:val="1"/>
          <w:sz w:val="20"/>
          <w:szCs w:val="20"/>
        </w:rPr>
        <w:t>Nie dotyczy.</w:t>
      </w:r>
    </w:p>
    <w:p w14:paraId="0825D07E" w14:textId="33D8E3EB" w:rsidR="00DD6B04" w:rsidRPr="00BC58D8" w:rsidRDefault="00DD6B04" w:rsidP="008A3590">
      <w:pPr>
        <w:spacing w:after="0" w:line="276" w:lineRule="auto"/>
        <w:jc w:val="both"/>
        <w:rPr>
          <w:rFonts w:ascii="Arial" w:eastAsia="Lucida Sans Unicode" w:hAnsi="Arial" w:cs="Times New Roman"/>
          <w:bCs/>
          <w:kern w:val="1"/>
          <w:sz w:val="20"/>
          <w:szCs w:val="20"/>
        </w:rPr>
      </w:pPr>
    </w:p>
    <w:p w14:paraId="16E8A972"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 xml:space="preserve">XXV.  UMOWA RAMOWA </w:t>
      </w:r>
    </w:p>
    <w:p w14:paraId="76B934EE"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3A308958"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nie prowadzi postępowania  w celu zawarcia umowy ramowej.</w:t>
      </w:r>
    </w:p>
    <w:p w14:paraId="7311CA9C" w14:textId="77777777" w:rsidR="008A3590"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00E0911F" w14:textId="77777777" w:rsidR="009E3D7F" w:rsidRPr="00BC58D8" w:rsidRDefault="009E3D7F"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0C96B41E"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lastRenderedPageBreak/>
        <w:t>XXVI. ZWROT KOSZTÓW UDZIAŁU W POSTĘPOWANIU (JEŻELI ZAMAWIAJĄCY JE PRZEWIDUJE)</w:t>
      </w:r>
    </w:p>
    <w:p w14:paraId="0C8896AD"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6F093207"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nie przewiduje zwrotu kosztów udziału w postępowaniu.</w:t>
      </w:r>
    </w:p>
    <w:p w14:paraId="4ED125D0"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48A46C5C"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XXVII. ROZLICZENIA W WALUTACH OBCYCH (JEŻELI ZAMAWIAJĄCY JE PRZEWIDUJE)</w:t>
      </w:r>
    </w:p>
    <w:p w14:paraId="66DDF06B"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6B5D2165" w14:textId="77777777" w:rsidR="008A3590" w:rsidRPr="00BC58D8" w:rsidRDefault="008A3590" w:rsidP="008A3590">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nie przewiduje rozliczenia w walutach obcych. Rozliczenia będą dokonywane w polskich złotych.</w:t>
      </w:r>
    </w:p>
    <w:p w14:paraId="6ED70870"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4A6BAE7E"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XXVIII. POUCZENIE O ŚRODKACH OCHRONY PRAWNEJ PRZYSŁUGUJĄCYCH WYKONAWCY</w:t>
      </w:r>
    </w:p>
    <w:p w14:paraId="2011F0B7" w14:textId="77777777" w:rsidR="008A3590" w:rsidRPr="00BC58D8" w:rsidRDefault="008A3590" w:rsidP="008A3590">
      <w:pPr>
        <w:spacing w:after="0" w:line="276" w:lineRule="auto"/>
        <w:jc w:val="both"/>
        <w:rPr>
          <w:rFonts w:ascii="Arial" w:eastAsia="Lucida Sans Unicode" w:hAnsi="Arial" w:cs="Arial"/>
          <w:b/>
          <w:bCs/>
          <w:color w:val="0000FF"/>
          <w:kern w:val="1"/>
          <w:sz w:val="20"/>
          <w:szCs w:val="20"/>
          <w:u w:val="single"/>
        </w:rPr>
      </w:pPr>
    </w:p>
    <w:p w14:paraId="6B4C6742" w14:textId="77777777" w:rsidR="008A3590" w:rsidRPr="00BC58D8" w:rsidRDefault="008A3590" w:rsidP="008A3590">
      <w:pPr>
        <w:spacing w:after="0" w:line="276" w:lineRule="auto"/>
        <w:jc w:val="both"/>
        <w:rPr>
          <w:rFonts w:ascii="Arial" w:eastAsia="Lucida Sans Unicode" w:hAnsi="Arial" w:cs="Arial"/>
          <w:kern w:val="1"/>
          <w:sz w:val="20"/>
          <w:szCs w:val="20"/>
        </w:rPr>
      </w:pPr>
      <w:r w:rsidRPr="00BC58D8">
        <w:rPr>
          <w:rFonts w:ascii="Arial" w:eastAsia="Lucida Sans Unicode" w:hAnsi="Arial" w:cs="Arial"/>
          <w:kern w:val="1"/>
          <w:sz w:val="20"/>
          <w:szCs w:val="20"/>
        </w:rPr>
        <w:t>W prowadzonym postępowaniu mają zastosowanie przepisy zawarte w dziale IX ustawy Prawo zamówień publicznych –„Środki ochrony prawnej”.</w:t>
      </w:r>
    </w:p>
    <w:p w14:paraId="6D223374" w14:textId="77777777" w:rsidR="006C7165" w:rsidRPr="00BC58D8" w:rsidRDefault="006C7165" w:rsidP="008A3590">
      <w:pPr>
        <w:spacing w:after="0" w:line="276" w:lineRule="auto"/>
        <w:jc w:val="both"/>
        <w:rPr>
          <w:rFonts w:ascii="Arial" w:eastAsia="Lucida Sans Unicode" w:hAnsi="Arial" w:cs="Times New Roman"/>
          <w:b/>
          <w:bCs/>
          <w:color w:val="0000FF"/>
          <w:kern w:val="1"/>
          <w:sz w:val="20"/>
          <w:szCs w:val="20"/>
          <w:u w:val="single"/>
        </w:rPr>
      </w:pPr>
    </w:p>
    <w:p w14:paraId="541CD94F"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XXIX. PRZEWIDYWANE ZAMÓWIENIA, O KTÓRYCH MOWA W ART. 214 UST. 1 PKT 7 I 8 USTAWY (JEŻELI ZAMAWIAJĄCY JE PRZEWIDUJE)</w:t>
      </w:r>
    </w:p>
    <w:p w14:paraId="71C98263"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p>
    <w:p w14:paraId="310DE8D2" w14:textId="3AE3C912" w:rsidR="008A3590" w:rsidRPr="006C3EE4" w:rsidRDefault="008A3590" w:rsidP="006C3EE4">
      <w:p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Zamawiający nie przewiduje udzielenia  zamówienia, o których mowa w ar</w:t>
      </w:r>
      <w:r w:rsidR="006C3EE4">
        <w:rPr>
          <w:rFonts w:ascii="Arial" w:eastAsia="Lucida Sans Unicode" w:hAnsi="Arial" w:cs="Times New Roman"/>
          <w:bCs/>
          <w:kern w:val="1"/>
          <w:sz w:val="20"/>
          <w:szCs w:val="20"/>
        </w:rPr>
        <w:t>t. 214 ust. 1 pkt 7 i 8 ustawy.</w:t>
      </w:r>
    </w:p>
    <w:p w14:paraId="2BC020A0" w14:textId="77777777" w:rsidR="00BC58D8" w:rsidRPr="00BC58D8" w:rsidRDefault="00BC58D8" w:rsidP="008A3590">
      <w:pPr>
        <w:spacing w:after="0" w:line="276" w:lineRule="auto"/>
        <w:jc w:val="both"/>
        <w:rPr>
          <w:rFonts w:ascii="Arial" w:eastAsia="Lucida Sans Unicode" w:hAnsi="Arial" w:cs="Times New Roman"/>
          <w:b/>
          <w:bCs/>
          <w:color w:val="0000FF"/>
          <w:kern w:val="1"/>
          <w:sz w:val="20"/>
          <w:szCs w:val="20"/>
          <w:u w:val="single"/>
        </w:rPr>
      </w:pPr>
    </w:p>
    <w:p w14:paraId="7DA97EC7" w14:textId="77777777" w:rsidR="008A3590" w:rsidRPr="00BC58D8" w:rsidRDefault="008A3590" w:rsidP="008A3590">
      <w:pPr>
        <w:spacing w:after="0" w:line="276" w:lineRule="auto"/>
        <w:ind w:left="284" w:hanging="284"/>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XXX. POSTANOWIENIA KOŃCOWE</w:t>
      </w:r>
    </w:p>
    <w:p w14:paraId="6A7184DD" w14:textId="77777777" w:rsidR="008A3590" w:rsidRPr="00BC58D8" w:rsidRDefault="008A3590" w:rsidP="008A3590">
      <w:pPr>
        <w:spacing w:after="0" w:line="276" w:lineRule="auto"/>
        <w:jc w:val="both"/>
        <w:rPr>
          <w:rFonts w:ascii="Times New Roman" w:eastAsia="Lucida Sans Unicode" w:hAnsi="Times New Roman" w:cs="Times New Roman"/>
          <w:kern w:val="1"/>
          <w:sz w:val="20"/>
          <w:szCs w:val="20"/>
        </w:rPr>
      </w:pPr>
    </w:p>
    <w:p w14:paraId="2002F3C5" w14:textId="11E2E2EF" w:rsidR="008A3590" w:rsidRPr="00BC58D8" w:rsidRDefault="008A3590" w:rsidP="008A3590">
      <w:pPr>
        <w:numPr>
          <w:ilvl w:val="1"/>
          <w:numId w:val="2"/>
        </w:numPr>
        <w:tabs>
          <w:tab w:val="num" w:pos="284"/>
        </w:tabs>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kern w:val="1"/>
          <w:sz w:val="20"/>
          <w:szCs w:val="20"/>
        </w:rPr>
        <w:t xml:space="preserve">W sprawach nieuregulowanych w niniejszej specyfikacji mają zastosowanie przepisy ustawy z dnia </w:t>
      </w:r>
      <w:r w:rsidR="000F4A5B">
        <w:rPr>
          <w:rFonts w:ascii="Arial" w:eastAsia="Lucida Sans Unicode" w:hAnsi="Arial" w:cs="Times New Roman"/>
          <w:kern w:val="1"/>
          <w:sz w:val="20"/>
          <w:szCs w:val="20"/>
        </w:rPr>
        <w:br/>
      </w:r>
      <w:r w:rsidRPr="00BC58D8">
        <w:rPr>
          <w:rFonts w:ascii="Arial" w:eastAsia="Lucida Sans Unicode" w:hAnsi="Arial" w:cs="Times New Roman"/>
          <w:kern w:val="1"/>
          <w:sz w:val="20"/>
          <w:szCs w:val="20"/>
        </w:rPr>
        <w:t>11 września 2019r. – Prawo zamówień publicznych (</w:t>
      </w:r>
      <w:r w:rsidR="000A45B1" w:rsidRPr="000A45B1">
        <w:rPr>
          <w:rFonts w:ascii="Arial" w:eastAsia="Lucida Sans Unicode" w:hAnsi="Arial" w:cs="Times New Roman"/>
          <w:bCs/>
          <w:kern w:val="1"/>
          <w:sz w:val="20"/>
          <w:szCs w:val="20"/>
        </w:rPr>
        <w:t>Dz. U. z 202</w:t>
      </w:r>
      <w:r w:rsidR="009E3D7F">
        <w:rPr>
          <w:rFonts w:ascii="Arial" w:eastAsia="Lucida Sans Unicode" w:hAnsi="Arial" w:cs="Times New Roman"/>
          <w:bCs/>
          <w:kern w:val="1"/>
          <w:sz w:val="20"/>
          <w:szCs w:val="20"/>
        </w:rPr>
        <w:t>3</w:t>
      </w:r>
      <w:r w:rsidR="000A45B1" w:rsidRPr="000A45B1">
        <w:rPr>
          <w:rFonts w:ascii="Arial" w:eastAsia="Lucida Sans Unicode" w:hAnsi="Arial" w:cs="Times New Roman"/>
          <w:bCs/>
          <w:kern w:val="1"/>
          <w:sz w:val="20"/>
          <w:szCs w:val="20"/>
        </w:rPr>
        <w:t xml:space="preserve"> r. poz. 1</w:t>
      </w:r>
      <w:r w:rsidR="009E3D7F">
        <w:rPr>
          <w:rFonts w:ascii="Arial" w:eastAsia="Lucida Sans Unicode" w:hAnsi="Arial" w:cs="Times New Roman"/>
          <w:bCs/>
          <w:kern w:val="1"/>
          <w:sz w:val="20"/>
          <w:szCs w:val="20"/>
        </w:rPr>
        <w:t>605 ze zm.</w:t>
      </w:r>
      <w:r w:rsidRPr="00BC58D8">
        <w:rPr>
          <w:rFonts w:ascii="Arial" w:eastAsia="Lucida Sans Unicode" w:hAnsi="Arial" w:cs="Times New Roman"/>
          <w:bCs/>
          <w:kern w:val="1"/>
          <w:sz w:val="20"/>
          <w:szCs w:val="20"/>
        </w:rPr>
        <w:t>) oraz kodeks cywilny.</w:t>
      </w:r>
    </w:p>
    <w:p w14:paraId="2C4E8C1B" w14:textId="77777777" w:rsidR="00B735D3" w:rsidRPr="00BC58D8" w:rsidRDefault="00B735D3" w:rsidP="00E206E9">
      <w:pPr>
        <w:spacing w:after="0" w:line="276" w:lineRule="auto"/>
        <w:jc w:val="both"/>
        <w:rPr>
          <w:rFonts w:ascii="Arial" w:eastAsia="Lucida Sans Unicode" w:hAnsi="Arial" w:cs="Times New Roman"/>
          <w:bCs/>
          <w:kern w:val="1"/>
          <w:sz w:val="20"/>
          <w:szCs w:val="20"/>
        </w:rPr>
      </w:pPr>
    </w:p>
    <w:p w14:paraId="5C61C2D8" w14:textId="77777777" w:rsidR="008A3590" w:rsidRPr="00BC58D8" w:rsidRDefault="008A3590" w:rsidP="008A3590">
      <w:pPr>
        <w:numPr>
          <w:ilvl w:val="1"/>
          <w:numId w:val="2"/>
        </w:numPr>
        <w:tabs>
          <w:tab w:val="num" w:pos="284"/>
        </w:tabs>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Dane osobowe:</w:t>
      </w:r>
    </w:p>
    <w:p w14:paraId="2D7CCCE9" w14:textId="1F7BF441" w:rsidR="008A3590" w:rsidRPr="00BC58D8" w:rsidRDefault="008A3590" w:rsidP="008A3590">
      <w:pPr>
        <w:spacing w:after="0" w:line="276" w:lineRule="auto"/>
        <w:ind w:left="567" w:hanging="426"/>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1) Na Administratorze danych osobowych spoczywa obowiązek informacyjny wynikający z art. 13 </w:t>
      </w:r>
      <w:r w:rsidRPr="00BC58D8">
        <w:rPr>
          <w:rFonts w:ascii="Arial" w:eastAsia="Lucida Sans Unicode" w:hAnsi="Arial" w:cs="Times New Roman"/>
          <w:bCs/>
          <w:i/>
          <w:color w:val="2F5496"/>
          <w:kern w:val="1"/>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BC58D8">
        <w:rPr>
          <w:rFonts w:ascii="Arial" w:eastAsia="Lucida Sans Unicode" w:hAnsi="Arial" w:cs="Times New Roman"/>
          <w:bCs/>
          <w:kern w:val="1"/>
          <w:sz w:val="20"/>
          <w:szCs w:val="20"/>
        </w:rPr>
        <w:t xml:space="preserve"> zwanego dalej „RODO”.</w:t>
      </w:r>
    </w:p>
    <w:p w14:paraId="27CDC476" w14:textId="77777777" w:rsidR="008A3590" w:rsidRPr="00BC58D8" w:rsidRDefault="008A3590" w:rsidP="008A3590">
      <w:pPr>
        <w:spacing w:after="0" w:line="276" w:lineRule="auto"/>
        <w:ind w:left="284"/>
        <w:jc w:val="both"/>
        <w:rPr>
          <w:rFonts w:ascii="Arial" w:eastAsia="Lucida Sans Unicode" w:hAnsi="Arial" w:cs="Times New Roman"/>
          <w:bCs/>
          <w:kern w:val="1"/>
          <w:sz w:val="20"/>
          <w:szCs w:val="20"/>
        </w:rPr>
      </w:pPr>
    </w:p>
    <w:p w14:paraId="1BF6B717" w14:textId="281DE5FA" w:rsidR="008A3590" w:rsidRPr="00BC58D8" w:rsidRDefault="008A3590" w:rsidP="008A3590">
      <w:pPr>
        <w:spacing w:after="0" w:line="276" w:lineRule="auto"/>
        <w:ind w:left="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2) Administratorem danych osobowych obowiązanym do spełnienia obowiązku infor</w:t>
      </w:r>
      <w:r w:rsidR="006C3EE4">
        <w:rPr>
          <w:rFonts w:ascii="Arial" w:eastAsia="Lucida Sans Unicode" w:hAnsi="Arial" w:cs="Times New Roman"/>
          <w:bCs/>
          <w:kern w:val="1"/>
          <w:sz w:val="20"/>
          <w:szCs w:val="20"/>
        </w:rPr>
        <w:t xml:space="preserve">macyjnego z art. 13 RODO jest </w:t>
      </w:r>
      <w:r w:rsidRPr="00BC58D8">
        <w:rPr>
          <w:rFonts w:ascii="Arial" w:eastAsia="Lucida Sans Unicode" w:hAnsi="Arial" w:cs="Times New Roman"/>
          <w:bCs/>
          <w:kern w:val="1"/>
          <w:sz w:val="20"/>
          <w:szCs w:val="20"/>
        </w:rPr>
        <w:t>w szczególności:</w:t>
      </w:r>
    </w:p>
    <w:p w14:paraId="62DAA720" w14:textId="77777777" w:rsidR="008A3590" w:rsidRPr="00BC58D8" w:rsidRDefault="008A3590" w:rsidP="008A3590">
      <w:pPr>
        <w:spacing w:after="0" w:line="276" w:lineRule="auto"/>
        <w:ind w:left="284"/>
        <w:jc w:val="both"/>
        <w:rPr>
          <w:rFonts w:ascii="Arial" w:eastAsia="Lucida Sans Unicode" w:hAnsi="Arial" w:cs="Times New Roman"/>
          <w:bCs/>
          <w:kern w:val="1"/>
          <w:sz w:val="20"/>
          <w:szCs w:val="20"/>
        </w:rPr>
      </w:pPr>
    </w:p>
    <w:p w14:paraId="794A522F" w14:textId="77777777" w:rsidR="008A3590" w:rsidRPr="00BC58D8" w:rsidRDefault="008A3590" w:rsidP="008A3590">
      <w:pPr>
        <w:numPr>
          <w:ilvl w:val="0"/>
          <w:numId w:val="5"/>
        </w:numPr>
        <w:spacing w:after="0" w:line="276" w:lineRule="auto"/>
        <w:ind w:left="709" w:hanging="425"/>
        <w:jc w:val="both"/>
        <w:rPr>
          <w:rFonts w:ascii="Arial" w:eastAsia="Lucida Sans Unicode" w:hAnsi="Arial" w:cs="Times New Roman"/>
          <w:bCs/>
          <w:kern w:val="1"/>
          <w:sz w:val="20"/>
          <w:szCs w:val="20"/>
        </w:rPr>
      </w:pPr>
      <w:r w:rsidRPr="00BC58D8">
        <w:rPr>
          <w:rFonts w:ascii="Arial" w:eastAsia="Lucida Sans Unicode" w:hAnsi="Arial" w:cs="Times New Roman"/>
          <w:b/>
          <w:bCs/>
          <w:kern w:val="1"/>
          <w:sz w:val="20"/>
          <w:szCs w:val="20"/>
          <w:u w:val="single"/>
        </w:rPr>
        <w:t>Zamawiający</w:t>
      </w:r>
      <w:r w:rsidRPr="00BC58D8">
        <w:rPr>
          <w:rFonts w:ascii="Arial" w:eastAsia="Lucida Sans Unicode" w:hAnsi="Arial" w:cs="Times New Roman"/>
          <w:bCs/>
          <w:kern w:val="1"/>
          <w:sz w:val="20"/>
          <w:szCs w:val="20"/>
        </w:rPr>
        <w:t xml:space="preserve"> - względem osób fizycznych, od których dane osobowe bezpośrednio pozyskał. Dotyczy </w:t>
      </w:r>
      <w:r w:rsidR="006C7165" w:rsidRPr="00BC58D8">
        <w:rPr>
          <w:rFonts w:ascii="Arial" w:eastAsia="Lucida Sans Unicode" w:hAnsi="Arial" w:cs="Times New Roman"/>
          <w:bCs/>
          <w:kern w:val="1"/>
          <w:sz w:val="20"/>
          <w:szCs w:val="20"/>
        </w:rPr>
        <w:br/>
        <w:t xml:space="preserve">to </w:t>
      </w:r>
      <w:r w:rsidRPr="00BC58D8">
        <w:rPr>
          <w:rFonts w:ascii="Arial" w:eastAsia="Lucida Sans Unicode" w:hAnsi="Arial" w:cs="Times New Roman"/>
          <w:bCs/>
          <w:kern w:val="1"/>
          <w:sz w:val="20"/>
          <w:szCs w:val="20"/>
        </w:rPr>
        <w:t>w szczególności:</w:t>
      </w:r>
    </w:p>
    <w:p w14:paraId="333FD3EE" w14:textId="77777777" w:rsidR="008A3590" w:rsidRPr="00BC58D8" w:rsidRDefault="008A3590" w:rsidP="008A3590">
      <w:pPr>
        <w:numPr>
          <w:ilvl w:val="0"/>
          <w:numId w:val="6"/>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wykonawcy będącego osobą fizyczną,</w:t>
      </w:r>
    </w:p>
    <w:p w14:paraId="32B218DE" w14:textId="77777777" w:rsidR="008A3590" w:rsidRPr="00BC58D8" w:rsidRDefault="008A3590" w:rsidP="008A3590">
      <w:pPr>
        <w:numPr>
          <w:ilvl w:val="0"/>
          <w:numId w:val="6"/>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wykonawcy będącego osobą fizyczną, prowadzącą jednoosobową działalność gospodarczą</w:t>
      </w:r>
    </w:p>
    <w:p w14:paraId="7570DA75" w14:textId="77777777" w:rsidR="008A3590" w:rsidRPr="00BC58D8" w:rsidRDefault="008A3590" w:rsidP="008A3590">
      <w:pPr>
        <w:numPr>
          <w:ilvl w:val="0"/>
          <w:numId w:val="6"/>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pełnomocnika wykonawcy będącego osobą fizyczną (np. dane osobowe zamieszczone w pełnomocnictwie),</w:t>
      </w:r>
    </w:p>
    <w:p w14:paraId="0579A43B" w14:textId="1E0C8196" w:rsidR="008A3590" w:rsidRPr="00BC58D8" w:rsidRDefault="008A3590" w:rsidP="008A3590">
      <w:pPr>
        <w:numPr>
          <w:ilvl w:val="0"/>
          <w:numId w:val="6"/>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członka organu zarządzającego wykonawcy, będącego osobą fizyczną (np. dane osobowe zamieszczone w informacji z KRK),</w:t>
      </w:r>
    </w:p>
    <w:p w14:paraId="269E2A4D" w14:textId="77777777" w:rsidR="008A3590" w:rsidRPr="00BC58D8" w:rsidRDefault="008A3590" w:rsidP="008A3590">
      <w:pPr>
        <w:numPr>
          <w:ilvl w:val="0"/>
          <w:numId w:val="6"/>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osoby fizycznej skierowanej do przygotowania i przeprowadzenia postępowania o udzielenie zamówienia publicznego;</w:t>
      </w:r>
    </w:p>
    <w:p w14:paraId="1CC98EA9" w14:textId="77777777" w:rsidR="008A3590" w:rsidRPr="00BC58D8" w:rsidRDefault="008A3590" w:rsidP="008A3590">
      <w:pPr>
        <w:spacing w:after="0" w:line="276" w:lineRule="auto"/>
        <w:ind w:left="720"/>
        <w:jc w:val="both"/>
        <w:rPr>
          <w:rFonts w:ascii="Arial" w:eastAsia="Lucida Sans Unicode" w:hAnsi="Arial" w:cs="Times New Roman"/>
          <w:bCs/>
          <w:kern w:val="1"/>
          <w:sz w:val="20"/>
          <w:szCs w:val="20"/>
        </w:rPr>
      </w:pPr>
    </w:p>
    <w:p w14:paraId="7B72B631" w14:textId="77777777" w:rsidR="008A3590" w:rsidRPr="00BC58D8" w:rsidRDefault="008A3590" w:rsidP="008A3590">
      <w:pPr>
        <w:numPr>
          <w:ilvl w:val="0"/>
          <w:numId w:val="5"/>
        </w:numPr>
        <w:spacing w:after="0" w:line="276" w:lineRule="auto"/>
        <w:ind w:left="709" w:hanging="425"/>
        <w:jc w:val="both"/>
        <w:rPr>
          <w:rFonts w:ascii="Arial" w:eastAsia="Lucida Sans Unicode" w:hAnsi="Arial" w:cs="Times New Roman"/>
          <w:bCs/>
          <w:kern w:val="1"/>
          <w:sz w:val="20"/>
          <w:szCs w:val="20"/>
        </w:rPr>
      </w:pPr>
      <w:r w:rsidRPr="00BC58D8">
        <w:rPr>
          <w:rFonts w:ascii="Arial" w:eastAsia="Lucida Sans Unicode" w:hAnsi="Arial" w:cs="Times New Roman"/>
          <w:b/>
          <w:bCs/>
          <w:kern w:val="1"/>
          <w:sz w:val="20"/>
          <w:szCs w:val="20"/>
          <w:u w:val="single"/>
        </w:rPr>
        <w:t>Wykonawca</w:t>
      </w:r>
      <w:r w:rsidRPr="00BC58D8">
        <w:rPr>
          <w:rFonts w:ascii="Arial" w:eastAsia="Lucida Sans Unicode" w:hAnsi="Arial" w:cs="Times New Roman"/>
          <w:bCs/>
          <w:kern w:val="1"/>
          <w:sz w:val="20"/>
          <w:szCs w:val="20"/>
        </w:rPr>
        <w:t xml:space="preserve"> - względem osób fizycznych, od których dane osobowe bezpośrednio pozyskał. Dotyczy </w:t>
      </w:r>
      <w:r w:rsidR="006C7165" w:rsidRPr="00BC58D8">
        <w:rPr>
          <w:rFonts w:ascii="Arial" w:eastAsia="Lucida Sans Unicode" w:hAnsi="Arial" w:cs="Times New Roman"/>
          <w:bCs/>
          <w:kern w:val="1"/>
          <w:sz w:val="20"/>
          <w:szCs w:val="20"/>
        </w:rPr>
        <w:br/>
        <w:t>to</w:t>
      </w:r>
      <w:r w:rsidRPr="00BC58D8">
        <w:rPr>
          <w:rFonts w:ascii="Arial" w:eastAsia="Lucida Sans Unicode" w:hAnsi="Arial" w:cs="Times New Roman"/>
          <w:bCs/>
          <w:kern w:val="1"/>
          <w:sz w:val="20"/>
          <w:szCs w:val="20"/>
        </w:rPr>
        <w:t xml:space="preserve"> w szczególności:</w:t>
      </w:r>
    </w:p>
    <w:p w14:paraId="7AC47CF8" w14:textId="77777777" w:rsidR="008A3590" w:rsidRPr="00BC58D8" w:rsidRDefault="008A3590" w:rsidP="008A3590">
      <w:pPr>
        <w:numPr>
          <w:ilvl w:val="0"/>
          <w:numId w:val="7"/>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osoby fizycznej skierowanej do realizacji zamówienia, </w:t>
      </w:r>
    </w:p>
    <w:p w14:paraId="5313BA27" w14:textId="7987F336" w:rsidR="003E304F" w:rsidRPr="000A45B1" w:rsidRDefault="008A3590" w:rsidP="003E304F">
      <w:pPr>
        <w:numPr>
          <w:ilvl w:val="0"/>
          <w:numId w:val="7"/>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podwykonawcy/podmiotu trzeciego będącego osobą fizyczną,</w:t>
      </w:r>
    </w:p>
    <w:p w14:paraId="64876890" w14:textId="77777777" w:rsidR="008A3590" w:rsidRPr="00BC58D8" w:rsidRDefault="008A3590" w:rsidP="008A3590">
      <w:pPr>
        <w:numPr>
          <w:ilvl w:val="0"/>
          <w:numId w:val="7"/>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podwykonawcy/podmiotu trzeciego będącego osobą fizyczną, prowadzącą jednoosobową działalność gospodarczą,</w:t>
      </w:r>
    </w:p>
    <w:p w14:paraId="39C35459" w14:textId="77777777" w:rsidR="008A3590" w:rsidRPr="00BC58D8" w:rsidRDefault="008A3590" w:rsidP="008A3590">
      <w:pPr>
        <w:numPr>
          <w:ilvl w:val="0"/>
          <w:numId w:val="7"/>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pełnomocnika podwykonawcy/podmiotu trzeciego będącego osobą fizyczną (np. dane osobowe zamieszczone w pełnomocnictwie),</w:t>
      </w:r>
    </w:p>
    <w:p w14:paraId="1587B3B9" w14:textId="60D42232" w:rsidR="008A3590" w:rsidRPr="00BC58D8" w:rsidRDefault="008A3590" w:rsidP="008A3590">
      <w:pPr>
        <w:numPr>
          <w:ilvl w:val="0"/>
          <w:numId w:val="7"/>
        </w:numPr>
        <w:spacing w:after="0" w:line="276" w:lineRule="auto"/>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lastRenderedPageBreak/>
        <w:t xml:space="preserve">członka organu zarządzającego podwykonawcy/podmiotu trzeciego, będącego osobą fizyczną </w:t>
      </w:r>
      <w:r w:rsidR="006C3EE4">
        <w:rPr>
          <w:rFonts w:ascii="Arial" w:eastAsia="Lucida Sans Unicode" w:hAnsi="Arial" w:cs="Times New Roman"/>
          <w:bCs/>
          <w:kern w:val="1"/>
          <w:sz w:val="20"/>
          <w:szCs w:val="20"/>
        </w:rPr>
        <w:br/>
      </w:r>
      <w:r w:rsidRPr="00BC58D8">
        <w:rPr>
          <w:rFonts w:ascii="Arial" w:eastAsia="Lucida Sans Unicode" w:hAnsi="Arial" w:cs="Times New Roman"/>
          <w:bCs/>
          <w:kern w:val="1"/>
          <w:sz w:val="20"/>
          <w:szCs w:val="20"/>
        </w:rPr>
        <w:t>(np. dane osobowe zamieszczone w informacji z Krajowego Rejestru Karnego);</w:t>
      </w:r>
    </w:p>
    <w:p w14:paraId="12068E6F" w14:textId="77777777" w:rsidR="008A3590" w:rsidRPr="00BC58D8" w:rsidRDefault="008A3590" w:rsidP="008A3590">
      <w:pPr>
        <w:spacing w:after="0" w:line="276" w:lineRule="auto"/>
        <w:ind w:left="720"/>
        <w:jc w:val="both"/>
        <w:rPr>
          <w:rFonts w:ascii="Arial" w:eastAsia="Lucida Sans Unicode" w:hAnsi="Arial" w:cs="Times New Roman"/>
          <w:bCs/>
          <w:kern w:val="1"/>
          <w:sz w:val="20"/>
          <w:szCs w:val="20"/>
        </w:rPr>
      </w:pPr>
    </w:p>
    <w:p w14:paraId="20930414" w14:textId="77777777" w:rsidR="008A3590" w:rsidRPr="00BC58D8" w:rsidRDefault="008A3590" w:rsidP="008A3590">
      <w:pPr>
        <w:numPr>
          <w:ilvl w:val="0"/>
          <w:numId w:val="5"/>
        </w:numPr>
        <w:spacing w:after="0" w:line="276" w:lineRule="auto"/>
        <w:ind w:left="709" w:hanging="425"/>
        <w:jc w:val="both"/>
        <w:rPr>
          <w:rFonts w:ascii="Arial" w:eastAsia="Lucida Sans Unicode" w:hAnsi="Arial" w:cs="Times New Roman"/>
          <w:bCs/>
          <w:kern w:val="1"/>
          <w:sz w:val="20"/>
          <w:szCs w:val="20"/>
        </w:rPr>
      </w:pPr>
      <w:r w:rsidRPr="00BC58D8">
        <w:rPr>
          <w:rFonts w:ascii="Arial" w:eastAsia="Lucida Sans Unicode" w:hAnsi="Arial" w:cs="Times New Roman"/>
          <w:b/>
          <w:bCs/>
          <w:kern w:val="1"/>
          <w:sz w:val="20"/>
          <w:szCs w:val="20"/>
          <w:u w:val="single"/>
        </w:rPr>
        <w:t>Podwykonawca/podmiot trzeci</w:t>
      </w:r>
      <w:r w:rsidRPr="00BC58D8">
        <w:rPr>
          <w:rFonts w:ascii="Arial" w:eastAsia="Lucida Sans Unicode" w:hAnsi="Arial" w:cs="Times New Roman"/>
          <w:bCs/>
          <w:kern w:val="1"/>
          <w:sz w:val="20"/>
          <w:szCs w:val="20"/>
        </w:rPr>
        <w:t xml:space="preserve"> - względem osób fizycznych, od których dane osobowe bezpośrednio pozyskał.  </w:t>
      </w:r>
    </w:p>
    <w:p w14:paraId="43103F3E" w14:textId="77777777" w:rsidR="008A3590" w:rsidRPr="00BC58D8" w:rsidRDefault="008A3590" w:rsidP="008A3590">
      <w:pPr>
        <w:spacing w:after="0" w:line="276" w:lineRule="auto"/>
        <w:ind w:left="284"/>
        <w:jc w:val="both"/>
        <w:rPr>
          <w:rFonts w:ascii="Arial" w:eastAsia="Lucida Sans Unicode" w:hAnsi="Arial" w:cs="Times New Roman"/>
          <w:b/>
          <w:bCs/>
          <w:kern w:val="1"/>
          <w:sz w:val="20"/>
          <w:szCs w:val="20"/>
        </w:rPr>
      </w:pPr>
      <w:r w:rsidRPr="00BC58D8">
        <w:rPr>
          <w:rFonts w:ascii="Arial" w:eastAsia="Lucida Sans Unicode" w:hAnsi="Arial" w:cs="Times New Roman"/>
          <w:bCs/>
          <w:kern w:val="1"/>
          <w:sz w:val="20"/>
          <w:szCs w:val="20"/>
        </w:rPr>
        <w:t xml:space="preserve">        Dotyczy to w szczególności osoby fizycznej skierowanej do realizacji zamówienia.</w:t>
      </w:r>
    </w:p>
    <w:p w14:paraId="61570E67" w14:textId="77777777" w:rsidR="008A3590" w:rsidRPr="00BC58D8" w:rsidRDefault="008A3590" w:rsidP="008A3590">
      <w:pPr>
        <w:spacing w:after="0" w:line="276" w:lineRule="auto"/>
        <w:ind w:left="284"/>
        <w:jc w:val="both"/>
        <w:rPr>
          <w:rFonts w:ascii="Arial" w:eastAsia="Lucida Sans Unicode" w:hAnsi="Arial" w:cs="Times New Roman"/>
          <w:bCs/>
          <w:kern w:val="1"/>
          <w:sz w:val="20"/>
          <w:szCs w:val="20"/>
        </w:rPr>
      </w:pPr>
    </w:p>
    <w:p w14:paraId="63D0804C" w14:textId="4530B5AD" w:rsidR="008A3590" w:rsidRPr="00BC58D8" w:rsidRDefault="008A3590" w:rsidP="008A3590">
      <w:pPr>
        <w:numPr>
          <w:ilvl w:val="1"/>
          <w:numId w:val="2"/>
        </w:numPr>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W celu wypełnienia, ciążącego na Zamawiającym, obowiązku informacyjnego, o którym mowa w ust. 2 pkt. 1 zobowiązuje się Wykonawców zainteresowanych udziałem w postępowaniu, do zapoznania się </w:t>
      </w:r>
      <w:r w:rsidR="006C3EE4">
        <w:rPr>
          <w:rFonts w:ascii="Arial" w:eastAsia="Lucida Sans Unicode" w:hAnsi="Arial" w:cs="Times New Roman"/>
          <w:bCs/>
          <w:kern w:val="1"/>
          <w:sz w:val="20"/>
          <w:szCs w:val="20"/>
        </w:rPr>
        <w:br/>
      </w:r>
      <w:r w:rsidRPr="00BC58D8">
        <w:rPr>
          <w:rFonts w:ascii="Arial" w:eastAsia="Lucida Sans Unicode" w:hAnsi="Arial" w:cs="Times New Roman"/>
          <w:bCs/>
          <w:kern w:val="1"/>
          <w:sz w:val="20"/>
          <w:szCs w:val="20"/>
        </w:rPr>
        <w:t xml:space="preserve">z „Klauzulą informacyjną”, stanowiącą załącznik do SWZ. </w:t>
      </w:r>
    </w:p>
    <w:p w14:paraId="50D6DF9D" w14:textId="77777777" w:rsidR="008A3590" w:rsidRPr="00BC58D8" w:rsidRDefault="008A3590" w:rsidP="008A3590">
      <w:pPr>
        <w:spacing w:after="0" w:line="276" w:lineRule="auto"/>
        <w:ind w:left="426"/>
        <w:jc w:val="both"/>
        <w:rPr>
          <w:rFonts w:ascii="Arial" w:eastAsia="Lucida Sans Unicode" w:hAnsi="Arial" w:cs="Times New Roman"/>
          <w:bCs/>
          <w:kern w:val="1"/>
          <w:sz w:val="20"/>
          <w:szCs w:val="20"/>
        </w:rPr>
      </w:pPr>
    </w:p>
    <w:p w14:paraId="5E4D7B7A" w14:textId="139C7AC5" w:rsidR="008A3590" w:rsidRPr="00BC58D8" w:rsidRDefault="008A3590" w:rsidP="008A3590">
      <w:pPr>
        <w:numPr>
          <w:ilvl w:val="1"/>
          <w:numId w:val="2"/>
        </w:numPr>
        <w:tabs>
          <w:tab w:val="num" w:pos="284"/>
        </w:tabs>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W celu zapewnienia, że </w:t>
      </w:r>
      <w:r w:rsidR="00481866" w:rsidRPr="00BC58D8">
        <w:rPr>
          <w:rFonts w:ascii="Arial" w:eastAsia="Lucida Sans Unicode" w:hAnsi="Arial" w:cs="Times New Roman"/>
          <w:bCs/>
          <w:kern w:val="1"/>
          <w:sz w:val="20"/>
          <w:szCs w:val="20"/>
        </w:rPr>
        <w:t>W</w:t>
      </w:r>
      <w:r w:rsidRPr="00BC58D8">
        <w:rPr>
          <w:rFonts w:ascii="Arial" w:eastAsia="Lucida Sans Unicode" w:hAnsi="Arial" w:cs="Times New Roman"/>
          <w:bCs/>
          <w:kern w:val="1"/>
          <w:sz w:val="20"/>
          <w:szCs w:val="20"/>
        </w:rPr>
        <w:t xml:space="preserve">ykonawca wypełnił, ciążące na nim, obowiązki informacyjne oraz w celu ochrony prawnie uzasadnionych interesów osoby trzeciej, której dane zostały przekazane w związku z udziałem </w:t>
      </w:r>
      <w:r w:rsidR="00481866" w:rsidRPr="00BC58D8">
        <w:rPr>
          <w:rFonts w:ascii="Arial" w:eastAsia="Lucida Sans Unicode" w:hAnsi="Arial" w:cs="Times New Roman"/>
          <w:bCs/>
          <w:kern w:val="1"/>
          <w:sz w:val="20"/>
          <w:szCs w:val="20"/>
        </w:rPr>
        <w:t>W</w:t>
      </w:r>
      <w:r w:rsidRPr="00BC58D8">
        <w:rPr>
          <w:rFonts w:ascii="Arial" w:eastAsia="Lucida Sans Unicode" w:hAnsi="Arial" w:cs="Times New Roman"/>
          <w:bCs/>
          <w:kern w:val="1"/>
          <w:sz w:val="20"/>
          <w:szCs w:val="20"/>
        </w:rPr>
        <w:t>ykonawcy</w:t>
      </w:r>
      <w:r w:rsidR="004A229E">
        <w:rPr>
          <w:rFonts w:ascii="Arial" w:eastAsia="Lucida Sans Unicode" w:hAnsi="Arial" w:cs="Times New Roman"/>
          <w:bCs/>
          <w:kern w:val="1"/>
          <w:sz w:val="20"/>
          <w:szCs w:val="20"/>
        </w:rPr>
        <w:t xml:space="preserve"> </w:t>
      </w:r>
      <w:r w:rsidRPr="00BC58D8">
        <w:rPr>
          <w:rFonts w:ascii="Arial" w:eastAsia="Lucida Sans Unicode" w:hAnsi="Arial" w:cs="Times New Roman"/>
          <w:bCs/>
          <w:kern w:val="1"/>
          <w:sz w:val="20"/>
          <w:szCs w:val="20"/>
        </w:rPr>
        <w:t xml:space="preserve">w postępowaniu, składając ofertę </w:t>
      </w:r>
      <w:r w:rsidR="000B6891" w:rsidRPr="00BC58D8">
        <w:rPr>
          <w:rFonts w:ascii="Arial" w:eastAsia="Lucida Sans Unicode" w:hAnsi="Arial" w:cs="Times New Roman"/>
          <w:bCs/>
          <w:kern w:val="1"/>
          <w:sz w:val="20"/>
          <w:szCs w:val="20"/>
        </w:rPr>
        <w:t>W</w:t>
      </w:r>
      <w:r w:rsidRPr="00BC58D8">
        <w:rPr>
          <w:rFonts w:ascii="Arial" w:eastAsia="Lucida Sans Unicode" w:hAnsi="Arial" w:cs="Times New Roman"/>
          <w:bCs/>
          <w:kern w:val="1"/>
          <w:sz w:val="20"/>
          <w:szCs w:val="20"/>
        </w:rPr>
        <w:t>ykonawca oświadcza, że wypełnił ciążące na nim obowiązki informacyjne przewidziane w art. 13 lub art. 14 RODO.</w:t>
      </w:r>
    </w:p>
    <w:p w14:paraId="5D86D14F"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1818A34F" w14:textId="39E8632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r w:rsidRPr="00BC58D8">
        <w:rPr>
          <w:rFonts w:ascii="Arial" w:eastAsia="Lucida Sans Unicode" w:hAnsi="Arial" w:cs="Times New Roman"/>
          <w:b/>
          <w:bCs/>
          <w:color w:val="0000FF"/>
          <w:kern w:val="1"/>
          <w:sz w:val="20"/>
          <w:szCs w:val="20"/>
          <w:u w:val="single"/>
        </w:rPr>
        <w:t>XXXI. ZAŁĄCZNIKI DO SWZ</w:t>
      </w:r>
    </w:p>
    <w:p w14:paraId="043DDEDA" w14:textId="77777777" w:rsidR="008A3590" w:rsidRPr="00BC58D8" w:rsidRDefault="008A3590" w:rsidP="008A3590">
      <w:pPr>
        <w:spacing w:after="0" w:line="276" w:lineRule="auto"/>
        <w:jc w:val="both"/>
        <w:rPr>
          <w:rFonts w:ascii="Arial" w:eastAsia="Lucida Sans Unicode" w:hAnsi="Arial" w:cs="Times New Roman"/>
          <w:b/>
          <w:bCs/>
          <w:color w:val="0000FF"/>
          <w:kern w:val="1"/>
          <w:sz w:val="20"/>
          <w:szCs w:val="20"/>
          <w:u w:val="single"/>
        </w:rPr>
      </w:pPr>
    </w:p>
    <w:p w14:paraId="549AF9CE" w14:textId="3B22F94A" w:rsidR="000A1A2A" w:rsidRPr="00BC58D8" w:rsidRDefault="008A3590" w:rsidP="004F611D">
      <w:pPr>
        <w:numPr>
          <w:ilvl w:val="1"/>
          <w:numId w:val="8"/>
        </w:numPr>
        <w:tabs>
          <w:tab w:val="num" w:pos="284"/>
        </w:tabs>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Formularz ofertowy (</w:t>
      </w:r>
      <w:r w:rsidR="004F611D" w:rsidRPr="00BC58D8">
        <w:rPr>
          <w:rFonts w:ascii="Arial" w:eastAsia="Lucida Sans Unicode" w:hAnsi="Arial" w:cs="Times New Roman"/>
          <w:b/>
          <w:bCs/>
          <w:kern w:val="1"/>
          <w:sz w:val="20"/>
          <w:szCs w:val="20"/>
        </w:rPr>
        <w:t>załącznik Nr 1</w:t>
      </w:r>
      <w:r w:rsidRPr="00BC58D8">
        <w:rPr>
          <w:rFonts w:ascii="Arial" w:eastAsia="Lucida Sans Unicode" w:hAnsi="Arial" w:cs="Times New Roman"/>
          <w:b/>
          <w:bCs/>
          <w:kern w:val="1"/>
          <w:sz w:val="20"/>
          <w:szCs w:val="20"/>
        </w:rPr>
        <w:t xml:space="preserve"> do SWZ</w:t>
      </w:r>
      <w:r w:rsidRPr="00BC58D8">
        <w:rPr>
          <w:rFonts w:ascii="Arial" w:eastAsia="Lucida Sans Unicode" w:hAnsi="Arial" w:cs="Times New Roman"/>
          <w:bCs/>
          <w:kern w:val="1"/>
          <w:sz w:val="20"/>
          <w:szCs w:val="20"/>
        </w:rPr>
        <w:t>)</w:t>
      </w:r>
    </w:p>
    <w:p w14:paraId="586E3EE8" w14:textId="78B67BB2" w:rsidR="008A3590" w:rsidRPr="00BC58D8" w:rsidRDefault="008A3590" w:rsidP="008A3590">
      <w:pPr>
        <w:numPr>
          <w:ilvl w:val="1"/>
          <w:numId w:val="8"/>
        </w:numPr>
        <w:tabs>
          <w:tab w:val="num" w:pos="284"/>
        </w:tabs>
        <w:spacing w:after="0" w:line="276" w:lineRule="auto"/>
        <w:ind w:left="284" w:hanging="284"/>
        <w:jc w:val="both"/>
        <w:rPr>
          <w:rFonts w:ascii="Arial" w:eastAsia="Lucida Sans Unicode" w:hAnsi="Arial" w:cs="Times New Roman"/>
          <w:b/>
          <w:kern w:val="1"/>
          <w:sz w:val="20"/>
          <w:szCs w:val="20"/>
        </w:rPr>
      </w:pPr>
      <w:r w:rsidRPr="00BC58D8">
        <w:rPr>
          <w:rFonts w:ascii="Arial" w:eastAsia="Lucida Sans Unicode" w:hAnsi="Arial" w:cs="Times New Roman"/>
          <w:kern w:val="1"/>
          <w:sz w:val="20"/>
          <w:szCs w:val="20"/>
        </w:rPr>
        <w:t>Oświadczenie o spełnianiu warunków udziału w postępowaniu i niepodleganiu wykluczeniu (</w:t>
      </w:r>
      <w:r w:rsidR="004F611D" w:rsidRPr="00BC58D8">
        <w:rPr>
          <w:rFonts w:ascii="Arial" w:eastAsia="Lucida Sans Unicode" w:hAnsi="Arial" w:cs="Times New Roman"/>
          <w:b/>
          <w:kern w:val="1"/>
          <w:sz w:val="20"/>
          <w:szCs w:val="20"/>
        </w:rPr>
        <w:t xml:space="preserve">Załącznik </w:t>
      </w:r>
      <w:r w:rsidR="006C3EE4">
        <w:rPr>
          <w:rFonts w:ascii="Arial" w:eastAsia="Lucida Sans Unicode" w:hAnsi="Arial" w:cs="Times New Roman"/>
          <w:b/>
          <w:kern w:val="1"/>
          <w:sz w:val="20"/>
          <w:szCs w:val="20"/>
        </w:rPr>
        <w:br/>
      </w:r>
      <w:r w:rsidR="004F611D" w:rsidRPr="00BC58D8">
        <w:rPr>
          <w:rFonts w:ascii="Arial" w:eastAsia="Lucida Sans Unicode" w:hAnsi="Arial" w:cs="Times New Roman"/>
          <w:b/>
          <w:kern w:val="1"/>
          <w:sz w:val="20"/>
          <w:szCs w:val="20"/>
        </w:rPr>
        <w:t>nr 2</w:t>
      </w:r>
      <w:r w:rsidRPr="00BC58D8">
        <w:rPr>
          <w:rFonts w:ascii="Arial" w:eastAsia="Lucida Sans Unicode" w:hAnsi="Arial" w:cs="Times New Roman"/>
          <w:b/>
          <w:kern w:val="1"/>
          <w:sz w:val="20"/>
          <w:szCs w:val="20"/>
        </w:rPr>
        <w:t xml:space="preserve"> do SWZ</w:t>
      </w:r>
      <w:r w:rsidRPr="00BC58D8">
        <w:rPr>
          <w:rFonts w:ascii="Arial" w:eastAsia="Lucida Sans Unicode" w:hAnsi="Arial" w:cs="Times New Roman"/>
          <w:kern w:val="1"/>
          <w:sz w:val="20"/>
          <w:szCs w:val="20"/>
        </w:rPr>
        <w:t>)</w:t>
      </w:r>
    </w:p>
    <w:p w14:paraId="187039C7" w14:textId="77777777" w:rsidR="008A3590" w:rsidRPr="00BC58D8" w:rsidRDefault="008A3590" w:rsidP="008A3590">
      <w:pPr>
        <w:numPr>
          <w:ilvl w:val="1"/>
          <w:numId w:val="8"/>
        </w:numPr>
        <w:tabs>
          <w:tab w:val="num" w:pos="284"/>
        </w:tabs>
        <w:spacing w:after="0" w:line="276" w:lineRule="auto"/>
        <w:ind w:left="284" w:hanging="284"/>
        <w:jc w:val="both"/>
        <w:rPr>
          <w:rFonts w:ascii="Arial" w:eastAsia="Lucida Sans Unicode" w:hAnsi="Arial" w:cs="Times New Roman"/>
          <w:b/>
          <w:kern w:val="1"/>
          <w:sz w:val="20"/>
          <w:szCs w:val="20"/>
        </w:rPr>
      </w:pPr>
      <w:r w:rsidRPr="00BC58D8">
        <w:rPr>
          <w:rFonts w:ascii="Arial" w:eastAsia="Lucida Sans Unicode" w:hAnsi="Arial" w:cs="Times New Roman"/>
          <w:kern w:val="1"/>
          <w:sz w:val="20"/>
          <w:szCs w:val="20"/>
        </w:rPr>
        <w:t>Projekt umowy</w:t>
      </w:r>
      <w:r w:rsidRPr="00BC58D8">
        <w:rPr>
          <w:rFonts w:ascii="Arial" w:eastAsia="Lucida Sans Unicode" w:hAnsi="Arial" w:cs="Times New Roman"/>
          <w:b/>
          <w:kern w:val="1"/>
          <w:sz w:val="20"/>
          <w:szCs w:val="20"/>
        </w:rPr>
        <w:t xml:space="preserve"> (Załącznik nr </w:t>
      </w:r>
      <w:r w:rsidR="004F611D" w:rsidRPr="00BC58D8">
        <w:rPr>
          <w:rFonts w:ascii="Arial" w:eastAsia="Lucida Sans Unicode" w:hAnsi="Arial" w:cs="Times New Roman"/>
          <w:b/>
          <w:kern w:val="1"/>
          <w:sz w:val="20"/>
          <w:szCs w:val="20"/>
        </w:rPr>
        <w:t>3</w:t>
      </w:r>
      <w:r w:rsidRPr="00BC58D8">
        <w:rPr>
          <w:rFonts w:ascii="Arial" w:eastAsia="Lucida Sans Unicode" w:hAnsi="Arial" w:cs="Times New Roman"/>
          <w:b/>
          <w:kern w:val="1"/>
          <w:sz w:val="20"/>
          <w:szCs w:val="20"/>
        </w:rPr>
        <w:t xml:space="preserve"> do SWZ)</w:t>
      </w:r>
    </w:p>
    <w:p w14:paraId="2465458F" w14:textId="77777777" w:rsidR="008A3590" w:rsidRPr="00C10ABA" w:rsidRDefault="008A3590" w:rsidP="008A3590">
      <w:pPr>
        <w:numPr>
          <w:ilvl w:val="1"/>
          <w:numId w:val="8"/>
        </w:numPr>
        <w:tabs>
          <w:tab w:val="num" w:pos="284"/>
        </w:tabs>
        <w:spacing w:after="0" w:line="276" w:lineRule="auto"/>
        <w:ind w:left="284" w:hanging="284"/>
        <w:jc w:val="both"/>
        <w:rPr>
          <w:rFonts w:ascii="Arial" w:eastAsia="Lucida Sans Unicode" w:hAnsi="Arial" w:cs="Times New Roman"/>
          <w:b/>
          <w:kern w:val="1"/>
          <w:sz w:val="20"/>
          <w:szCs w:val="20"/>
        </w:rPr>
      </w:pPr>
      <w:r w:rsidRPr="00BC58D8">
        <w:rPr>
          <w:rFonts w:ascii="Arial" w:eastAsia="Lucida Sans Unicode" w:hAnsi="Arial" w:cs="Times New Roman"/>
          <w:bCs/>
          <w:kern w:val="1"/>
          <w:sz w:val="20"/>
          <w:szCs w:val="20"/>
        </w:rPr>
        <w:t>Klauzula informacyjna (</w:t>
      </w:r>
      <w:r w:rsidRPr="00BC58D8">
        <w:rPr>
          <w:rFonts w:ascii="Arial" w:eastAsia="Lucida Sans Unicode" w:hAnsi="Arial" w:cs="Times New Roman"/>
          <w:b/>
          <w:bCs/>
          <w:kern w:val="1"/>
          <w:sz w:val="20"/>
          <w:szCs w:val="20"/>
        </w:rPr>
        <w:t xml:space="preserve">Załącznik nr </w:t>
      </w:r>
      <w:r w:rsidR="004F611D" w:rsidRPr="00BC58D8">
        <w:rPr>
          <w:rFonts w:ascii="Arial" w:eastAsia="Lucida Sans Unicode" w:hAnsi="Arial" w:cs="Times New Roman"/>
          <w:b/>
          <w:bCs/>
          <w:kern w:val="1"/>
          <w:sz w:val="20"/>
          <w:szCs w:val="20"/>
        </w:rPr>
        <w:t>4</w:t>
      </w:r>
      <w:r w:rsidRPr="00BC58D8">
        <w:rPr>
          <w:rFonts w:ascii="Arial" w:eastAsia="Lucida Sans Unicode" w:hAnsi="Arial" w:cs="Times New Roman"/>
          <w:b/>
          <w:bCs/>
          <w:kern w:val="1"/>
          <w:sz w:val="20"/>
          <w:szCs w:val="20"/>
        </w:rPr>
        <w:t xml:space="preserve"> do SWZ</w:t>
      </w:r>
      <w:r w:rsidRPr="00BC58D8">
        <w:rPr>
          <w:rFonts w:ascii="Arial" w:eastAsia="Lucida Sans Unicode" w:hAnsi="Arial" w:cs="Times New Roman"/>
          <w:bCs/>
          <w:kern w:val="1"/>
          <w:sz w:val="20"/>
          <w:szCs w:val="20"/>
        </w:rPr>
        <w:t>)</w:t>
      </w:r>
    </w:p>
    <w:p w14:paraId="301ABBF5" w14:textId="77777777" w:rsidR="00C10ABA" w:rsidRDefault="00C10ABA" w:rsidP="00C10ABA">
      <w:pPr>
        <w:numPr>
          <w:ilvl w:val="1"/>
          <w:numId w:val="8"/>
        </w:numPr>
        <w:tabs>
          <w:tab w:val="num" w:pos="284"/>
        </w:tabs>
        <w:spacing w:after="0" w:line="276" w:lineRule="auto"/>
        <w:ind w:left="284" w:hanging="284"/>
        <w:jc w:val="both"/>
        <w:rPr>
          <w:rFonts w:ascii="Arial" w:eastAsia="Lucida Sans Unicode" w:hAnsi="Arial" w:cs="Times New Roman"/>
          <w:bCs/>
          <w:kern w:val="1"/>
          <w:sz w:val="20"/>
          <w:szCs w:val="20"/>
        </w:rPr>
      </w:pPr>
      <w:r w:rsidRPr="00BC58D8">
        <w:rPr>
          <w:rFonts w:ascii="Arial" w:eastAsia="Lucida Sans Unicode" w:hAnsi="Arial" w:cs="Times New Roman"/>
          <w:bCs/>
          <w:kern w:val="1"/>
          <w:sz w:val="20"/>
          <w:szCs w:val="20"/>
        </w:rPr>
        <w:t xml:space="preserve">Oświadczenie własne wykonawcy o braku postaw do wykluczenia na podstawie art. 7 ust. 1 ustawy z dnia 13 kwietnia 2022 r. o szczególnych rozwiązaniach w zakresie przeciwdziałania wspieraniu agresji </w:t>
      </w:r>
      <w:r>
        <w:rPr>
          <w:rFonts w:ascii="Arial" w:eastAsia="Lucida Sans Unicode" w:hAnsi="Arial" w:cs="Times New Roman"/>
          <w:bCs/>
          <w:kern w:val="1"/>
          <w:sz w:val="20"/>
          <w:szCs w:val="20"/>
        </w:rPr>
        <w:br/>
      </w:r>
      <w:r w:rsidRPr="00BC58D8">
        <w:rPr>
          <w:rFonts w:ascii="Arial" w:eastAsia="Lucida Sans Unicode" w:hAnsi="Arial" w:cs="Times New Roman"/>
          <w:bCs/>
          <w:kern w:val="1"/>
          <w:sz w:val="20"/>
          <w:szCs w:val="20"/>
        </w:rPr>
        <w:t>na Ukrainę oraz służących ochronie bezpieczeństwa narodowego (Dz.U. z 2022 r. poz. 835) (</w:t>
      </w:r>
      <w:r w:rsidRPr="00BC58D8">
        <w:rPr>
          <w:rFonts w:ascii="Arial" w:eastAsia="Lucida Sans Unicode" w:hAnsi="Arial" w:cs="Times New Roman"/>
          <w:b/>
          <w:bCs/>
          <w:kern w:val="1"/>
          <w:sz w:val="20"/>
          <w:szCs w:val="20"/>
        </w:rPr>
        <w:t xml:space="preserve">załącznik </w:t>
      </w:r>
      <w:r>
        <w:rPr>
          <w:rFonts w:ascii="Arial" w:eastAsia="Lucida Sans Unicode" w:hAnsi="Arial" w:cs="Times New Roman"/>
          <w:b/>
          <w:bCs/>
          <w:kern w:val="1"/>
          <w:sz w:val="20"/>
          <w:szCs w:val="20"/>
        </w:rPr>
        <w:br/>
      </w:r>
      <w:r w:rsidRPr="00BC58D8">
        <w:rPr>
          <w:rFonts w:ascii="Arial" w:eastAsia="Lucida Sans Unicode" w:hAnsi="Arial" w:cs="Times New Roman"/>
          <w:b/>
          <w:bCs/>
          <w:kern w:val="1"/>
          <w:sz w:val="20"/>
          <w:szCs w:val="20"/>
        </w:rPr>
        <w:t>nr 5 do SWZ</w:t>
      </w:r>
      <w:r w:rsidRPr="00BC58D8">
        <w:rPr>
          <w:rFonts w:ascii="Arial" w:eastAsia="Lucida Sans Unicode" w:hAnsi="Arial" w:cs="Times New Roman"/>
          <w:bCs/>
          <w:kern w:val="1"/>
          <w:sz w:val="20"/>
          <w:szCs w:val="20"/>
        </w:rPr>
        <w:t>),</w:t>
      </w:r>
    </w:p>
    <w:p w14:paraId="06D9923F" w14:textId="38142EEC" w:rsidR="00CD34B2" w:rsidRPr="00BC58D8" w:rsidRDefault="00CD34B2" w:rsidP="00C10ABA">
      <w:pPr>
        <w:numPr>
          <w:ilvl w:val="1"/>
          <w:numId w:val="8"/>
        </w:numPr>
        <w:tabs>
          <w:tab w:val="num" w:pos="284"/>
        </w:tabs>
        <w:spacing w:after="0" w:line="276" w:lineRule="auto"/>
        <w:ind w:left="284" w:hanging="284"/>
        <w:jc w:val="both"/>
        <w:rPr>
          <w:rFonts w:ascii="Arial" w:eastAsia="Lucida Sans Unicode" w:hAnsi="Arial" w:cs="Times New Roman"/>
          <w:bCs/>
          <w:kern w:val="1"/>
          <w:sz w:val="20"/>
          <w:szCs w:val="20"/>
        </w:rPr>
      </w:pPr>
      <w:r>
        <w:rPr>
          <w:rFonts w:ascii="Arial" w:eastAsia="Lucida Sans Unicode" w:hAnsi="Arial" w:cs="Times New Roman"/>
          <w:bCs/>
          <w:kern w:val="1"/>
          <w:sz w:val="20"/>
          <w:szCs w:val="20"/>
        </w:rPr>
        <w:t xml:space="preserve">Klauzula waloryzacyjna </w:t>
      </w:r>
    </w:p>
    <w:p w14:paraId="346837E7" w14:textId="77777777" w:rsidR="00C10ABA" w:rsidRPr="00BC58D8" w:rsidRDefault="00C10ABA" w:rsidP="00C10ABA">
      <w:pPr>
        <w:tabs>
          <w:tab w:val="num" w:pos="1080"/>
        </w:tabs>
        <w:spacing w:after="0" w:line="276" w:lineRule="auto"/>
        <w:ind w:left="284"/>
        <w:jc w:val="both"/>
        <w:rPr>
          <w:rFonts w:ascii="Arial" w:eastAsia="Lucida Sans Unicode" w:hAnsi="Arial" w:cs="Times New Roman"/>
          <w:b/>
          <w:kern w:val="1"/>
          <w:sz w:val="20"/>
          <w:szCs w:val="20"/>
        </w:rPr>
      </w:pPr>
    </w:p>
    <w:p w14:paraId="54FCEF7F" w14:textId="5589896D" w:rsidR="0088278B" w:rsidRPr="0088278B" w:rsidRDefault="0088278B" w:rsidP="0088278B">
      <w:pPr>
        <w:tabs>
          <w:tab w:val="num" w:pos="1080"/>
        </w:tabs>
        <w:spacing w:after="0" w:line="276" w:lineRule="auto"/>
        <w:ind w:left="284"/>
        <w:jc w:val="both"/>
        <w:rPr>
          <w:rFonts w:ascii="Arial" w:eastAsia="Lucida Sans Unicode" w:hAnsi="Arial" w:cs="Times New Roman"/>
          <w:b/>
          <w:bCs/>
          <w:kern w:val="1"/>
          <w:sz w:val="20"/>
          <w:szCs w:val="20"/>
        </w:rPr>
      </w:pPr>
      <w:r w:rsidRPr="0088278B">
        <w:rPr>
          <w:rFonts w:ascii="Arial" w:eastAsia="Lucida Sans Unicode" w:hAnsi="Arial" w:cs="Times New Roman"/>
          <w:b/>
          <w:bCs/>
          <w:kern w:val="1"/>
          <w:sz w:val="20"/>
          <w:szCs w:val="20"/>
        </w:rPr>
        <w:t>Komisj</w:t>
      </w:r>
      <w:r w:rsidRPr="0088278B">
        <w:rPr>
          <w:rFonts w:ascii="Arial" w:eastAsia="Lucida Sans Unicode" w:hAnsi="Arial" w:cs="Times New Roman"/>
          <w:b/>
          <w:bCs/>
          <w:kern w:val="1"/>
          <w:sz w:val="20"/>
          <w:szCs w:val="20"/>
        </w:rPr>
        <w:t>a</w:t>
      </w:r>
      <w:r w:rsidRPr="0088278B">
        <w:rPr>
          <w:rFonts w:ascii="Arial" w:eastAsia="Lucida Sans Unicode" w:hAnsi="Arial" w:cs="Times New Roman"/>
          <w:b/>
          <w:bCs/>
          <w:kern w:val="1"/>
          <w:sz w:val="20"/>
          <w:szCs w:val="20"/>
        </w:rPr>
        <w:t xml:space="preserve"> Przetargow</w:t>
      </w:r>
      <w:r w:rsidRPr="0088278B">
        <w:rPr>
          <w:rFonts w:ascii="Arial" w:eastAsia="Lucida Sans Unicode" w:hAnsi="Arial" w:cs="Times New Roman"/>
          <w:b/>
          <w:bCs/>
          <w:kern w:val="1"/>
          <w:sz w:val="20"/>
          <w:szCs w:val="20"/>
        </w:rPr>
        <w:t>a:</w:t>
      </w:r>
      <w:r w:rsidRPr="0088278B">
        <w:rPr>
          <w:rFonts w:ascii="Arial" w:eastAsia="Lucida Sans Unicode" w:hAnsi="Arial" w:cs="Times New Roman"/>
          <w:b/>
          <w:bCs/>
          <w:kern w:val="1"/>
          <w:sz w:val="20"/>
          <w:szCs w:val="20"/>
        </w:rPr>
        <w:t xml:space="preserve"> </w:t>
      </w:r>
    </w:p>
    <w:p w14:paraId="067CC5EA"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b/>
          <w:bCs/>
          <w:kern w:val="1"/>
          <w:sz w:val="20"/>
          <w:szCs w:val="20"/>
        </w:rPr>
      </w:pPr>
    </w:p>
    <w:p w14:paraId="7BC14F43"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p>
    <w:p w14:paraId="420AB274" w14:textId="6A2E695D"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r w:rsidRPr="0088278B">
        <w:rPr>
          <w:rFonts w:ascii="Arial" w:eastAsia="Lucida Sans Unicode" w:hAnsi="Arial" w:cs="Times New Roman"/>
          <w:kern w:val="1"/>
          <w:sz w:val="20"/>
          <w:szCs w:val="20"/>
        </w:rPr>
        <w:t>1)</w:t>
      </w:r>
      <w:r w:rsidRPr="0088278B">
        <w:rPr>
          <w:rFonts w:ascii="Arial" w:eastAsia="Lucida Sans Unicode" w:hAnsi="Arial" w:cs="Times New Roman"/>
          <w:kern w:val="1"/>
          <w:sz w:val="20"/>
          <w:szCs w:val="20"/>
        </w:rPr>
        <w:tab/>
        <w:t>Jarosław Krzymowski</w:t>
      </w:r>
      <w:r w:rsidRPr="0088278B">
        <w:rPr>
          <w:rFonts w:ascii="Arial" w:eastAsia="Lucida Sans Unicode" w:hAnsi="Arial" w:cs="Times New Roman"/>
          <w:kern w:val="1"/>
          <w:sz w:val="20"/>
          <w:szCs w:val="20"/>
        </w:rPr>
        <w:tab/>
      </w:r>
      <w:r w:rsidRPr="0088278B">
        <w:rPr>
          <w:rFonts w:ascii="Arial" w:eastAsia="Lucida Sans Unicode" w:hAnsi="Arial" w:cs="Times New Roman"/>
          <w:kern w:val="1"/>
          <w:sz w:val="20"/>
          <w:szCs w:val="20"/>
        </w:rPr>
        <w:tab/>
        <w:t xml:space="preserve">      </w:t>
      </w:r>
      <w:r>
        <w:rPr>
          <w:rFonts w:ascii="Arial" w:eastAsia="Lucida Sans Unicode" w:hAnsi="Arial" w:cs="Times New Roman"/>
          <w:kern w:val="1"/>
          <w:sz w:val="20"/>
          <w:szCs w:val="20"/>
        </w:rPr>
        <w:t xml:space="preserve">  </w:t>
      </w:r>
      <w:r w:rsidRPr="0088278B">
        <w:rPr>
          <w:rFonts w:ascii="Arial" w:eastAsia="Lucida Sans Unicode" w:hAnsi="Arial" w:cs="Times New Roman"/>
          <w:kern w:val="1"/>
          <w:sz w:val="20"/>
          <w:szCs w:val="20"/>
        </w:rPr>
        <w:t xml:space="preserve">    - przewodniczący komisji</w:t>
      </w:r>
    </w:p>
    <w:p w14:paraId="2F6CE262"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p>
    <w:p w14:paraId="7F35A60F"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r w:rsidRPr="0088278B">
        <w:rPr>
          <w:rFonts w:ascii="Arial" w:eastAsia="Lucida Sans Unicode" w:hAnsi="Arial" w:cs="Times New Roman"/>
          <w:kern w:val="1"/>
          <w:sz w:val="20"/>
          <w:szCs w:val="20"/>
        </w:rPr>
        <w:t>2)</w:t>
      </w:r>
      <w:r w:rsidRPr="0088278B">
        <w:rPr>
          <w:rFonts w:ascii="Arial" w:eastAsia="Lucida Sans Unicode" w:hAnsi="Arial" w:cs="Times New Roman"/>
          <w:kern w:val="1"/>
          <w:sz w:val="20"/>
          <w:szCs w:val="20"/>
        </w:rPr>
        <w:tab/>
        <w:t>Artur Zaniewicz                                           - zastępca przewodniczącego komisji</w:t>
      </w:r>
    </w:p>
    <w:p w14:paraId="48309332"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r w:rsidRPr="0088278B">
        <w:rPr>
          <w:rFonts w:ascii="Arial" w:eastAsia="Lucida Sans Unicode" w:hAnsi="Arial" w:cs="Times New Roman"/>
          <w:kern w:val="1"/>
          <w:sz w:val="20"/>
          <w:szCs w:val="20"/>
        </w:rPr>
        <w:tab/>
      </w:r>
      <w:r w:rsidRPr="0088278B">
        <w:rPr>
          <w:rFonts w:ascii="Arial" w:eastAsia="Lucida Sans Unicode" w:hAnsi="Arial" w:cs="Times New Roman"/>
          <w:kern w:val="1"/>
          <w:sz w:val="20"/>
          <w:szCs w:val="20"/>
        </w:rPr>
        <w:tab/>
        <w:t xml:space="preserve">        </w:t>
      </w:r>
    </w:p>
    <w:p w14:paraId="0A8BC7D9"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r w:rsidRPr="0088278B">
        <w:rPr>
          <w:rFonts w:ascii="Arial" w:eastAsia="Lucida Sans Unicode" w:hAnsi="Arial" w:cs="Times New Roman"/>
          <w:kern w:val="1"/>
          <w:sz w:val="20"/>
          <w:szCs w:val="20"/>
        </w:rPr>
        <w:t>3)</w:t>
      </w:r>
      <w:r w:rsidRPr="0088278B">
        <w:rPr>
          <w:rFonts w:ascii="Arial" w:eastAsia="Lucida Sans Unicode" w:hAnsi="Arial" w:cs="Times New Roman"/>
          <w:kern w:val="1"/>
          <w:sz w:val="20"/>
          <w:szCs w:val="20"/>
        </w:rPr>
        <w:tab/>
        <w:t>Robert Mazurek                                            - sekretarz komisji</w:t>
      </w:r>
    </w:p>
    <w:p w14:paraId="2F7E8BC7"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p>
    <w:p w14:paraId="24C510C2"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r w:rsidRPr="0088278B">
        <w:rPr>
          <w:rFonts w:ascii="Arial" w:eastAsia="Lucida Sans Unicode" w:hAnsi="Arial" w:cs="Times New Roman"/>
          <w:kern w:val="1"/>
          <w:sz w:val="20"/>
          <w:szCs w:val="20"/>
        </w:rPr>
        <w:t>4)</w:t>
      </w:r>
      <w:r w:rsidRPr="0088278B">
        <w:rPr>
          <w:rFonts w:ascii="Arial" w:eastAsia="Lucida Sans Unicode" w:hAnsi="Arial" w:cs="Times New Roman"/>
          <w:kern w:val="1"/>
          <w:sz w:val="20"/>
          <w:szCs w:val="20"/>
        </w:rPr>
        <w:tab/>
        <w:t xml:space="preserve">Karolina </w:t>
      </w:r>
      <w:proofErr w:type="spellStart"/>
      <w:r w:rsidRPr="0088278B">
        <w:rPr>
          <w:rFonts w:ascii="Arial" w:eastAsia="Lucida Sans Unicode" w:hAnsi="Arial" w:cs="Times New Roman"/>
          <w:kern w:val="1"/>
          <w:sz w:val="20"/>
          <w:szCs w:val="20"/>
        </w:rPr>
        <w:t>Orzyłowska</w:t>
      </w:r>
      <w:proofErr w:type="spellEnd"/>
      <w:r w:rsidRPr="0088278B">
        <w:rPr>
          <w:rFonts w:ascii="Arial" w:eastAsia="Lucida Sans Unicode" w:hAnsi="Arial" w:cs="Times New Roman"/>
          <w:kern w:val="1"/>
          <w:sz w:val="20"/>
          <w:szCs w:val="20"/>
        </w:rPr>
        <w:t xml:space="preserve"> - Sadło                       - członek komisji   </w:t>
      </w:r>
    </w:p>
    <w:p w14:paraId="3720B68C"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p>
    <w:p w14:paraId="7D07EB0D" w14:textId="77777777" w:rsidR="0088278B" w:rsidRPr="0088278B" w:rsidRDefault="0088278B" w:rsidP="0088278B">
      <w:pPr>
        <w:tabs>
          <w:tab w:val="num" w:pos="1080"/>
        </w:tabs>
        <w:spacing w:after="0" w:line="276" w:lineRule="auto"/>
        <w:ind w:left="284"/>
        <w:jc w:val="both"/>
        <w:rPr>
          <w:rFonts w:ascii="Arial" w:eastAsia="Lucida Sans Unicode" w:hAnsi="Arial" w:cs="Times New Roman"/>
          <w:kern w:val="1"/>
          <w:sz w:val="20"/>
          <w:szCs w:val="20"/>
        </w:rPr>
      </w:pPr>
      <w:r w:rsidRPr="0088278B">
        <w:rPr>
          <w:rFonts w:ascii="Arial" w:eastAsia="Lucida Sans Unicode" w:hAnsi="Arial" w:cs="Times New Roman"/>
          <w:kern w:val="1"/>
          <w:sz w:val="20"/>
          <w:szCs w:val="20"/>
        </w:rPr>
        <w:t>5)</w:t>
      </w:r>
      <w:r w:rsidRPr="0088278B">
        <w:rPr>
          <w:rFonts w:ascii="Arial" w:eastAsia="Lucida Sans Unicode" w:hAnsi="Arial" w:cs="Times New Roman"/>
          <w:kern w:val="1"/>
          <w:sz w:val="20"/>
          <w:szCs w:val="20"/>
        </w:rPr>
        <w:tab/>
        <w:t xml:space="preserve">Jan Tomczak         </w:t>
      </w:r>
      <w:r w:rsidRPr="0088278B">
        <w:rPr>
          <w:rFonts w:ascii="Arial" w:eastAsia="Lucida Sans Unicode" w:hAnsi="Arial" w:cs="Times New Roman"/>
          <w:kern w:val="1"/>
          <w:sz w:val="20"/>
          <w:szCs w:val="20"/>
        </w:rPr>
        <w:tab/>
      </w:r>
      <w:r w:rsidRPr="0088278B">
        <w:rPr>
          <w:rFonts w:ascii="Arial" w:eastAsia="Lucida Sans Unicode" w:hAnsi="Arial" w:cs="Times New Roman"/>
          <w:kern w:val="1"/>
          <w:sz w:val="20"/>
          <w:szCs w:val="20"/>
        </w:rPr>
        <w:tab/>
      </w:r>
      <w:r w:rsidRPr="0088278B">
        <w:rPr>
          <w:rFonts w:ascii="Arial" w:eastAsia="Lucida Sans Unicode" w:hAnsi="Arial" w:cs="Times New Roman"/>
          <w:kern w:val="1"/>
          <w:sz w:val="20"/>
          <w:szCs w:val="20"/>
        </w:rPr>
        <w:tab/>
        <w:t xml:space="preserve">          - członek komisji</w:t>
      </w:r>
    </w:p>
    <w:p w14:paraId="2C7940F2" w14:textId="1167F64A" w:rsidR="006C0EA9" w:rsidRPr="00BC58D8" w:rsidRDefault="006C0EA9" w:rsidP="00BD5D54">
      <w:pPr>
        <w:tabs>
          <w:tab w:val="num" w:pos="1080"/>
        </w:tabs>
        <w:spacing w:after="0" w:line="276" w:lineRule="auto"/>
        <w:ind w:left="284"/>
        <w:jc w:val="both"/>
        <w:rPr>
          <w:rFonts w:ascii="Arial" w:eastAsia="Lucida Sans Unicode" w:hAnsi="Arial" w:cs="Times New Roman"/>
          <w:kern w:val="1"/>
          <w:sz w:val="20"/>
          <w:szCs w:val="20"/>
        </w:rPr>
      </w:pPr>
    </w:p>
    <w:sectPr w:rsidR="006C0EA9" w:rsidRPr="00BC58D8" w:rsidSect="00434B74">
      <w:headerReference w:type="default" r:id="rId11"/>
      <w:footerReference w:type="even" r:id="rId12"/>
      <w:footerReference w:type="default" r:id="rId13"/>
      <w:footnotePr>
        <w:pos w:val="beneathText"/>
      </w:footnotePr>
      <w:pgSz w:w="11905" w:h="16837"/>
      <w:pgMar w:top="1374" w:right="1134" w:bottom="851" w:left="1134" w:header="142" w:footer="5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B16C" w14:textId="77777777" w:rsidR="008C1575" w:rsidRDefault="008C1575">
      <w:pPr>
        <w:spacing w:after="0" w:line="240" w:lineRule="auto"/>
      </w:pPr>
      <w:r>
        <w:separator/>
      </w:r>
    </w:p>
  </w:endnote>
  <w:endnote w:type="continuationSeparator" w:id="0">
    <w:p w14:paraId="444A5ECD" w14:textId="77777777" w:rsidR="008C1575" w:rsidRDefault="008C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OpenSymbol">
    <w:altName w:val="Calibri"/>
    <w:charset w:val="00"/>
    <w:family w:val="auto"/>
    <w:pitch w:val="variable"/>
    <w:sig w:usb0="800000AF" w:usb1="1001ECEA" w:usb2="00000000" w:usb3="00000000" w:csb0="8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D5FA" w14:textId="77777777" w:rsidR="008C1575" w:rsidRDefault="008C1575" w:rsidP="00434B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A21B9D3" w14:textId="77777777" w:rsidR="008C1575" w:rsidRDefault="008C1575" w:rsidP="00434B7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E5A5" w14:textId="77777777" w:rsidR="008C1575" w:rsidRPr="00B3639E" w:rsidRDefault="008C1575" w:rsidP="00434B74">
    <w:pPr>
      <w:pStyle w:val="Stopka"/>
      <w:framePr w:wrap="around" w:vAnchor="text" w:hAnchor="page" w:x="10606" w:y="539"/>
      <w:rPr>
        <w:rStyle w:val="Numerstrony"/>
        <w:sz w:val="18"/>
        <w:szCs w:val="18"/>
      </w:rPr>
    </w:pPr>
    <w:r w:rsidRPr="00B3639E">
      <w:rPr>
        <w:rStyle w:val="Numerstrony"/>
        <w:sz w:val="18"/>
        <w:szCs w:val="18"/>
      </w:rPr>
      <w:fldChar w:fldCharType="begin"/>
    </w:r>
    <w:r w:rsidRPr="00B3639E">
      <w:rPr>
        <w:rStyle w:val="Numerstrony"/>
        <w:sz w:val="18"/>
        <w:szCs w:val="18"/>
      </w:rPr>
      <w:instrText xml:space="preserve">PAGE  </w:instrText>
    </w:r>
    <w:r w:rsidRPr="00B3639E">
      <w:rPr>
        <w:rStyle w:val="Numerstrony"/>
        <w:sz w:val="18"/>
        <w:szCs w:val="18"/>
      </w:rPr>
      <w:fldChar w:fldCharType="separate"/>
    </w:r>
    <w:r w:rsidR="00193F4D">
      <w:rPr>
        <w:rStyle w:val="Numerstrony"/>
        <w:noProof/>
        <w:sz w:val="18"/>
        <w:szCs w:val="18"/>
      </w:rPr>
      <w:t>18</w:t>
    </w:r>
    <w:r w:rsidRPr="00B3639E">
      <w:rPr>
        <w:rStyle w:val="Numerstrony"/>
        <w:sz w:val="18"/>
        <w:szCs w:val="18"/>
      </w:rPr>
      <w:fldChar w:fldCharType="end"/>
    </w:r>
  </w:p>
  <w:p w14:paraId="7D6AE200" w14:textId="77777777" w:rsidR="008C1575" w:rsidRDefault="008C1575" w:rsidP="00434B74">
    <w:pPr>
      <w:pStyle w:val="Stopka"/>
      <w:ind w:right="360"/>
      <w:jc w:val="center"/>
      <w:rPr>
        <w:rFonts w:ascii="Arial" w:hAnsi="Arial"/>
        <w:b/>
        <w:i/>
        <w:iCs/>
        <w:sz w:val="16"/>
        <w:szCs w:val="16"/>
      </w:rPr>
    </w:pPr>
  </w:p>
  <w:p w14:paraId="086D0BE5" w14:textId="77777777" w:rsidR="008C1575" w:rsidRDefault="008C1575" w:rsidP="00434B74">
    <w:pPr>
      <w:pStyle w:val="Stopka"/>
      <w:jc w:val="center"/>
      <w:rPr>
        <w:rFonts w:ascii="Arial" w:hAnsi="Arial"/>
        <w:i/>
        <w:iCs/>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7B8F8" w14:textId="77777777" w:rsidR="008C1575" w:rsidRDefault="008C1575">
      <w:pPr>
        <w:spacing w:after="0" w:line="240" w:lineRule="auto"/>
      </w:pPr>
      <w:r>
        <w:separator/>
      </w:r>
    </w:p>
  </w:footnote>
  <w:footnote w:type="continuationSeparator" w:id="0">
    <w:p w14:paraId="172878F1" w14:textId="77777777" w:rsidR="008C1575" w:rsidRDefault="008C1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BC43" w14:textId="77777777" w:rsidR="008C1575" w:rsidRDefault="008C1575" w:rsidP="00434B74">
    <w:pPr>
      <w:tabs>
        <w:tab w:val="center" w:pos="4536"/>
        <w:tab w:val="right" w:pos="9072"/>
      </w:tabs>
      <w:rPr>
        <w:rFonts w:ascii="Tahoma" w:eastAsia="Times New Roman" w:hAnsi="Tahoma" w:cs="Tahoma"/>
        <w:b/>
        <w:bCs/>
        <w:i/>
        <w:sz w:val="16"/>
        <w:szCs w:val="16"/>
        <w:lang w:eastAsia="pl-PL"/>
      </w:rPr>
    </w:pPr>
  </w:p>
  <w:p w14:paraId="6DD14335" w14:textId="77777777" w:rsidR="008C1575" w:rsidRDefault="008C1575" w:rsidP="00434B74">
    <w:pPr>
      <w:tabs>
        <w:tab w:val="center" w:pos="4536"/>
        <w:tab w:val="right" w:pos="9072"/>
      </w:tabs>
      <w:rPr>
        <w:rFonts w:ascii="Tahoma" w:eastAsia="Times New Roman" w:hAnsi="Tahoma" w:cs="Tahoma"/>
        <w:b/>
        <w:bCs/>
        <w:i/>
        <w:sz w:val="16"/>
        <w:szCs w:val="16"/>
        <w:lang w:eastAsia="pl-PL"/>
      </w:rPr>
    </w:pPr>
  </w:p>
  <w:p w14:paraId="100C458A" w14:textId="3B8BE250" w:rsidR="008C1575" w:rsidRPr="006C3C08" w:rsidRDefault="008C1575" w:rsidP="00434B74">
    <w:pPr>
      <w:tabs>
        <w:tab w:val="center" w:pos="4536"/>
        <w:tab w:val="right" w:pos="9072"/>
      </w:tabs>
      <w:rPr>
        <w:rFonts w:ascii="Tahoma" w:eastAsia="Times New Roman" w:hAnsi="Tahoma" w:cs="Tahoma"/>
        <w:bCs/>
        <w:i/>
        <w:sz w:val="16"/>
        <w:szCs w:val="16"/>
        <w:lang w:eastAsia="pl-PL"/>
      </w:rPr>
    </w:pPr>
    <w:r w:rsidRPr="00AF2F00">
      <w:rPr>
        <w:rFonts w:ascii="Tahoma" w:eastAsia="Times New Roman" w:hAnsi="Tahoma" w:cs="Tahoma"/>
        <w:bCs/>
        <w:i/>
        <w:sz w:val="16"/>
        <w:szCs w:val="16"/>
        <w:highlight w:val="yellow"/>
        <w:lang w:eastAsia="pl-PL"/>
      </w:rPr>
      <w:t>Nr sprawy: RI</w:t>
    </w:r>
    <w:r>
      <w:rPr>
        <w:rFonts w:ascii="Tahoma" w:eastAsia="Times New Roman" w:hAnsi="Tahoma" w:cs="Tahoma"/>
        <w:bCs/>
        <w:i/>
        <w:sz w:val="16"/>
        <w:szCs w:val="16"/>
        <w:highlight w:val="yellow"/>
        <w:lang w:eastAsia="pl-PL"/>
      </w:rPr>
      <w:t>G</w:t>
    </w:r>
    <w:r w:rsidRPr="00AF2F00">
      <w:rPr>
        <w:rFonts w:ascii="Tahoma" w:eastAsia="Times New Roman" w:hAnsi="Tahoma" w:cs="Tahoma"/>
        <w:bCs/>
        <w:i/>
        <w:sz w:val="16"/>
        <w:szCs w:val="16"/>
        <w:highlight w:val="yellow"/>
        <w:lang w:eastAsia="pl-PL"/>
      </w:rPr>
      <w:t>.271.</w:t>
    </w:r>
    <w:r>
      <w:rPr>
        <w:rFonts w:ascii="Tahoma" w:eastAsia="Times New Roman" w:hAnsi="Tahoma" w:cs="Tahoma"/>
        <w:bCs/>
        <w:i/>
        <w:sz w:val="16"/>
        <w:szCs w:val="16"/>
        <w:highlight w:val="yellow"/>
        <w:lang w:eastAsia="pl-PL"/>
      </w:rPr>
      <w:t>14.202</w:t>
    </w:r>
    <w:r w:rsidR="00972410">
      <w:rPr>
        <w:rFonts w:ascii="Tahoma" w:eastAsia="Times New Roman" w:hAnsi="Tahoma" w:cs="Tahoma"/>
        <w:bCs/>
        <w:i/>
        <w:sz w:val="16"/>
        <w:szCs w:val="16"/>
        <w:highlight w:val="yellow"/>
        <w:lang w:eastAsia="pl-PL"/>
      </w:rPr>
      <w:t>3</w:t>
    </w:r>
    <w:r w:rsidRPr="00AF2F00">
      <w:rPr>
        <w:rFonts w:ascii="Tahoma" w:eastAsia="Times New Roman" w:hAnsi="Tahoma" w:cs="Tahoma"/>
        <w:bCs/>
        <w:i/>
        <w:sz w:val="16"/>
        <w:szCs w:val="16"/>
        <w:highlight w:val="yellow"/>
        <w:lang w:eastAsia="pl-PL"/>
      </w:rPr>
      <w:t>.</w:t>
    </w:r>
    <w:r w:rsidR="00972410">
      <w:rPr>
        <w:rFonts w:ascii="Tahoma" w:eastAsia="Times New Roman" w:hAnsi="Tahoma" w:cs="Tahoma"/>
        <w:bCs/>
        <w:i/>
        <w:sz w:val="16"/>
        <w:szCs w:val="16"/>
        <w:lang w:eastAsia="pl-PL"/>
      </w:rPr>
      <w:t>RM</w:t>
    </w:r>
  </w:p>
  <w:p w14:paraId="41D46738" w14:textId="77777777" w:rsidR="008C1575" w:rsidRPr="006C3C08" w:rsidRDefault="008C1575" w:rsidP="00434B74">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60E82952"/>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D362818"/>
    <w:name w:val="WW8Num11"/>
    <w:lvl w:ilvl="0">
      <w:start w:val="1"/>
      <w:numFmt w:val="decimal"/>
      <w:lvlText w:val="%1)"/>
      <w:lvlJc w:val="left"/>
      <w:pPr>
        <w:tabs>
          <w:tab w:val="num" w:pos="0"/>
        </w:tabs>
        <w:ind w:left="360" w:hanging="360"/>
      </w:pPr>
      <w:rPr>
        <w:rFonts w:ascii="Times New Roman" w:hAnsi="Times New Roman"/>
        <w:b w:val="0"/>
        <w:i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440" w:hanging="360"/>
      </w:pPr>
      <w:rPr>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15:restartNumberingAfterBreak="0">
    <w:nsid w:val="00000018"/>
    <w:multiLevelType w:val="multilevel"/>
    <w:tmpl w:val="00000018"/>
    <w:name w:val="WW8Num25"/>
    <w:lvl w:ilvl="0">
      <w:start w:val="1"/>
      <w:numFmt w:val="decimal"/>
      <w:lvlText w:val="%1)"/>
      <w:lvlJc w:val="left"/>
      <w:pPr>
        <w:tabs>
          <w:tab w:val="num" w:pos="0"/>
        </w:tabs>
        <w:ind w:left="720" w:hanging="360"/>
      </w:pPr>
    </w:lvl>
    <w:lvl w:ilvl="1">
      <w:start w:val="1"/>
      <w:numFmt w:val="decimal"/>
      <w:lvlText w:val="%2)"/>
      <w:lvlJc w:val="left"/>
      <w:pPr>
        <w:tabs>
          <w:tab w:val="num" w:pos="700"/>
        </w:tabs>
        <w:ind w:left="700" w:hanging="340"/>
      </w:pPr>
      <w:rPr>
        <w:rFonts w:ascii="Courier New" w:hAnsi="Courier New"/>
      </w:rPr>
    </w:lvl>
    <w:lvl w:ilvl="2">
      <w:start w:val="1"/>
      <w:numFmt w:val="lowerLetter"/>
      <w:lvlText w:val="%3)"/>
      <w:lvlJc w:val="left"/>
      <w:pPr>
        <w:tabs>
          <w:tab w:val="num" w:pos="720"/>
        </w:tabs>
        <w:ind w:left="720" w:hanging="360"/>
      </w:pPr>
    </w:lvl>
    <w:lvl w:ilvl="3">
      <w:start w:val="1"/>
      <w:numFmt w:val="none"/>
      <w:lvlText w:val="-"/>
      <w:lvlJc w:val="left"/>
      <w:pPr>
        <w:tabs>
          <w:tab w:val="num" w:pos="0"/>
        </w:tabs>
        <w:ind w:left="1080" w:hanging="796"/>
      </w:pPr>
    </w:lvl>
    <w:lvl w:ilvl="4">
      <w:start w:val="1"/>
      <w:numFmt w:val="decimal"/>
      <w:lvlText w:val="%5.."/>
      <w:lvlJc w:val="left"/>
      <w:pPr>
        <w:tabs>
          <w:tab w:val="num" w:pos="0"/>
        </w:tabs>
        <w:ind w:left="1440" w:hanging="1080"/>
      </w:pPr>
    </w:lvl>
    <w:lvl w:ilvl="5">
      <w:start w:val="1"/>
      <w:numFmt w:val="decimal"/>
      <w:lvlText w:val="%5.%6.."/>
      <w:lvlJc w:val="left"/>
      <w:pPr>
        <w:tabs>
          <w:tab w:val="num" w:pos="0"/>
        </w:tabs>
        <w:ind w:left="1440" w:hanging="1080"/>
      </w:pPr>
    </w:lvl>
    <w:lvl w:ilvl="6">
      <w:start w:val="1"/>
      <w:numFmt w:val="decimal"/>
      <w:lvlText w:val="%5.%6.%7.."/>
      <w:lvlJc w:val="left"/>
      <w:pPr>
        <w:tabs>
          <w:tab w:val="num" w:pos="0"/>
        </w:tabs>
        <w:ind w:left="1800" w:hanging="1440"/>
      </w:pPr>
    </w:lvl>
    <w:lvl w:ilvl="7">
      <w:start w:val="1"/>
      <w:numFmt w:val="decimal"/>
      <w:lvlText w:val="%6.%7.%8.."/>
      <w:lvlJc w:val="left"/>
      <w:pPr>
        <w:tabs>
          <w:tab w:val="num" w:pos="0"/>
        </w:tabs>
        <w:ind w:left="1800" w:hanging="1440"/>
      </w:pPr>
    </w:lvl>
    <w:lvl w:ilvl="8">
      <w:start w:val="1"/>
      <w:numFmt w:val="decimal"/>
      <w:lvlText w:val="%5.%6.%7.%8.%9."/>
      <w:lvlJc w:val="left"/>
      <w:pPr>
        <w:tabs>
          <w:tab w:val="num" w:pos="0"/>
        </w:tabs>
        <w:ind w:left="2160" w:hanging="1800"/>
      </w:pPr>
    </w:lvl>
  </w:abstractNum>
  <w:abstractNum w:abstractNumId="4" w15:restartNumberingAfterBreak="0">
    <w:nsid w:val="059F5DE5"/>
    <w:multiLevelType w:val="multilevel"/>
    <w:tmpl w:val="A986ED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A0760DA"/>
    <w:multiLevelType w:val="hybridMultilevel"/>
    <w:tmpl w:val="74124646"/>
    <w:lvl w:ilvl="0" w:tplc="63A8AD32">
      <w:start w:val="1"/>
      <w:numFmt w:val="decimal"/>
      <w:lvlText w:val="%1."/>
      <w:lvlJc w:val="left"/>
      <w:pPr>
        <w:ind w:left="4755"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5C474D"/>
    <w:multiLevelType w:val="hybridMultilevel"/>
    <w:tmpl w:val="3EA21AF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63530F4"/>
    <w:multiLevelType w:val="hybridMultilevel"/>
    <w:tmpl w:val="84820F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BE18EA"/>
    <w:multiLevelType w:val="hybridMultilevel"/>
    <w:tmpl w:val="2DA46646"/>
    <w:lvl w:ilvl="0" w:tplc="122CA834">
      <w:start w:val="3"/>
      <w:numFmt w:val="bullet"/>
      <w:lvlText w:val="-"/>
      <w:lvlJc w:val="left"/>
      <w:pPr>
        <w:ind w:left="720" w:hanging="360"/>
      </w:pPr>
      <w:rPr>
        <w:rFonts w:ascii="Arial" w:eastAsia="Lucida Sans Unicode" w:hAnsi="Arial" w:cs="Arial" w:hint="default"/>
        <w:b w:val="0"/>
        <w:bCs/>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A8504FD"/>
    <w:multiLevelType w:val="hybridMultilevel"/>
    <w:tmpl w:val="F7A8AC9C"/>
    <w:lvl w:ilvl="0" w:tplc="04150011">
      <w:start w:val="1"/>
      <w:numFmt w:val="decimal"/>
      <w:lvlText w:val="%1)"/>
      <w:lvlJc w:val="left"/>
      <w:pPr>
        <w:ind w:left="180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0517852"/>
    <w:multiLevelType w:val="hybridMultilevel"/>
    <w:tmpl w:val="491E9B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0FD5005"/>
    <w:multiLevelType w:val="hybridMultilevel"/>
    <w:tmpl w:val="53568AC6"/>
    <w:lvl w:ilvl="0" w:tplc="38883C2E">
      <w:start w:val="4"/>
      <w:numFmt w:val="upperRoman"/>
      <w:lvlText w:val="%1."/>
      <w:lvlJc w:val="left"/>
      <w:pPr>
        <w:ind w:left="1080" w:hanging="72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B85A96"/>
    <w:multiLevelType w:val="hybridMultilevel"/>
    <w:tmpl w:val="F348C574"/>
    <w:lvl w:ilvl="0" w:tplc="122CA834">
      <w:start w:val="3"/>
      <w:numFmt w:val="bullet"/>
      <w:lvlText w:val="-"/>
      <w:lvlJc w:val="left"/>
      <w:pPr>
        <w:ind w:left="720" w:hanging="360"/>
      </w:pPr>
      <w:rPr>
        <w:rFonts w:ascii="Arial" w:eastAsia="Lucida Sans Unicode" w:hAnsi="Arial" w:cs="Arial" w:hint="default"/>
        <w:b w:val="0"/>
        <w:bCs/>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6CF7AAE"/>
    <w:multiLevelType w:val="hybridMultilevel"/>
    <w:tmpl w:val="D6F2BFE6"/>
    <w:lvl w:ilvl="0" w:tplc="04150011">
      <w:start w:val="1"/>
      <w:numFmt w:val="decimal"/>
      <w:lvlText w:val="%1)"/>
      <w:lvlJc w:val="left"/>
      <w:pPr>
        <w:ind w:left="1080" w:hanging="360"/>
      </w:pPr>
    </w:lvl>
    <w:lvl w:ilvl="1" w:tplc="8D88FC0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A2D2AAB"/>
    <w:multiLevelType w:val="hybridMultilevel"/>
    <w:tmpl w:val="4C2C856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790B31"/>
    <w:multiLevelType w:val="multilevel"/>
    <w:tmpl w:val="1E4251C4"/>
    <w:lvl w:ilvl="0">
      <w:start w:val="1"/>
      <w:numFmt w:val="decimal"/>
      <w:lvlText w:val="%1."/>
      <w:lvlJc w:val="left"/>
      <w:pPr>
        <w:ind w:left="720" w:hanging="360"/>
      </w:pPr>
      <w:rPr>
        <w:rFonts w:hint="default"/>
        <w:b w:val="0"/>
        <w:i w:val="0"/>
        <w:iCs/>
        <w:color w:val="auto"/>
        <w:vertAlign w:val="base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CD52C4A"/>
    <w:multiLevelType w:val="hybridMultilevel"/>
    <w:tmpl w:val="00B6BE30"/>
    <w:lvl w:ilvl="0" w:tplc="CBDA1C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1B7647"/>
    <w:multiLevelType w:val="multilevel"/>
    <w:tmpl w:val="97705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897E9F"/>
    <w:multiLevelType w:val="hybridMultilevel"/>
    <w:tmpl w:val="F87EB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4D4660"/>
    <w:multiLevelType w:val="hybridMultilevel"/>
    <w:tmpl w:val="342001F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0" w15:restartNumberingAfterBreak="0">
    <w:nsid w:val="3E9C1651"/>
    <w:multiLevelType w:val="hybridMultilevel"/>
    <w:tmpl w:val="C9C887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EA25E3"/>
    <w:multiLevelType w:val="hybridMultilevel"/>
    <w:tmpl w:val="4A92475A"/>
    <w:lvl w:ilvl="0" w:tplc="AC0A9246">
      <w:start w:val="1"/>
      <w:numFmt w:val="decimal"/>
      <w:lvlText w:val="%1)"/>
      <w:lvlJc w:val="left"/>
      <w:pPr>
        <w:ind w:left="720" w:hanging="360"/>
      </w:pPr>
      <w:rPr>
        <w:rFonts w:hint="default"/>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FC605F"/>
    <w:multiLevelType w:val="hybridMultilevel"/>
    <w:tmpl w:val="B3E03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F12B43"/>
    <w:multiLevelType w:val="hybridMultilevel"/>
    <w:tmpl w:val="A746D3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147569"/>
    <w:multiLevelType w:val="multilevel"/>
    <w:tmpl w:val="1EE46CD8"/>
    <w:lvl w:ilvl="0">
      <w:start w:val="2"/>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9161267"/>
    <w:multiLevelType w:val="hybridMultilevel"/>
    <w:tmpl w:val="3F7607C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4B303E6B"/>
    <w:multiLevelType w:val="hybridMultilevel"/>
    <w:tmpl w:val="B9E8A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085F99"/>
    <w:multiLevelType w:val="hybridMultilevel"/>
    <w:tmpl w:val="73282090"/>
    <w:lvl w:ilvl="0" w:tplc="04150017">
      <w:start w:val="1"/>
      <w:numFmt w:val="lowerLetter"/>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28" w15:restartNumberingAfterBreak="0">
    <w:nsid w:val="4E5670CE"/>
    <w:multiLevelType w:val="hybridMultilevel"/>
    <w:tmpl w:val="AB24FB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516D16DE"/>
    <w:multiLevelType w:val="hybridMultilevel"/>
    <w:tmpl w:val="D0001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100A98"/>
    <w:multiLevelType w:val="hybridMultilevel"/>
    <w:tmpl w:val="1CA2B8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A86528"/>
    <w:multiLevelType w:val="hybridMultilevel"/>
    <w:tmpl w:val="254E7A08"/>
    <w:lvl w:ilvl="0" w:tplc="12E8CA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DA4CDC"/>
    <w:multiLevelType w:val="hybridMultilevel"/>
    <w:tmpl w:val="9CA25B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2127A9"/>
    <w:multiLevelType w:val="hybridMultilevel"/>
    <w:tmpl w:val="9028C0C2"/>
    <w:lvl w:ilvl="0" w:tplc="57F240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F94636"/>
    <w:multiLevelType w:val="hybridMultilevel"/>
    <w:tmpl w:val="1A463C4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753B2E"/>
    <w:multiLevelType w:val="hybridMultilevel"/>
    <w:tmpl w:val="1B2CDA14"/>
    <w:lvl w:ilvl="0" w:tplc="04150011">
      <w:start w:val="1"/>
      <w:numFmt w:val="decimal"/>
      <w:lvlText w:val="%1)"/>
      <w:lvlJc w:val="left"/>
      <w:pPr>
        <w:ind w:left="180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8FD6DD7"/>
    <w:multiLevelType w:val="hybridMultilevel"/>
    <w:tmpl w:val="608068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ED393C"/>
    <w:multiLevelType w:val="hybridMultilevel"/>
    <w:tmpl w:val="F51824DA"/>
    <w:lvl w:ilvl="0" w:tplc="DA94E0C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CF9644B"/>
    <w:multiLevelType w:val="hybridMultilevel"/>
    <w:tmpl w:val="061A8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4249A4"/>
    <w:multiLevelType w:val="hybridMultilevel"/>
    <w:tmpl w:val="96D26C0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40" w15:restartNumberingAfterBreak="0">
    <w:nsid w:val="74A36975"/>
    <w:multiLevelType w:val="multilevel"/>
    <w:tmpl w:val="D7A45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365887"/>
    <w:multiLevelType w:val="hybridMultilevel"/>
    <w:tmpl w:val="ACE20642"/>
    <w:lvl w:ilvl="0" w:tplc="15EC70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3178CC"/>
    <w:multiLevelType w:val="hybridMultilevel"/>
    <w:tmpl w:val="5448D680"/>
    <w:lvl w:ilvl="0" w:tplc="7C58E0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8B7E73"/>
    <w:multiLevelType w:val="hybridMultilevel"/>
    <w:tmpl w:val="5254E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D33F56"/>
    <w:multiLevelType w:val="hybridMultilevel"/>
    <w:tmpl w:val="B48CD6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B343A51"/>
    <w:multiLevelType w:val="hybridMultilevel"/>
    <w:tmpl w:val="6B726692"/>
    <w:lvl w:ilvl="0" w:tplc="8AF2E9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EC76DFB"/>
    <w:multiLevelType w:val="hybridMultilevel"/>
    <w:tmpl w:val="E4C6F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F81836"/>
    <w:multiLevelType w:val="hybridMultilevel"/>
    <w:tmpl w:val="1752F8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92213307">
    <w:abstractNumId w:val="0"/>
  </w:num>
  <w:num w:numId="2" w16cid:durableId="390857053">
    <w:abstractNumId w:val="1"/>
  </w:num>
  <w:num w:numId="3" w16cid:durableId="325941746">
    <w:abstractNumId w:val="15"/>
  </w:num>
  <w:num w:numId="4" w16cid:durableId="1667443081">
    <w:abstractNumId w:val="24"/>
  </w:num>
  <w:num w:numId="5" w16cid:durableId="547379567">
    <w:abstractNumId w:val="27"/>
  </w:num>
  <w:num w:numId="6" w16cid:durableId="74327670">
    <w:abstractNumId w:val="12"/>
  </w:num>
  <w:num w:numId="7" w16cid:durableId="1813448624">
    <w:abstractNumId w:val="8"/>
  </w:num>
  <w:num w:numId="8" w16cid:durableId="1565530621">
    <w:abstractNumId w:val="4"/>
  </w:num>
  <w:num w:numId="9" w16cid:durableId="1972856911">
    <w:abstractNumId w:val="38"/>
  </w:num>
  <w:num w:numId="10" w16cid:durableId="214388342">
    <w:abstractNumId w:val="32"/>
  </w:num>
  <w:num w:numId="11" w16cid:durableId="984357581">
    <w:abstractNumId w:val="21"/>
  </w:num>
  <w:num w:numId="12" w16cid:durableId="1615165643">
    <w:abstractNumId w:val="29"/>
  </w:num>
  <w:num w:numId="13" w16cid:durableId="1364864216">
    <w:abstractNumId w:val="47"/>
  </w:num>
  <w:num w:numId="14" w16cid:durableId="1804541687">
    <w:abstractNumId w:val="11"/>
  </w:num>
  <w:num w:numId="15" w16cid:durableId="1084692501">
    <w:abstractNumId w:val="20"/>
  </w:num>
  <w:num w:numId="16" w16cid:durableId="1823882988">
    <w:abstractNumId w:val="33"/>
  </w:num>
  <w:num w:numId="17" w16cid:durableId="1738088878">
    <w:abstractNumId w:val="18"/>
  </w:num>
  <w:num w:numId="18" w16cid:durableId="72093523">
    <w:abstractNumId w:val="17"/>
  </w:num>
  <w:num w:numId="19" w16cid:durableId="1291325629">
    <w:abstractNumId w:val="40"/>
  </w:num>
  <w:num w:numId="20" w16cid:durableId="1479495805">
    <w:abstractNumId w:val="41"/>
  </w:num>
  <w:num w:numId="21" w16cid:durableId="1061752886">
    <w:abstractNumId w:val="42"/>
  </w:num>
  <w:num w:numId="22" w16cid:durableId="1532525008">
    <w:abstractNumId w:val="23"/>
  </w:num>
  <w:num w:numId="23" w16cid:durableId="206843614">
    <w:abstractNumId w:val="36"/>
  </w:num>
  <w:num w:numId="24" w16cid:durableId="1817994463">
    <w:abstractNumId w:val="14"/>
  </w:num>
  <w:num w:numId="25" w16cid:durableId="1157841732">
    <w:abstractNumId w:val="26"/>
  </w:num>
  <w:num w:numId="26" w16cid:durableId="1304191333">
    <w:abstractNumId w:val="39"/>
  </w:num>
  <w:num w:numId="27" w16cid:durableId="592476513">
    <w:abstractNumId w:val="25"/>
  </w:num>
  <w:num w:numId="28" w16cid:durableId="773481788">
    <w:abstractNumId w:val="28"/>
  </w:num>
  <w:num w:numId="29" w16cid:durableId="679818274">
    <w:abstractNumId w:val="10"/>
  </w:num>
  <w:num w:numId="30" w16cid:durableId="354314102">
    <w:abstractNumId w:val="7"/>
  </w:num>
  <w:num w:numId="31" w16cid:durableId="1898121687">
    <w:abstractNumId w:val="44"/>
  </w:num>
  <w:num w:numId="32" w16cid:durableId="481241880">
    <w:abstractNumId w:val="37"/>
  </w:num>
  <w:num w:numId="33" w16cid:durableId="1514953234">
    <w:abstractNumId w:val="45"/>
  </w:num>
  <w:num w:numId="34" w16cid:durableId="1220900157">
    <w:abstractNumId w:val="34"/>
  </w:num>
  <w:num w:numId="35" w16cid:durableId="275411869">
    <w:abstractNumId w:val="13"/>
  </w:num>
  <w:num w:numId="36" w16cid:durableId="2020234715">
    <w:abstractNumId w:val="19"/>
  </w:num>
  <w:num w:numId="37" w16cid:durableId="770055313">
    <w:abstractNumId w:val="43"/>
  </w:num>
  <w:num w:numId="38" w16cid:durableId="602881296">
    <w:abstractNumId w:val="30"/>
  </w:num>
  <w:num w:numId="39" w16cid:durableId="1272590841">
    <w:abstractNumId w:val="35"/>
  </w:num>
  <w:num w:numId="40" w16cid:durableId="1812167814">
    <w:abstractNumId w:val="9"/>
  </w:num>
  <w:num w:numId="41" w16cid:durableId="900947958">
    <w:abstractNumId w:val="6"/>
  </w:num>
  <w:num w:numId="42" w16cid:durableId="91976464">
    <w:abstractNumId w:val="31"/>
  </w:num>
  <w:num w:numId="43" w16cid:durableId="609556847">
    <w:abstractNumId w:val="5"/>
  </w:num>
  <w:num w:numId="44" w16cid:durableId="1281836250">
    <w:abstractNumId w:val="46"/>
  </w:num>
  <w:num w:numId="45" w16cid:durableId="1108503893">
    <w:abstractNumId w:val="16"/>
  </w:num>
  <w:num w:numId="46" w16cid:durableId="1427268670">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B2F"/>
    <w:rsid w:val="00000E1E"/>
    <w:rsid w:val="00010DA1"/>
    <w:rsid w:val="00037AA9"/>
    <w:rsid w:val="00055746"/>
    <w:rsid w:val="00056898"/>
    <w:rsid w:val="0006612F"/>
    <w:rsid w:val="00094180"/>
    <w:rsid w:val="000A1A2A"/>
    <w:rsid w:val="000A45B1"/>
    <w:rsid w:val="000A6A92"/>
    <w:rsid w:val="000B4D2A"/>
    <w:rsid w:val="000B6891"/>
    <w:rsid w:val="000C08FA"/>
    <w:rsid w:val="000C271F"/>
    <w:rsid w:val="000C5FA1"/>
    <w:rsid w:val="000F4A5B"/>
    <w:rsid w:val="001023AC"/>
    <w:rsid w:val="001148C2"/>
    <w:rsid w:val="001155D5"/>
    <w:rsid w:val="00122E2D"/>
    <w:rsid w:val="00126ABD"/>
    <w:rsid w:val="00147166"/>
    <w:rsid w:val="00165BA2"/>
    <w:rsid w:val="00167C76"/>
    <w:rsid w:val="00171627"/>
    <w:rsid w:val="00172E5C"/>
    <w:rsid w:val="00173D93"/>
    <w:rsid w:val="00190311"/>
    <w:rsid w:val="00191C3A"/>
    <w:rsid w:val="00193F4D"/>
    <w:rsid w:val="001A412C"/>
    <w:rsid w:val="001A48AD"/>
    <w:rsid w:val="001D5262"/>
    <w:rsid w:val="00201A45"/>
    <w:rsid w:val="0020280C"/>
    <w:rsid w:val="00203A2E"/>
    <w:rsid w:val="002078F6"/>
    <w:rsid w:val="0021365B"/>
    <w:rsid w:val="00250098"/>
    <w:rsid w:val="0027140D"/>
    <w:rsid w:val="00277EA1"/>
    <w:rsid w:val="00280089"/>
    <w:rsid w:val="002A5A7E"/>
    <w:rsid w:val="002C19CE"/>
    <w:rsid w:val="002C5A43"/>
    <w:rsid w:val="002D4A59"/>
    <w:rsid w:val="002D75E9"/>
    <w:rsid w:val="002F40E3"/>
    <w:rsid w:val="003010C2"/>
    <w:rsid w:val="00304A2A"/>
    <w:rsid w:val="00315CD2"/>
    <w:rsid w:val="00332439"/>
    <w:rsid w:val="00333300"/>
    <w:rsid w:val="00336E1F"/>
    <w:rsid w:val="00370A99"/>
    <w:rsid w:val="00386FAF"/>
    <w:rsid w:val="003970D0"/>
    <w:rsid w:val="003B6FDB"/>
    <w:rsid w:val="003C710B"/>
    <w:rsid w:val="003E304F"/>
    <w:rsid w:val="003F67FD"/>
    <w:rsid w:val="00402664"/>
    <w:rsid w:val="00414493"/>
    <w:rsid w:val="00415788"/>
    <w:rsid w:val="00420130"/>
    <w:rsid w:val="0043288E"/>
    <w:rsid w:val="00434B74"/>
    <w:rsid w:val="00462B61"/>
    <w:rsid w:val="00462CDE"/>
    <w:rsid w:val="00472806"/>
    <w:rsid w:val="00474500"/>
    <w:rsid w:val="00477405"/>
    <w:rsid w:val="00481866"/>
    <w:rsid w:val="00495418"/>
    <w:rsid w:val="00496CF8"/>
    <w:rsid w:val="004A229E"/>
    <w:rsid w:val="004C2FE9"/>
    <w:rsid w:val="004C61C7"/>
    <w:rsid w:val="004D3040"/>
    <w:rsid w:val="004F611D"/>
    <w:rsid w:val="00524FDF"/>
    <w:rsid w:val="005472AB"/>
    <w:rsid w:val="00547FA0"/>
    <w:rsid w:val="005547CC"/>
    <w:rsid w:val="005643B4"/>
    <w:rsid w:val="00567E0A"/>
    <w:rsid w:val="00573602"/>
    <w:rsid w:val="00582ED9"/>
    <w:rsid w:val="00586588"/>
    <w:rsid w:val="00595249"/>
    <w:rsid w:val="00596BAC"/>
    <w:rsid w:val="005A2551"/>
    <w:rsid w:val="005B09C1"/>
    <w:rsid w:val="005B72D5"/>
    <w:rsid w:val="005C023D"/>
    <w:rsid w:val="005C7498"/>
    <w:rsid w:val="005D35FE"/>
    <w:rsid w:val="005D41A4"/>
    <w:rsid w:val="005D46E3"/>
    <w:rsid w:val="005F0133"/>
    <w:rsid w:val="005F2D26"/>
    <w:rsid w:val="005F5A3A"/>
    <w:rsid w:val="00612FB8"/>
    <w:rsid w:val="00613983"/>
    <w:rsid w:val="00624169"/>
    <w:rsid w:val="006459D2"/>
    <w:rsid w:val="00655497"/>
    <w:rsid w:val="006711D8"/>
    <w:rsid w:val="00694D02"/>
    <w:rsid w:val="00697942"/>
    <w:rsid w:val="006A0691"/>
    <w:rsid w:val="006B0A9B"/>
    <w:rsid w:val="006C0EA9"/>
    <w:rsid w:val="006C3EE4"/>
    <w:rsid w:val="006C7165"/>
    <w:rsid w:val="006D6D30"/>
    <w:rsid w:val="00704646"/>
    <w:rsid w:val="00707E3E"/>
    <w:rsid w:val="007219CA"/>
    <w:rsid w:val="00736D65"/>
    <w:rsid w:val="00754B7F"/>
    <w:rsid w:val="00784328"/>
    <w:rsid w:val="007906D4"/>
    <w:rsid w:val="00790FEF"/>
    <w:rsid w:val="00793D33"/>
    <w:rsid w:val="007A613B"/>
    <w:rsid w:val="007C48B2"/>
    <w:rsid w:val="007C4B40"/>
    <w:rsid w:val="007D02B0"/>
    <w:rsid w:val="007D0E8D"/>
    <w:rsid w:val="007D690C"/>
    <w:rsid w:val="008006E5"/>
    <w:rsid w:val="00800DAE"/>
    <w:rsid w:val="0080260C"/>
    <w:rsid w:val="00820009"/>
    <w:rsid w:val="00830D2D"/>
    <w:rsid w:val="00835A62"/>
    <w:rsid w:val="0086630F"/>
    <w:rsid w:val="0088278B"/>
    <w:rsid w:val="0088684D"/>
    <w:rsid w:val="008A3590"/>
    <w:rsid w:val="008B4600"/>
    <w:rsid w:val="008C06FE"/>
    <w:rsid w:val="008C1575"/>
    <w:rsid w:val="008D0A20"/>
    <w:rsid w:val="008D7B02"/>
    <w:rsid w:val="008E7E45"/>
    <w:rsid w:val="00912CA6"/>
    <w:rsid w:val="00920831"/>
    <w:rsid w:val="009226AF"/>
    <w:rsid w:val="0093096D"/>
    <w:rsid w:val="00932CB1"/>
    <w:rsid w:val="009340C2"/>
    <w:rsid w:val="00961943"/>
    <w:rsid w:val="0096616D"/>
    <w:rsid w:val="00972410"/>
    <w:rsid w:val="0097755A"/>
    <w:rsid w:val="00996231"/>
    <w:rsid w:val="009D0CC3"/>
    <w:rsid w:val="009E1DE3"/>
    <w:rsid w:val="009E269A"/>
    <w:rsid w:val="009E3D7F"/>
    <w:rsid w:val="00A02C16"/>
    <w:rsid w:val="00A12C01"/>
    <w:rsid w:val="00A1323E"/>
    <w:rsid w:val="00A22BBC"/>
    <w:rsid w:val="00A27C22"/>
    <w:rsid w:val="00A47B39"/>
    <w:rsid w:val="00A6356B"/>
    <w:rsid w:val="00A64B98"/>
    <w:rsid w:val="00A70BC2"/>
    <w:rsid w:val="00A75C16"/>
    <w:rsid w:val="00A7663A"/>
    <w:rsid w:val="00A83AB7"/>
    <w:rsid w:val="00A975C5"/>
    <w:rsid w:val="00AB131A"/>
    <w:rsid w:val="00AE747E"/>
    <w:rsid w:val="00AF2F00"/>
    <w:rsid w:val="00AF4920"/>
    <w:rsid w:val="00B009BF"/>
    <w:rsid w:val="00B03AF3"/>
    <w:rsid w:val="00B03C80"/>
    <w:rsid w:val="00B135DE"/>
    <w:rsid w:val="00B20398"/>
    <w:rsid w:val="00B31E90"/>
    <w:rsid w:val="00B735D3"/>
    <w:rsid w:val="00B75D75"/>
    <w:rsid w:val="00B76798"/>
    <w:rsid w:val="00BA36F9"/>
    <w:rsid w:val="00BB27AC"/>
    <w:rsid w:val="00BB3563"/>
    <w:rsid w:val="00BB63A3"/>
    <w:rsid w:val="00BC58D8"/>
    <w:rsid w:val="00BC72AC"/>
    <w:rsid w:val="00BD2D80"/>
    <w:rsid w:val="00BD5D54"/>
    <w:rsid w:val="00C05A28"/>
    <w:rsid w:val="00C10ABA"/>
    <w:rsid w:val="00C16391"/>
    <w:rsid w:val="00C307F8"/>
    <w:rsid w:val="00C346A6"/>
    <w:rsid w:val="00C349D7"/>
    <w:rsid w:val="00C4004E"/>
    <w:rsid w:val="00C65B3D"/>
    <w:rsid w:val="00C836B7"/>
    <w:rsid w:val="00C86FEA"/>
    <w:rsid w:val="00C91B61"/>
    <w:rsid w:val="00CB60D5"/>
    <w:rsid w:val="00CB7C77"/>
    <w:rsid w:val="00CC0623"/>
    <w:rsid w:val="00CD34B2"/>
    <w:rsid w:val="00D03CFB"/>
    <w:rsid w:val="00D114CE"/>
    <w:rsid w:val="00D24D62"/>
    <w:rsid w:val="00D5276A"/>
    <w:rsid w:val="00D60CF3"/>
    <w:rsid w:val="00D70828"/>
    <w:rsid w:val="00DA0879"/>
    <w:rsid w:val="00DA36D3"/>
    <w:rsid w:val="00DB7815"/>
    <w:rsid w:val="00DD48A0"/>
    <w:rsid w:val="00DD5AB5"/>
    <w:rsid w:val="00DD6B04"/>
    <w:rsid w:val="00DE3FFE"/>
    <w:rsid w:val="00DE696D"/>
    <w:rsid w:val="00E05A34"/>
    <w:rsid w:val="00E07204"/>
    <w:rsid w:val="00E159A6"/>
    <w:rsid w:val="00E206E9"/>
    <w:rsid w:val="00E20D50"/>
    <w:rsid w:val="00E31746"/>
    <w:rsid w:val="00E50199"/>
    <w:rsid w:val="00E6705E"/>
    <w:rsid w:val="00E733E8"/>
    <w:rsid w:val="00E74873"/>
    <w:rsid w:val="00E74A9C"/>
    <w:rsid w:val="00EA1600"/>
    <w:rsid w:val="00EC4E0C"/>
    <w:rsid w:val="00ED1AD1"/>
    <w:rsid w:val="00ED492D"/>
    <w:rsid w:val="00ED6B2F"/>
    <w:rsid w:val="00ED7F84"/>
    <w:rsid w:val="00EE4278"/>
    <w:rsid w:val="00EE4C32"/>
    <w:rsid w:val="00F222AD"/>
    <w:rsid w:val="00F24148"/>
    <w:rsid w:val="00F252DE"/>
    <w:rsid w:val="00F27A48"/>
    <w:rsid w:val="00F31A30"/>
    <w:rsid w:val="00F527C4"/>
    <w:rsid w:val="00F63DB9"/>
    <w:rsid w:val="00F93959"/>
    <w:rsid w:val="00FA3EBA"/>
    <w:rsid w:val="00FA3F56"/>
    <w:rsid w:val="00FA73A6"/>
    <w:rsid w:val="00FD6B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EFAC"/>
  <w15:chartTrackingRefBased/>
  <w15:docId w15:val="{70330728-D589-4B6B-8682-065F29AE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73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8A3590"/>
    <w:pPr>
      <w:keepNext/>
      <w:numPr>
        <w:ilvl w:val="1"/>
        <w:numId w:val="1"/>
      </w:numPr>
      <w:spacing w:after="0" w:line="276" w:lineRule="auto"/>
      <w:jc w:val="both"/>
      <w:outlineLvl w:val="1"/>
    </w:pPr>
    <w:rPr>
      <w:rFonts w:ascii="Times New Roman" w:eastAsia="Lucida Sans Unicode" w:hAnsi="Times New Roman" w:cs="Times New Roman"/>
      <w:b/>
      <w:kern w:val="1"/>
      <w:sz w:val="52"/>
      <w:szCs w:val="24"/>
    </w:rPr>
  </w:style>
  <w:style w:type="paragraph" w:styleId="Nagwek3">
    <w:name w:val="heading 3"/>
    <w:basedOn w:val="Normalny"/>
    <w:next w:val="Normalny"/>
    <w:link w:val="Nagwek3Znak"/>
    <w:qFormat/>
    <w:rsid w:val="008A3590"/>
    <w:pPr>
      <w:keepNext/>
      <w:spacing w:before="240" w:after="60" w:line="276" w:lineRule="auto"/>
      <w:jc w:val="both"/>
      <w:outlineLvl w:val="2"/>
    </w:pPr>
    <w:rPr>
      <w:rFonts w:ascii="Arial" w:eastAsia="Lucida Sans Unicode" w:hAnsi="Arial" w:cs="Arial"/>
      <w:b/>
      <w:bCs/>
      <w:kern w:val="1"/>
      <w:sz w:val="26"/>
      <w:szCs w:val="26"/>
    </w:rPr>
  </w:style>
  <w:style w:type="paragraph" w:styleId="Nagwek4">
    <w:name w:val="heading 4"/>
    <w:basedOn w:val="Normalny"/>
    <w:next w:val="Normalny"/>
    <w:link w:val="Nagwek4Znak"/>
    <w:qFormat/>
    <w:rsid w:val="008A3590"/>
    <w:pPr>
      <w:keepNext/>
      <w:spacing w:before="240" w:after="60" w:line="276" w:lineRule="auto"/>
      <w:jc w:val="both"/>
      <w:outlineLvl w:val="3"/>
    </w:pPr>
    <w:rPr>
      <w:rFonts w:ascii="Times New Roman" w:eastAsia="Lucida Sans Unicode" w:hAnsi="Times New Roman" w:cs="Times New Roman"/>
      <w:b/>
      <w:bCs/>
      <w:kern w:val="1"/>
      <w:sz w:val="28"/>
      <w:szCs w:val="28"/>
    </w:rPr>
  </w:style>
  <w:style w:type="paragraph" w:styleId="Nagwek5">
    <w:name w:val="heading 5"/>
    <w:basedOn w:val="Normalny"/>
    <w:next w:val="Normalny"/>
    <w:link w:val="Nagwek5Znak"/>
    <w:qFormat/>
    <w:rsid w:val="008A3590"/>
    <w:pPr>
      <w:numPr>
        <w:ilvl w:val="4"/>
        <w:numId w:val="1"/>
      </w:numPr>
      <w:spacing w:before="240" w:after="60" w:line="276" w:lineRule="auto"/>
      <w:jc w:val="both"/>
      <w:outlineLvl w:val="4"/>
    </w:pPr>
    <w:rPr>
      <w:rFonts w:ascii="Times New Roman" w:eastAsia="Lucida Sans Unicode" w:hAnsi="Times New Roman" w:cs="Times New Roman"/>
      <w:b/>
      <w:bCs/>
      <w:i/>
      <w:iCs/>
      <w:kern w:val="1"/>
      <w:sz w:val="26"/>
      <w:szCs w:val="26"/>
    </w:rPr>
  </w:style>
  <w:style w:type="paragraph" w:styleId="Nagwek6">
    <w:name w:val="heading 6"/>
    <w:basedOn w:val="Normalny"/>
    <w:next w:val="Normalny"/>
    <w:link w:val="Nagwek6Znak"/>
    <w:qFormat/>
    <w:rsid w:val="008A3590"/>
    <w:pPr>
      <w:spacing w:before="240" w:after="60" w:line="276" w:lineRule="auto"/>
      <w:jc w:val="both"/>
      <w:outlineLvl w:val="5"/>
    </w:pPr>
    <w:rPr>
      <w:rFonts w:ascii="Times New Roman" w:eastAsia="Lucida Sans Unicode" w:hAnsi="Times New Roman" w:cs="Times New Roman"/>
      <w:b/>
      <w:bCs/>
      <w:kern w:val="1"/>
    </w:rPr>
  </w:style>
  <w:style w:type="paragraph" w:styleId="Nagwek7">
    <w:name w:val="heading 7"/>
    <w:basedOn w:val="Normalny"/>
    <w:next w:val="Normalny"/>
    <w:link w:val="Nagwek7Znak"/>
    <w:qFormat/>
    <w:rsid w:val="008A3590"/>
    <w:pPr>
      <w:spacing w:before="240" w:after="60" w:line="276" w:lineRule="auto"/>
      <w:jc w:val="both"/>
      <w:outlineLvl w:val="6"/>
    </w:pPr>
    <w:rPr>
      <w:rFonts w:ascii="Times New Roman" w:eastAsia="Lucida Sans Unicode" w:hAnsi="Times New Roman" w:cs="Times New Roman"/>
      <w:kern w:val="1"/>
      <w:sz w:val="24"/>
      <w:szCs w:val="24"/>
    </w:rPr>
  </w:style>
  <w:style w:type="paragraph" w:styleId="Nagwek8">
    <w:name w:val="heading 8"/>
    <w:basedOn w:val="Normalny"/>
    <w:next w:val="Normalny"/>
    <w:link w:val="Nagwek8Znak"/>
    <w:qFormat/>
    <w:rsid w:val="008A3590"/>
    <w:pPr>
      <w:numPr>
        <w:ilvl w:val="7"/>
        <w:numId w:val="1"/>
      </w:numPr>
      <w:spacing w:before="240" w:after="40" w:line="276" w:lineRule="auto"/>
      <w:jc w:val="both"/>
      <w:outlineLvl w:val="7"/>
    </w:pPr>
    <w:rPr>
      <w:rFonts w:ascii="Arial" w:eastAsia="Lucida Sans Unicode" w:hAnsi="Arial" w:cs="Arial"/>
      <w:i/>
      <w:iCs/>
      <w:ker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3590"/>
    <w:rPr>
      <w:rFonts w:ascii="Times New Roman" w:eastAsia="Lucida Sans Unicode" w:hAnsi="Times New Roman" w:cs="Times New Roman"/>
      <w:b/>
      <w:kern w:val="1"/>
      <w:sz w:val="52"/>
      <w:szCs w:val="24"/>
    </w:rPr>
  </w:style>
  <w:style w:type="character" w:customStyle="1" w:styleId="Nagwek3Znak">
    <w:name w:val="Nagłówek 3 Znak"/>
    <w:basedOn w:val="Domylnaczcionkaakapitu"/>
    <w:link w:val="Nagwek3"/>
    <w:rsid w:val="008A3590"/>
    <w:rPr>
      <w:rFonts w:ascii="Arial" w:eastAsia="Lucida Sans Unicode" w:hAnsi="Arial" w:cs="Arial"/>
      <w:b/>
      <w:bCs/>
      <w:kern w:val="1"/>
      <w:sz w:val="26"/>
      <w:szCs w:val="26"/>
    </w:rPr>
  </w:style>
  <w:style w:type="character" w:customStyle="1" w:styleId="Nagwek4Znak">
    <w:name w:val="Nagłówek 4 Znak"/>
    <w:basedOn w:val="Domylnaczcionkaakapitu"/>
    <w:link w:val="Nagwek4"/>
    <w:rsid w:val="008A3590"/>
    <w:rPr>
      <w:rFonts w:ascii="Times New Roman" w:eastAsia="Lucida Sans Unicode" w:hAnsi="Times New Roman" w:cs="Times New Roman"/>
      <w:b/>
      <w:bCs/>
      <w:kern w:val="1"/>
      <w:sz w:val="28"/>
      <w:szCs w:val="28"/>
    </w:rPr>
  </w:style>
  <w:style w:type="character" w:customStyle="1" w:styleId="Nagwek5Znak">
    <w:name w:val="Nagłówek 5 Znak"/>
    <w:basedOn w:val="Domylnaczcionkaakapitu"/>
    <w:link w:val="Nagwek5"/>
    <w:rsid w:val="008A3590"/>
    <w:rPr>
      <w:rFonts w:ascii="Times New Roman" w:eastAsia="Lucida Sans Unicode" w:hAnsi="Times New Roman" w:cs="Times New Roman"/>
      <w:b/>
      <w:bCs/>
      <w:i/>
      <w:iCs/>
      <w:kern w:val="1"/>
      <w:sz w:val="26"/>
      <w:szCs w:val="26"/>
    </w:rPr>
  </w:style>
  <w:style w:type="character" w:customStyle="1" w:styleId="Nagwek6Znak">
    <w:name w:val="Nagłówek 6 Znak"/>
    <w:basedOn w:val="Domylnaczcionkaakapitu"/>
    <w:link w:val="Nagwek6"/>
    <w:rsid w:val="008A3590"/>
    <w:rPr>
      <w:rFonts w:ascii="Times New Roman" w:eastAsia="Lucida Sans Unicode" w:hAnsi="Times New Roman" w:cs="Times New Roman"/>
      <w:b/>
      <w:bCs/>
      <w:kern w:val="1"/>
    </w:rPr>
  </w:style>
  <w:style w:type="character" w:customStyle="1" w:styleId="Nagwek7Znak">
    <w:name w:val="Nagłówek 7 Znak"/>
    <w:basedOn w:val="Domylnaczcionkaakapitu"/>
    <w:link w:val="Nagwek7"/>
    <w:rsid w:val="008A3590"/>
    <w:rPr>
      <w:rFonts w:ascii="Times New Roman" w:eastAsia="Lucida Sans Unicode" w:hAnsi="Times New Roman" w:cs="Times New Roman"/>
      <w:kern w:val="1"/>
      <w:sz w:val="24"/>
      <w:szCs w:val="24"/>
    </w:rPr>
  </w:style>
  <w:style w:type="character" w:customStyle="1" w:styleId="Nagwek8Znak">
    <w:name w:val="Nagłówek 8 Znak"/>
    <w:basedOn w:val="Domylnaczcionkaakapitu"/>
    <w:link w:val="Nagwek8"/>
    <w:rsid w:val="008A3590"/>
    <w:rPr>
      <w:rFonts w:ascii="Arial" w:eastAsia="Lucida Sans Unicode" w:hAnsi="Arial" w:cs="Arial"/>
      <w:i/>
      <w:iCs/>
      <w:kern w:val="1"/>
    </w:rPr>
  </w:style>
  <w:style w:type="numbering" w:customStyle="1" w:styleId="Bezlisty1">
    <w:name w:val="Bez listy1"/>
    <w:next w:val="Bezlisty"/>
    <w:uiPriority w:val="99"/>
    <w:semiHidden/>
    <w:unhideWhenUsed/>
    <w:rsid w:val="008A3590"/>
  </w:style>
  <w:style w:type="character" w:customStyle="1" w:styleId="WW8Num2z0">
    <w:name w:val="WW8Num2z0"/>
    <w:rsid w:val="008A3590"/>
    <w:rPr>
      <w:rFonts w:cs="Times New Roman"/>
    </w:rPr>
  </w:style>
  <w:style w:type="character" w:customStyle="1" w:styleId="WW8Num10z1">
    <w:name w:val="WW8Num10z1"/>
    <w:rsid w:val="008A3590"/>
    <w:rPr>
      <w:rFonts w:ascii="OpenSymbol" w:hAnsi="OpenSymbol"/>
      <w:b/>
      <w:bCs/>
      <w:sz w:val="18"/>
      <w:szCs w:val="18"/>
    </w:rPr>
  </w:style>
  <w:style w:type="character" w:customStyle="1" w:styleId="WW8Num10z3">
    <w:name w:val="WW8Num10z3"/>
    <w:rsid w:val="008A3590"/>
    <w:rPr>
      <w:rFonts w:ascii="Symbol" w:hAnsi="Symbol"/>
      <w:b/>
      <w:bCs/>
      <w:sz w:val="18"/>
      <w:szCs w:val="18"/>
    </w:rPr>
  </w:style>
  <w:style w:type="character" w:customStyle="1" w:styleId="Absatz-Standardschriftart">
    <w:name w:val="Absatz-Standardschriftart"/>
    <w:rsid w:val="008A3590"/>
  </w:style>
  <w:style w:type="character" w:customStyle="1" w:styleId="WW-Absatz-Standardschriftart">
    <w:name w:val="WW-Absatz-Standardschriftart"/>
    <w:rsid w:val="008A3590"/>
  </w:style>
  <w:style w:type="character" w:customStyle="1" w:styleId="WW8Num12z1">
    <w:name w:val="WW8Num12z1"/>
    <w:rsid w:val="008A3590"/>
    <w:rPr>
      <w:rFonts w:ascii="Arial" w:hAnsi="Arial"/>
      <w:b/>
      <w:bCs/>
      <w:sz w:val="18"/>
      <w:szCs w:val="18"/>
    </w:rPr>
  </w:style>
  <w:style w:type="character" w:customStyle="1" w:styleId="WW8Num12z3">
    <w:name w:val="WW8Num12z3"/>
    <w:rsid w:val="008A3590"/>
    <w:rPr>
      <w:rFonts w:ascii="Symbol" w:hAnsi="Symbol"/>
      <w:b/>
      <w:bCs/>
      <w:sz w:val="18"/>
      <w:szCs w:val="18"/>
    </w:rPr>
  </w:style>
  <w:style w:type="character" w:customStyle="1" w:styleId="WW-Absatz-Standardschriftart1">
    <w:name w:val="WW-Absatz-Standardschriftart1"/>
    <w:rsid w:val="008A3590"/>
  </w:style>
  <w:style w:type="character" w:customStyle="1" w:styleId="WW8Num5z0">
    <w:name w:val="WW8Num5z0"/>
    <w:rsid w:val="008A3590"/>
    <w:rPr>
      <w:rFonts w:cs="Times New Roman"/>
    </w:rPr>
  </w:style>
  <w:style w:type="character" w:customStyle="1" w:styleId="WW8Num13z1">
    <w:name w:val="WW8Num13z1"/>
    <w:rsid w:val="008A3590"/>
    <w:rPr>
      <w:rFonts w:ascii="Arial" w:hAnsi="Arial"/>
      <w:b/>
      <w:bCs/>
      <w:sz w:val="18"/>
      <w:szCs w:val="18"/>
    </w:rPr>
  </w:style>
  <w:style w:type="character" w:customStyle="1" w:styleId="WW8Num14z1">
    <w:name w:val="WW8Num14z1"/>
    <w:rsid w:val="008A3590"/>
    <w:rPr>
      <w:rFonts w:ascii="Arial" w:hAnsi="Arial"/>
      <w:b/>
      <w:bCs/>
      <w:sz w:val="18"/>
      <w:szCs w:val="18"/>
    </w:rPr>
  </w:style>
  <w:style w:type="character" w:customStyle="1" w:styleId="WW8Num18z0">
    <w:name w:val="WW8Num18z0"/>
    <w:rsid w:val="008A3590"/>
    <w:rPr>
      <w:rFonts w:ascii="Symbol" w:hAnsi="Symbol"/>
      <w:b/>
      <w:bCs/>
      <w:sz w:val="18"/>
      <w:szCs w:val="18"/>
    </w:rPr>
  </w:style>
  <w:style w:type="character" w:customStyle="1" w:styleId="WW8Num18z1">
    <w:name w:val="WW8Num18z1"/>
    <w:rsid w:val="008A3590"/>
    <w:rPr>
      <w:rFonts w:ascii="OpenSymbol" w:hAnsi="OpenSymbol" w:cs="OpenSymbol"/>
    </w:rPr>
  </w:style>
  <w:style w:type="character" w:customStyle="1" w:styleId="WW8Num19z0">
    <w:name w:val="WW8Num19z0"/>
    <w:rsid w:val="008A3590"/>
    <w:rPr>
      <w:rFonts w:ascii="Symbol" w:hAnsi="Symbol"/>
      <w:b/>
      <w:bCs/>
      <w:sz w:val="18"/>
      <w:szCs w:val="18"/>
    </w:rPr>
  </w:style>
  <w:style w:type="character" w:customStyle="1" w:styleId="WW8Num19z1">
    <w:name w:val="WW8Num19z1"/>
    <w:rsid w:val="008A3590"/>
    <w:rPr>
      <w:rFonts w:ascii="OpenSymbol" w:hAnsi="OpenSymbol" w:cs="OpenSymbol"/>
    </w:rPr>
  </w:style>
  <w:style w:type="character" w:customStyle="1" w:styleId="WW8Num24z0">
    <w:name w:val="WW8Num24z0"/>
    <w:rsid w:val="008A3590"/>
    <w:rPr>
      <w:rFonts w:ascii="Arial" w:hAnsi="Arial"/>
      <w:b/>
      <w:bCs/>
      <w:sz w:val="18"/>
      <w:szCs w:val="18"/>
    </w:rPr>
  </w:style>
  <w:style w:type="character" w:customStyle="1" w:styleId="WW8Num28z1">
    <w:name w:val="WW8Num28z1"/>
    <w:rsid w:val="008A3590"/>
    <w:rPr>
      <w:rFonts w:ascii="Arial" w:hAnsi="Arial"/>
      <w:b/>
      <w:bCs/>
      <w:sz w:val="18"/>
      <w:szCs w:val="18"/>
    </w:rPr>
  </w:style>
  <w:style w:type="character" w:customStyle="1" w:styleId="WW8Num30z0">
    <w:name w:val="WW8Num30z0"/>
    <w:rsid w:val="008A3590"/>
    <w:rPr>
      <w:rFonts w:cs="Times New Roman"/>
    </w:rPr>
  </w:style>
  <w:style w:type="character" w:customStyle="1" w:styleId="WW8Num31z0">
    <w:name w:val="WW8Num31z0"/>
    <w:rsid w:val="008A3590"/>
    <w:rPr>
      <w:rFonts w:cs="Times New Roman"/>
    </w:rPr>
  </w:style>
  <w:style w:type="character" w:customStyle="1" w:styleId="WW8Num34z1">
    <w:name w:val="WW8Num34z1"/>
    <w:rsid w:val="008A3590"/>
    <w:rPr>
      <w:rFonts w:ascii="Arial" w:hAnsi="Arial"/>
      <w:b/>
      <w:bCs/>
      <w:sz w:val="18"/>
      <w:szCs w:val="18"/>
    </w:rPr>
  </w:style>
  <w:style w:type="character" w:customStyle="1" w:styleId="WW8Num35z1">
    <w:name w:val="WW8Num35z1"/>
    <w:rsid w:val="008A3590"/>
    <w:rPr>
      <w:rFonts w:ascii="Arial" w:hAnsi="Arial"/>
      <w:b/>
      <w:bCs/>
      <w:sz w:val="18"/>
      <w:szCs w:val="18"/>
    </w:rPr>
  </w:style>
  <w:style w:type="character" w:customStyle="1" w:styleId="WW-Absatz-Standardschriftart11">
    <w:name w:val="WW-Absatz-Standardschriftart11"/>
    <w:rsid w:val="008A3590"/>
  </w:style>
  <w:style w:type="character" w:customStyle="1" w:styleId="WW-Absatz-Standardschriftart111">
    <w:name w:val="WW-Absatz-Standardschriftart111"/>
    <w:rsid w:val="008A3590"/>
  </w:style>
  <w:style w:type="character" w:customStyle="1" w:styleId="WW-Absatz-Standardschriftart1111">
    <w:name w:val="WW-Absatz-Standardschriftart1111"/>
    <w:rsid w:val="008A3590"/>
  </w:style>
  <w:style w:type="character" w:customStyle="1" w:styleId="WW-Absatz-Standardschriftart11111">
    <w:name w:val="WW-Absatz-Standardschriftart11111"/>
    <w:rsid w:val="008A3590"/>
  </w:style>
  <w:style w:type="character" w:customStyle="1" w:styleId="WW-Absatz-Standardschriftart111111">
    <w:name w:val="WW-Absatz-Standardschriftart111111"/>
    <w:rsid w:val="008A3590"/>
  </w:style>
  <w:style w:type="character" w:customStyle="1" w:styleId="WW-Absatz-Standardschriftart1111111">
    <w:name w:val="WW-Absatz-Standardschriftart1111111"/>
    <w:rsid w:val="008A3590"/>
  </w:style>
  <w:style w:type="character" w:customStyle="1" w:styleId="WW-Absatz-Standardschriftart11111111">
    <w:name w:val="WW-Absatz-Standardschriftart11111111"/>
    <w:rsid w:val="008A3590"/>
  </w:style>
  <w:style w:type="character" w:customStyle="1" w:styleId="WW8Num12z0">
    <w:name w:val="WW8Num12z0"/>
    <w:rsid w:val="008A3590"/>
    <w:rPr>
      <w:rFonts w:ascii="Arial" w:hAnsi="Arial"/>
      <w:b/>
      <w:bCs/>
      <w:sz w:val="18"/>
      <w:szCs w:val="18"/>
    </w:rPr>
  </w:style>
  <w:style w:type="character" w:customStyle="1" w:styleId="WW8Num13z0">
    <w:name w:val="WW8Num13z0"/>
    <w:rsid w:val="008A3590"/>
    <w:rPr>
      <w:rFonts w:ascii="Arial" w:hAnsi="Arial"/>
      <w:b/>
      <w:bCs/>
      <w:sz w:val="18"/>
      <w:szCs w:val="18"/>
    </w:rPr>
  </w:style>
  <w:style w:type="character" w:customStyle="1" w:styleId="WW8Num14z0">
    <w:name w:val="WW8Num14z0"/>
    <w:rsid w:val="008A3590"/>
    <w:rPr>
      <w:rFonts w:ascii="Arial" w:hAnsi="Arial"/>
      <w:b/>
      <w:bCs/>
      <w:sz w:val="18"/>
      <w:szCs w:val="18"/>
    </w:rPr>
  </w:style>
  <w:style w:type="character" w:customStyle="1" w:styleId="WW-Absatz-Standardschriftart111111111">
    <w:name w:val="WW-Absatz-Standardschriftart111111111"/>
    <w:rsid w:val="008A3590"/>
  </w:style>
  <w:style w:type="character" w:customStyle="1" w:styleId="WW8Num3z0">
    <w:name w:val="WW8Num3z0"/>
    <w:rsid w:val="008A3590"/>
    <w:rPr>
      <w:rFonts w:cs="Times New Roman"/>
    </w:rPr>
  </w:style>
  <w:style w:type="character" w:customStyle="1" w:styleId="WW-Absatz-Standardschriftart1111111111">
    <w:name w:val="WW-Absatz-Standardschriftart1111111111"/>
    <w:rsid w:val="008A3590"/>
  </w:style>
  <w:style w:type="character" w:customStyle="1" w:styleId="WW8Num15z0">
    <w:name w:val="WW8Num15z0"/>
    <w:rsid w:val="008A3590"/>
    <w:rPr>
      <w:rFonts w:ascii="Arial" w:hAnsi="Arial"/>
      <w:b/>
      <w:bCs/>
      <w:sz w:val="18"/>
      <w:szCs w:val="18"/>
    </w:rPr>
  </w:style>
  <w:style w:type="character" w:customStyle="1" w:styleId="WW8Num20z0">
    <w:name w:val="WW8Num20z0"/>
    <w:rsid w:val="008A3590"/>
    <w:rPr>
      <w:rFonts w:ascii="Arial" w:hAnsi="Arial"/>
      <w:b/>
      <w:bCs/>
      <w:sz w:val="18"/>
      <w:szCs w:val="18"/>
    </w:rPr>
  </w:style>
  <w:style w:type="character" w:customStyle="1" w:styleId="WW8Num20z1">
    <w:name w:val="WW8Num20z1"/>
    <w:rsid w:val="008A3590"/>
    <w:rPr>
      <w:rFonts w:ascii="OpenSymbol" w:hAnsi="OpenSymbol" w:cs="OpenSymbol"/>
    </w:rPr>
  </w:style>
  <w:style w:type="character" w:customStyle="1" w:styleId="WW8Num21z0">
    <w:name w:val="WW8Num21z0"/>
    <w:rsid w:val="008A3590"/>
    <w:rPr>
      <w:rFonts w:ascii="Arial" w:hAnsi="Arial"/>
      <w:b/>
      <w:bCs/>
      <w:sz w:val="18"/>
      <w:szCs w:val="18"/>
    </w:rPr>
  </w:style>
  <w:style w:type="character" w:customStyle="1" w:styleId="WW8Num21z1">
    <w:name w:val="WW8Num21z1"/>
    <w:rsid w:val="008A3590"/>
    <w:rPr>
      <w:rFonts w:ascii="OpenSymbol" w:hAnsi="OpenSymbol" w:cs="OpenSymbol"/>
    </w:rPr>
  </w:style>
  <w:style w:type="character" w:customStyle="1" w:styleId="WW-Absatz-Standardschriftart11111111111">
    <w:name w:val="WW-Absatz-Standardschriftart11111111111"/>
    <w:rsid w:val="008A3590"/>
  </w:style>
  <w:style w:type="character" w:customStyle="1" w:styleId="WW8Num6z0">
    <w:name w:val="WW8Num6z0"/>
    <w:rsid w:val="008A3590"/>
    <w:rPr>
      <w:rFonts w:cs="Times New Roman"/>
    </w:rPr>
  </w:style>
  <w:style w:type="character" w:customStyle="1" w:styleId="WW8Num7z0">
    <w:name w:val="WW8Num7z0"/>
    <w:rsid w:val="008A3590"/>
    <w:rPr>
      <w:rFonts w:ascii="Arial" w:hAnsi="Arial" w:cs="Times New Roman"/>
      <w:sz w:val="20"/>
      <w:szCs w:val="20"/>
    </w:rPr>
  </w:style>
  <w:style w:type="character" w:customStyle="1" w:styleId="WW8Num22z0">
    <w:name w:val="WW8Num22z0"/>
    <w:rsid w:val="008A3590"/>
    <w:rPr>
      <w:rFonts w:ascii="Arial" w:hAnsi="Arial"/>
      <w:b/>
      <w:bCs/>
      <w:sz w:val="18"/>
      <w:szCs w:val="18"/>
    </w:rPr>
  </w:style>
  <w:style w:type="character" w:customStyle="1" w:styleId="WW-Absatz-Standardschriftart111111111111">
    <w:name w:val="WW-Absatz-Standardschriftart111111111111"/>
    <w:rsid w:val="008A3590"/>
  </w:style>
  <w:style w:type="character" w:customStyle="1" w:styleId="WW-Absatz-Standardschriftart1111111111111">
    <w:name w:val="WW-Absatz-Standardschriftart1111111111111"/>
    <w:rsid w:val="008A3590"/>
  </w:style>
  <w:style w:type="character" w:customStyle="1" w:styleId="WW-Absatz-Standardschriftart11111111111111">
    <w:name w:val="WW-Absatz-Standardschriftart11111111111111"/>
    <w:rsid w:val="008A3590"/>
  </w:style>
  <w:style w:type="character" w:customStyle="1" w:styleId="WW-Absatz-Standardschriftart111111111111111">
    <w:name w:val="WW-Absatz-Standardschriftart111111111111111"/>
    <w:rsid w:val="008A3590"/>
  </w:style>
  <w:style w:type="character" w:customStyle="1" w:styleId="WW-Absatz-Standardschriftart1111111111111111">
    <w:name w:val="WW-Absatz-Standardschriftart1111111111111111"/>
    <w:rsid w:val="008A3590"/>
  </w:style>
  <w:style w:type="character" w:customStyle="1" w:styleId="WW-Absatz-Standardschriftart11111111111111111">
    <w:name w:val="WW-Absatz-Standardschriftart11111111111111111"/>
    <w:rsid w:val="008A3590"/>
  </w:style>
  <w:style w:type="character" w:customStyle="1" w:styleId="WW-Absatz-Standardschriftart111111111111111111">
    <w:name w:val="WW-Absatz-Standardschriftart111111111111111111"/>
    <w:rsid w:val="008A3590"/>
  </w:style>
  <w:style w:type="character" w:customStyle="1" w:styleId="WW-Absatz-Standardschriftart1111111111111111111">
    <w:name w:val="WW-Absatz-Standardschriftart1111111111111111111"/>
    <w:rsid w:val="008A3590"/>
  </w:style>
  <w:style w:type="character" w:customStyle="1" w:styleId="WW-Absatz-Standardschriftart11111111111111111111">
    <w:name w:val="WW-Absatz-Standardschriftart11111111111111111111"/>
    <w:rsid w:val="008A3590"/>
  </w:style>
  <w:style w:type="character" w:customStyle="1" w:styleId="WW-Absatz-Standardschriftart111111111111111111111">
    <w:name w:val="WW-Absatz-Standardschriftart111111111111111111111"/>
    <w:rsid w:val="008A3590"/>
  </w:style>
  <w:style w:type="character" w:customStyle="1" w:styleId="WW-Absatz-Standardschriftart1111111111111111111111">
    <w:name w:val="WW-Absatz-Standardschriftart1111111111111111111111"/>
    <w:rsid w:val="008A3590"/>
  </w:style>
  <w:style w:type="character" w:customStyle="1" w:styleId="WW-Absatz-Standardschriftart11111111111111111111111">
    <w:name w:val="WW-Absatz-Standardschriftart11111111111111111111111"/>
    <w:rsid w:val="008A3590"/>
  </w:style>
  <w:style w:type="character" w:customStyle="1" w:styleId="WW-Absatz-Standardschriftart111111111111111111111111">
    <w:name w:val="WW-Absatz-Standardschriftart111111111111111111111111"/>
    <w:rsid w:val="008A3590"/>
  </w:style>
  <w:style w:type="character" w:customStyle="1" w:styleId="WW-Absatz-Standardschriftart1111111111111111111111111">
    <w:name w:val="WW-Absatz-Standardschriftart1111111111111111111111111"/>
    <w:rsid w:val="008A3590"/>
  </w:style>
  <w:style w:type="character" w:customStyle="1" w:styleId="WW-Absatz-Standardschriftart11111111111111111111111111">
    <w:name w:val="WW-Absatz-Standardschriftart11111111111111111111111111"/>
    <w:rsid w:val="008A3590"/>
  </w:style>
  <w:style w:type="character" w:customStyle="1" w:styleId="WW-Absatz-Standardschriftart111111111111111111111111111">
    <w:name w:val="WW-Absatz-Standardschriftart111111111111111111111111111"/>
    <w:rsid w:val="008A3590"/>
  </w:style>
  <w:style w:type="character" w:customStyle="1" w:styleId="WW-Absatz-Standardschriftart1111111111111111111111111111">
    <w:name w:val="WW-Absatz-Standardschriftart1111111111111111111111111111"/>
    <w:rsid w:val="008A3590"/>
  </w:style>
  <w:style w:type="character" w:styleId="Hipercze">
    <w:name w:val="Hyperlink"/>
    <w:semiHidden/>
    <w:rsid w:val="008A3590"/>
    <w:rPr>
      <w:color w:val="000080"/>
      <w:u w:val="single"/>
    </w:rPr>
  </w:style>
  <w:style w:type="character" w:customStyle="1" w:styleId="WW8Num4z0">
    <w:name w:val="WW8Num4z0"/>
    <w:rsid w:val="008A3590"/>
    <w:rPr>
      <w:rFonts w:cs="Times New Roman"/>
    </w:rPr>
  </w:style>
  <w:style w:type="character" w:customStyle="1" w:styleId="WW8Num1z0">
    <w:name w:val="WW8Num1z0"/>
    <w:rsid w:val="008A3590"/>
    <w:rPr>
      <w:rFonts w:ascii="Symbol" w:hAnsi="Symbol"/>
    </w:rPr>
  </w:style>
  <w:style w:type="character" w:customStyle="1" w:styleId="Znakinumeracji">
    <w:name w:val="Znaki numeracji"/>
    <w:rsid w:val="008A3590"/>
  </w:style>
  <w:style w:type="character" w:customStyle="1" w:styleId="Symbolewypunktowania">
    <w:name w:val="Symbole wypunktowania"/>
    <w:rsid w:val="008A3590"/>
    <w:rPr>
      <w:rFonts w:ascii="OpenSymbol" w:eastAsia="OpenSymbol" w:hAnsi="OpenSymbol" w:cs="OpenSymbol"/>
    </w:rPr>
  </w:style>
  <w:style w:type="character" w:styleId="Pogrubienie">
    <w:name w:val="Strong"/>
    <w:qFormat/>
    <w:rsid w:val="008A3590"/>
    <w:rPr>
      <w:b/>
      <w:bCs/>
    </w:rPr>
  </w:style>
  <w:style w:type="character" w:customStyle="1" w:styleId="WW8Num25z0">
    <w:name w:val="WW8Num25z0"/>
    <w:rsid w:val="008A3590"/>
    <w:rPr>
      <w:rFonts w:ascii="Arial" w:hAnsi="Arial"/>
      <w:b/>
      <w:bCs/>
      <w:sz w:val="18"/>
      <w:szCs w:val="18"/>
    </w:rPr>
  </w:style>
  <w:style w:type="character" w:customStyle="1" w:styleId="WW8Num26z0">
    <w:name w:val="WW8Num26z0"/>
    <w:rsid w:val="008A3590"/>
    <w:rPr>
      <w:rFonts w:ascii="Arial" w:hAnsi="Arial"/>
      <w:b/>
      <w:bCs/>
      <w:sz w:val="18"/>
      <w:szCs w:val="18"/>
    </w:rPr>
  </w:style>
  <w:style w:type="character" w:customStyle="1" w:styleId="WW8Num47z0">
    <w:name w:val="WW8Num47z0"/>
    <w:rsid w:val="008A3590"/>
    <w:rPr>
      <w:rFonts w:ascii="Times New Roman" w:eastAsia="Times New Roman" w:hAnsi="Times New Roman" w:cs="Times New Roman"/>
    </w:rPr>
  </w:style>
  <w:style w:type="character" w:customStyle="1" w:styleId="WW8Num45z0">
    <w:name w:val="WW8Num45z0"/>
    <w:rsid w:val="008A3590"/>
    <w:rPr>
      <w:rFonts w:ascii="Times New Roman" w:hAnsi="Times New Roman" w:cs="Times New Roman"/>
    </w:rPr>
  </w:style>
  <w:style w:type="character" w:customStyle="1" w:styleId="WW8NumSt37z0">
    <w:name w:val="WW8NumSt37z0"/>
    <w:rsid w:val="008A3590"/>
    <w:rPr>
      <w:rFonts w:ascii="Courier New" w:hAnsi="Courier New"/>
    </w:rPr>
  </w:style>
  <w:style w:type="character" w:customStyle="1" w:styleId="WW8Num41z0">
    <w:name w:val="WW8Num41z0"/>
    <w:rsid w:val="008A3590"/>
    <w:rPr>
      <w:rFonts w:ascii="Times New Roman" w:eastAsia="Times New Roman" w:hAnsi="Times New Roman" w:cs="Times New Roman"/>
    </w:rPr>
  </w:style>
  <w:style w:type="paragraph" w:customStyle="1" w:styleId="Nagwek10">
    <w:name w:val="Nagłówek1"/>
    <w:basedOn w:val="Normalny"/>
    <w:next w:val="Tekstpodstawowy"/>
    <w:rsid w:val="008A3590"/>
    <w:pPr>
      <w:keepNext/>
      <w:spacing w:before="240" w:after="120" w:line="276" w:lineRule="auto"/>
      <w:jc w:val="both"/>
    </w:pPr>
    <w:rPr>
      <w:rFonts w:ascii="Arial" w:eastAsia="Lucida Sans Unicode" w:hAnsi="Arial" w:cs="Tahoma"/>
      <w:kern w:val="1"/>
      <w:sz w:val="28"/>
      <w:szCs w:val="28"/>
    </w:rPr>
  </w:style>
  <w:style w:type="paragraph" w:styleId="Tekstpodstawowy">
    <w:name w:val="Body Text"/>
    <w:basedOn w:val="Normalny"/>
    <w:link w:val="TekstpodstawowyZnak"/>
    <w:rsid w:val="008A3590"/>
    <w:pPr>
      <w:spacing w:after="120" w:line="276" w:lineRule="auto"/>
      <w:jc w:val="both"/>
    </w:pPr>
    <w:rPr>
      <w:rFonts w:ascii="Times New Roman" w:eastAsia="Lucida Sans Unicode" w:hAnsi="Times New Roman" w:cs="Times New Roman"/>
      <w:kern w:val="1"/>
      <w:sz w:val="24"/>
      <w:szCs w:val="24"/>
      <w:lang w:val="x-none"/>
    </w:rPr>
  </w:style>
  <w:style w:type="character" w:customStyle="1" w:styleId="TekstpodstawowyZnak">
    <w:name w:val="Tekst podstawowy Znak"/>
    <w:basedOn w:val="Domylnaczcionkaakapitu"/>
    <w:link w:val="Tekstpodstawowy"/>
    <w:rsid w:val="008A3590"/>
    <w:rPr>
      <w:rFonts w:ascii="Times New Roman" w:eastAsia="Lucida Sans Unicode" w:hAnsi="Times New Roman" w:cs="Times New Roman"/>
      <w:kern w:val="1"/>
      <w:sz w:val="24"/>
      <w:szCs w:val="24"/>
      <w:lang w:val="x-none"/>
    </w:rPr>
  </w:style>
  <w:style w:type="paragraph" w:styleId="Lista">
    <w:name w:val="List"/>
    <w:basedOn w:val="Tekstpodstawowy"/>
    <w:semiHidden/>
    <w:rsid w:val="008A3590"/>
    <w:rPr>
      <w:rFonts w:cs="Tahoma"/>
    </w:rPr>
  </w:style>
  <w:style w:type="paragraph" w:customStyle="1" w:styleId="Podpis1">
    <w:name w:val="Podpis1"/>
    <w:basedOn w:val="Normalny"/>
    <w:rsid w:val="008A3590"/>
    <w:pPr>
      <w:suppressLineNumbers/>
      <w:spacing w:before="120" w:after="120" w:line="276" w:lineRule="auto"/>
      <w:jc w:val="both"/>
    </w:pPr>
    <w:rPr>
      <w:rFonts w:ascii="Times New Roman" w:eastAsia="Lucida Sans Unicode" w:hAnsi="Times New Roman" w:cs="Tahoma"/>
      <w:i/>
      <w:iCs/>
      <w:kern w:val="1"/>
      <w:sz w:val="24"/>
      <w:szCs w:val="24"/>
    </w:rPr>
  </w:style>
  <w:style w:type="paragraph" w:customStyle="1" w:styleId="Indeks">
    <w:name w:val="Indeks"/>
    <w:basedOn w:val="Normalny"/>
    <w:rsid w:val="008A3590"/>
    <w:pPr>
      <w:suppressLineNumbers/>
      <w:spacing w:after="0" w:line="276" w:lineRule="auto"/>
      <w:jc w:val="both"/>
    </w:pPr>
    <w:rPr>
      <w:rFonts w:ascii="Times New Roman" w:eastAsia="Lucida Sans Unicode" w:hAnsi="Times New Roman" w:cs="Tahoma"/>
      <w:kern w:val="1"/>
      <w:sz w:val="24"/>
      <w:szCs w:val="24"/>
    </w:rPr>
  </w:style>
  <w:style w:type="paragraph" w:customStyle="1" w:styleId="xl36">
    <w:name w:val="xl36"/>
    <w:basedOn w:val="Normalny"/>
    <w:rsid w:val="008A3590"/>
    <w:pPr>
      <w:pBdr>
        <w:left w:val="single" w:sz="4" w:space="0" w:color="000000"/>
        <w:bottom w:val="double" w:sz="1" w:space="0" w:color="000000"/>
        <w:right w:val="single" w:sz="4" w:space="0" w:color="000000"/>
      </w:pBdr>
      <w:spacing w:before="100" w:after="100" w:line="276" w:lineRule="auto"/>
      <w:jc w:val="center"/>
    </w:pPr>
    <w:rPr>
      <w:rFonts w:ascii="Arial" w:eastAsia="Lucida Sans Unicode" w:hAnsi="Arial" w:cs="Times New Roman"/>
      <w:kern w:val="1"/>
      <w:sz w:val="24"/>
      <w:szCs w:val="20"/>
    </w:rPr>
  </w:style>
  <w:style w:type="paragraph" w:customStyle="1" w:styleId="Zawartotabeli">
    <w:name w:val="Zawartość tabeli"/>
    <w:basedOn w:val="Normalny"/>
    <w:rsid w:val="008A3590"/>
    <w:pPr>
      <w:suppressLineNumbers/>
      <w:spacing w:after="0" w:line="276" w:lineRule="auto"/>
      <w:jc w:val="both"/>
    </w:pPr>
    <w:rPr>
      <w:rFonts w:ascii="Times New Roman" w:eastAsia="Lucida Sans Unicode" w:hAnsi="Times New Roman" w:cs="Times New Roman"/>
      <w:kern w:val="1"/>
      <w:sz w:val="24"/>
      <w:szCs w:val="24"/>
    </w:rPr>
  </w:style>
  <w:style w:type="paragraph" w:customStyle="1" w:styleId="Nagwektabeli">
    <w:name w:val="Nagłówek tabeli"/>
    <w:basedOn w:val="Zawartotabeli"/>
    <w:rsid w:val="008A3590"/>
    <w:pPr>
      <w:jc w:val="center"/>
    </w:pPr>
    <w:rPr>
      <w:b/>
      <w:bCs/>
    </w:rPr>
  </w:style>
  <w:style w:type="paragraph" w:customStyle="1" w:styleId="Zawartoramki">
    <w:name w:val="Zawartość ramki"/>
    <w:basedOn w:val="Tekstpodstawowy"/>
    <w:rsid w:val="008A3590"/>
  </w:style>
  <w:style w:type="paragraph" w:styleId="Nagwek">
    <w:name w:val="header"/>
    <w:basedOn w:val="Normalny"/>
    <w:link w:val="NagwekZnak"/>
    <w:semiHidden/>
    <w:rsid w:val="008A3590"/>
    <w:pPr>
      <w:suppressLineNumbers/>
      <w:tabs>
        <w:tab w:val="center" w:pos="4818"/>
        <w:tab w:val="right" w:pos="9637"/>
      </w:tabs>
      <w:spacing w:after="0" w:line="276" w:lineRule="auto"/>
      <w:jc w:val="both"/>
    </w:pPr>
    <w:rPr>
      <w:rFonts w:ascii="Times New Roman" w:eastAsia="Lucida Sans Unicode" w:hAnsi="Times New Roman" w:cs="Times New Roman"/>
      <w:kern w:val="1"/>
      <w:sz w:val="24"/>
      <w:szCs w:val="24"/>
    </w:rPr>
  </w:style>
  <w:style w:type="character" w:customStyle="1" w:styleId="NagwekZnak">
    <w:name w:val="Nagłówek Znak"/>
    <w:basedOn w:val="Domylnaczcionkaakapitu"/>
    <w:link w:val="Nagwek"/>
    <w:semiHidden/>
    <w:rsid w:val="008A3590"/>
    <w:rPr>
      <w:rFonts w:ascii="Times New Roman" w:eastAsia="Lucida Sans Unicode" w:hAnsi="Times New Roman" w:cs="Times New Roman"/>
      <w:kern w:val="1"/>
      <w:sz w:val="24"/>
      <w:szCs w:val="24"/>
    </w:rPr>
  </w:style>
  <w:style w:type="paragraph" w:styleId="Stopka">
    <w:name w:val="footer"/>
    <w:basedOn w:val="Normalny"/>
    <w:link w:val="StopkaZnak"/>
    <w:semiHidden/>
    <w:rsid w:val="008A3590"/>
    <w:pPr>
      <w:suppressLineNumbers/>
      <w:tabs>
        <w:tab w:val="center" w:pos="4818"/>
        <w:tab w:val="right" w:pos="9637"/>
      </w:tabs>
      <w:spacing w:after="0" w:line="276" w:lineRule="auto"/>
      <w:jc w:val="both"/>
    </w:pPr>
    <w:rPr>
      <w:rFonts w:ascii="Times New Roman" w:eastAsia="Lucida Sans Unicode" w:hAnsi="Times New Roman" w:cs="Times New Roman"/>
      <w:kern w:val="1"/>
      <w:sz w:val="24"/>
      <w:szCs w:val="24"/>
    </w:rPr>
  </w:style>
  <w:style w:type="character" w:customStyle="1" w:styleId="StopkaZnak">
    <w:name w:val="Stopka Znak"/>
    <w:basedOn w:val="Domylnaczcionkaakapitu"/>
    <w:link w:val="Stopka"/>
    <w:semiHidden/>
    <w:rsid w:val="008A3590"/>
    <w:rPr>
      <w:rFonts w:ascii="Times New Roman" w:eastAsia="Lucida Sans Unicode" w:hAnsi="Times New Roman" w:cs="Times New Roman"/>
      <w:kern w:val="1"/>
      <w:sz w:val="24"/>
      <w:szCs w:val="24"/>
    </w:rPr>
  </w:style>
  <w:style w:type="paragraph" w:customStyle="1" w:styleId="Default">
    <w:name w:val="Default"/>
    <w:rsid w:val="008A3590"/>
    <w:pPr>
      <w:suppressAutoHyphens/>
      <w:autoSpaceDE w:val="0"/>
      <w:spacing w:after="0" w:line="276" w:lineRule="auto"/>
      <w:jc w:val="both"/>
    </w:pPr>
    <w:rPr>
      <w:rFonts w:ascii="Times New Roman" w:eastAsia="Calibri" w:hAnsi="Times New Roman" w:cs="Calibri"/>
      <w:color w:val="000000"/>
      <w:sz w:val="24"/>
      <w:szCs w:val="24"/>
      <w:lang w:eastAsia="ar-SA"/>
    </w:rPr>
  </w:style>
  <w:style w:type="paragraph" w:styleId="Akapitzlist">
    <w:name w:val="List Paragraph"/>
    <w:basedOn w:val="Normalny"/>
    <w:uiPriority w:val="34"/>
    <w:qFormat/>
    <w:rsid w:val="008A3590"/>
    <w:pPr>
      <w:spacing w:after="0" w:line="276" w:lineRule="auto"/>
      <w:ind w:left="708"/>
      <w:jc w:val="both"/>
    </w:pPr>
    <w:rPr>
      <w:rFonts w:ascii="Times New Roman" w:eastAsia="Lucida Sans Unicode" w:hAnsi="Times New Roman" w:cs="Times New Roman"/>
      <w:kern w:val="1"/>
      <w:sz w:val="24"/>
      <w:szCs w:val="24"/>
    </w:rPr>
  </w:style>
  <w:style w:type="paragraph" w:customStyle="1" w:styleId="text">
    <w:name w:val="text"/>
    <w:rsid w:val="008A3590"/>
    <w:pPr>
      <w:widowControl w:val="0"/>
      <w:suppressAutoHyphens/>
      <w:spacing w:before="240" w:after="0" w:line="240" w:lineRule="exact"/>
      <w:jc w:val="both"/>
    </w:pPr>
    <w:rPr>
      <w:rFonts w:ascii="Arial" w:eastAsia="Arial" w:hAnsi="Arial" w:cs="Times New Roman"/>
      <w:sz w:val="24"/>
      <w:szCs w:val="20"/>
      <w:lang w:val="cs-CZ" w:eastAsia="ar-SA"/>
    </w:rPr>
  </w:style>
  <w:style w:type="table" w:styleId="Tabela-Siatka">
    <w:name w:val="Table Grid"/>
    <w:basedOn w:val="Standardowy"/>
    <w:rsid w:val="008A35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8A3590"/>
    <w:rPr>
      <w:color w:val="800080"/>
      <w:u w:val="single"/>
    </w:rPr>
  </w:style>
  <w:style w:type="character" w:styleId="Numerstrony">
    <w:name w:val="page number"/>
    <w:basedOn w:val="Domylnaczcionkaakapitu"/>
    <w:rsid w:val="008A3590"/>
  </w:style>
  <w:style w:type="paragraph" w:customStyle="1" w:styleId="pkt">
    <w:name w:val="pkt"/>
    <w:basedOn w:val="Normalny"/>
    <w:rsid w:val="008A3590"/>
    <w:pPr>
      <w:spacing w:before="60" w:after="60" w:line="276" w:lineRule="auto"/>
      <w:ind w:left="851" w:hanging="295"/>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semiHidden/>
    <w:rsid w:val="008A3590"/>
    <w:pPr>
      <w:spacing w:after="0" w:line="276" w:lineRule="auto"/>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8A3590"/>
    <w:rPr>
      <w:rFonts w:ascii="Times New Roman" w:eastAsia="Times New Roman" w:hAnsi="Times New Roman" w:cs="Times New Roman"/>
      <w:sz w:val="20"/>
      <w:szCs w:val="20"/>
      <w:lang w:eastAsia="ar-SA"/>
    </w:rPr>
  </w:style>
  <w:style w:type="character" w:styleId="Odwoanieprzypisudolnego">
    <w:name w:val="footnote reference"/>
    <w:rsid w:val="008A3590"/>
    <w:rPr>
      <w:vertAlign w:val="superscript"/>
    </w:rPr>
  </w:style>
  <w:style w:type="paragraph" w:customStyle="1" w:styleId="Tekstpodstawowy31">
    <w:name w:val="Tekst podstawowy 31"/>
    <w:basedOn w:val="Normalny"/>
    <w:rsid w:val="008A3590"/>
    <w:pPr>
      <w:snapToGrid w:val="0"/>
      <w:spacing w:after="0" w:line="276" w:lineRule="auto"/>
      <w:jc w:val="both"/>
    </w:pPr>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8A3590"/>
    <w:pPr>
      <w:snapToGrid w:val="0"/>
      <w:spacing w:after="0" w:line="276"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8A3590"/>
    <w:pPr>
      <w:spacing w:after="0" w:line="276" w:lineRule="auto"/>
      <w:ind w:left="284"/>
      <w:jc w:val="both"/>
    </w:pPr>
    <w:rPr>
      <w:rFonts w:ascii="Times New Roman" w:eastAsia="Times New Roman" w:hAnsi="Times New Roman" w:cs="Times New Roman"/>
      <w:sz w:val="24"/>
      <w:szCs w:val="20"/>
      <w:lang w:eastAsia="ar-SA"/>
    </w:rPr>
  </w:style>
  <w:style w:type="paragraph" w:customStyle="1" w:styleId="Styl1">
    <w:name w:val="Styl1"/>
    <w:basedOn w:val="Normalny"/>
    <w:rsid w:val="008A3590"/>
    <w:pPr>
      <w:spacing w:after="0" w:line="360" w:lineRule="auto"/>
      <w:jc w:val="both"/>
    </w:pPr>
    <w:rPr>
      <w:rFonts w:ascii="Times New Roman" w:eastAsia="Times New Roman" w:hAnsi="Times New Roman" w:cs="Times New Roman"/>
      <w:sz w:val="24"/>
      <w:szCs w:val="20"/>
      <w:lang w:eastAsia="ar-SA"/>
    </w:rPr>
  </w:style>
  <w:style w:type="paragraph" w:styleId="Tekstpodstawowy2">
    <w:name w:val="Body Text 2"/>
    <w:basedOn w:val="Normalny"/>
    <w:link w:val="Tekstpodstawowy2Znak"/>
    <w:rsid w:val="008A3590"/>
    <w:pPr>
      <w:spacing w:after="120" w:line="480" w:lineRule="auto"/>
      <w:jc w:val="both"/>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8A3590"/>
    <w:rPr>
      <w:rFonts w:ascii="Times New Roman" w:eastAsia="Times New Roman" w:hAnsi="Times New Roman" w:cs="Times New Roman"/>
      <w:sz w:val="24"/>
      <w:szCs w:val="24"/>
      <w:lang w:eastAsia="ar-SA"/>
    </w:rPr>
  </w:style>
  <w:style w:type="paragraph" w:customStyle="1" w:styleId="WW-Tekstwstpniesformatowany">
    <w:name w:val="WW-Tekst wstępnie sformatowany"/>
    <w:basedOn w:val="Normalny"/>
    <w:rsid w:val="008A3590"/>
    <w:pPr>
      <w:spacing w:after="0" w:line="276" w:lineRule="auto"/>
      <w:jc w:val="both"/>
    </w:pPr>
    <w:rPr>
      <w:rFonts w:ascii="Courier New" w:eastAsia="Courier New" w:hAnsi="Courier New" w:cs="Courier New"/>
      <w:sz w:val="20"/>
      <w:szCs w:val="20"/>
      <w:lang w:eastAsia="ar-SA"/>
    </w:rPr>
  </w:style>
  <w:style w:type="paragraph" w:styleId="Tekstdymka">
    <w:name w:val="Balloon Text"/>
    <w:basedOn w:val="Normalny"/>
    <w:link w:val="TekstdymkaZnak"/>
    <w:semiHidden/>
    <w:rsid w:val="008A3590"/>
    <w:pPr>
      <w:spacing w:after="0" w:line="276" w:lineRule="auto"/>
      <w:jc w:val="both"/>
    </w:pPr>
    <w:rPr>
      <w:rFonts w:ascii="Tahoma" w:eastAsia="Lucida Sans Unicode" w:hAnsi="Tahoma" w:cs="Tahoma"/>
      <w:kern w:val="1"/>
      <w:sz w:val="16"/>
      <w:szCs w:val="16"/>
    </w:rPr>
  </w:style>
  <w:style w:type="character" w:customStyle="1" w:styleId="TekstdymkaZnak">
    <w:name w:val="Tekst dymka Znak"/>
    <w:basedOn w:val="Domylnaczcionkaakapitu"/>
    <w:link w:val="Tekstdymka"/>
    <w:semiHidden/>
    <w:rsid w:val="008A3590"/>
    <w:rPr>
      <w:rFonts w:ascii="Tahoma" w:eastAsia="Lucida Sans Unicode" w:hAnsi="Tahoma" w:cs="Tahoma"/>
      <w:kern w:val="1"/>
      <w:sz w:val="16"/>
      <w:szCs w:val="16"/>
    </w:rPr>
  </w:style>
  <w:style w:type="paragraph" w:styleId="Tekstprzypisukocowego">
    <w:name w:val="endnote text"/>
    <w:basedOn w:val="Normalny"/>
    <w:link w:val="TekstprzypisukocowegoZnak"/>
    <w:semiHidden/>
    <w:rsid w:val="008A3590"/>
    <w:pPr>
      <w:spacing w:after="0" w:line="276" w:lineRule="auto"/>
      <w:jc w:val="both"/>
    </w:pPr>
    <w:rPr>
      <w:rFonts w:ascii="Times New Roman" w:eastAsia="Lucida Sans Unicode" w:hAnsi="Times New Roman" w:cs="Times New Roman"/>
      <w:kern w:val="1"/>
      <w:sz w:val="20"/>
      <w:szCs w:val="20"/>
    </w:rPr>
  </w:style>
  <w:style w:type="character" w:customStyle="1" w:styleId="TekstprzypisukocowegoZnak">
    <w:name w:val="Tekst przypisu końcowego Znak"/>
    <w:basedOn w:val="Domylnaczcionkaakapitu"/>
    <w:link w:val="Tekstprzypisukocowego"/>
    <w:semiHidden/>
    <w:rsid w:val="008A3590"/>
    <w:rPr>
      <w:rFonts w:ascii="Times New Roman" w:eastAsia="Lucida Sans Unicode" w:hAnsi="Times New Roman" w:cs="Times New Roman"/>
      <w:kern w:val="1"/>
      <w:sz w:val="20"/>
      <w:szCs w:val="20"/>
    </w:rPr>
  </w:style>
  <w:style w:type="character" w:styleId="Odwoanieprzypisukocowego">
    <w:name w:val="endnote reference"/>
    <w:semiHidden/>
    <w:rsid w:val="008A3590"/>
    <w:rPr>
      <w:vertAlign w:val="superscript"/>
    </w:rPr>
  </w:style>
  <w:style w:type="paragraph" w:styleId="Tekstpodstawowywcity2">
    <w:name w:val="Body Text Indent 2"/>
    <w:basedOn w:val="Normalny"/>
    <w:link w:val="Tekstpodstawowywcity2Znak"/>
    <w:rsid w:val="008A3590"/>
    <w:pPr>
      <w:spacing w:after="120" w:line="480" w:lineRule="auto"/>
      <w:ind w:left="283"/>
      <w:jc w:val="both"/>
    </w:pPr>
    <w:rPr>
      <w:rFonts w:ascii="Times New Roman" w:eastAsia="Lucida Sans Unicode" w:hAnsi="Times New Roman" w:cs="Times New Roman"/>
      <w:kern w:val="1"/>
      <w:sz w:val="24"/>
      <w:szCs w:val="24"/>
    </w:rPr>
  </w:style>
  <w:style w:type="character" w:customStyle="1" w:styleId="Tekstpodstawowywcity2Znak">
    <w:name w:val="Tekst podstawowy wcięty 2 Znak"/>
    <w:basedOn w:val="Domylnaczcionkaakapitu"/>
    <w:link w:val="Tekstpodstawowywcity2"/>
    <w:rsid w:val="008A3590"/>
    <w:rPr>
      <w:rFonts w:ascii="Times New Roman" w:eastAsia="Lucida Sans Unicode" w:hAnsi="Times New Roman" w:cs="Times New Roman"/>
      <w:kern w:val="1"/>
      <w:sz w:val="24"/>
      <w:szCs w:val="24"/>
    </w:rPr>
  </w:style>
  <w:style w:type="paragraph" w:styleId="Tekstpodstawowywcity3">
    <w:name w:val="Body Text Indent 3"/>
    <w:basedOn w:val="Normalny"/>
    <w:link w:val="Tekstpodstawowywcity3Znak"/>
    <w:rsid w:val="008A3590"/>
    <w:pPr>
      <w:spacing w:after="120" w:line="276" w:lineRule="auto"/>
      <w:ind w:left="283"/>
      <w:jc w:val="both"/>
    </w:pPr>
    <w:rPr>
      <w:rFonts w:ascii="Times New Roman" w:eastAsia="Lucida Sans Unicode" w:hAnsi="Times New Roman" w:cs="Times New Roman"/>
      <w:kern w:val="1"/>
      <w:sz w:val="16"/>
      <w:szCs w:val="16"/>
    </w:rPr>
  </w:style>
  <w:style w:type="character" w:customStyle="1" w:styleId="Tekstpodstawowywcity3Znak">
    <w:name w:val="Tekst podstawowy wcięty 3 Znak"/>
    <w:basedOn w:val="Domylnaczcionkaakapitu"/>
    <w:link w:val="Tekstpodstawowywcity3"/>
    <w:rsid w:val="008A3590"/>
    <w:rPr>
      <w:rFonts w:ascii="Times New Roman" w:eastAsia="Lucida Sans Unicode" w:hAnsi="Times New Roman" w:cs="Times New Roman"/>
      <w:kern w:val="1"/>
      <w:sz w:val="16"/>
      <w:szCs w:val="16"/>
    </w:rPr>
  </w:style>
  <w:style w:type="paragraph" w:styleId="Tekstpodstawowywcity">
    <w:name w:val="Body Text Indent"/>
    <w:basedOn w:val="Normalny"/>
    <w:link w:val="TekstpodstawowywcityZnak"/>
    <w:unhideWhenUsed/>
    <w:rsid w:val="008A3590"/>
    <w:pPr>
      <w:spacing w:after="120" w:line="276" w:lineRule="auto"/>
      <w:ind w:left="283"/>
      <w:jc w:val="both"/>
    </w:pPr>
    <w:rPr>
      <w:rFonts w:ascii="Times New Roman" w:eastAsia="Calibri" w:hAnsi="Times New Roman" w:cs="Times New Roman"/>
    </w:rPr>
  </w:style>
  <w:style w:type="character" w:customStyle="1" w:styleId="TekstpodstawowywcityZnak">
    <w:name w:val="Tekst podstawowy wcięty Znak"/>
    <w:basedOn w:val="Domylnaczcionkaakapitu"/>
    <w:link w:val="Tekstpodstawowywcity"/>
    <w:rsid w:val="008A3590"/>
    <w:rPr>
      <w:rFonts w:ascii="Times New Roman" w:eastAsia="Calibri" w:hAnsi="Times New Roman" w:cs="Times New Roman"/>
    </w:rPr>
  </w:style>
  <w:style w:type="paragraph" w:styleId="NormalnyWeb">
    <w:name w:val="Normal (Web)"/>
    <w:basedOn w:val="Normalny"/>
    <w:rsid w:val="008A3590"/>
    <w:pPr>
      <w:spacing w:after="0" w:line="276" w:lineRule="auto"/>
      <w:jc w:val="both"/>
    </w:pPr>
    <w:rPr>
      <w:rFonts w:ascii="Times New Roman" w:eastAsia="Times New Roman" w:hAnsi="Times New Roman" w:cs="Times New Roman"/>
      <w:sz w:val="24"/>
      <w:szCs w:val="24"/>
      <w:lang w:eastAsia="pl-PL" w:bidi="hi-IN"/>
    </w:rPr>
  </w:style>
  <w:style w:type="paragraph" w:customStyle="1" w:styleId="pPunkt">
    <w:name w:val="pPunkt"/>
    <w:basedOn w:val="Normalny"/>
    <w:rsid w:val="008A3590"/>
    <w:pPr>
      <w:spacing w:before="60" w:after="0" w:line="276" w:lineRule="auto"/>
      <w:ind w:left="850" w:hanging="425"/>
      <w:jc w:val="both"/>
    </w:pPr>
    <w:rPr>
      <w:rFonts w:ascii="Times New Roman" w:eastAsia="Times New Roman" w:hAnsi="Times New Roman" w:cs="Times New Roman"/>
      <w:noProof/>
      <w:sz w:val="24"/>
      <w:szCs w:val="20"/>
      <w:lang w:eastAsia="pl-PL"/>
    </w:rPr>
  </w:style>
  <w:style w:type="character" w:styleId="Odwoaniedokomentarza">
    <w:name w:val="annotation reference"/>
    <w:uiPriority w:val="99"/>
    <w:semiHidden/>
    <w:unhideWhenUsed/>
    <w:rsid w:val="008A3590"/>
    <w:rPr>
      <w:sz w:val="16"/>
      <w:szCs w:val="16"/>
    </w:rPr>
  </w:style>
  <w:style w:type="paragraph" w:styleId="Tekstkomentarza">
    <w:name w:val="annotation text"/>
    <w:basedOn w:val="Normalny"/>
    <w:link w:val="TekstkomentarzaZnak"/>
    <w:uiPriority w:val="99"/>
    <w:semiHidden/>
    <w:unhideWhenUsed/>
    <w:rsid w:val="008A3590"/>
    <w:pPr>
      <w:spacing w:after="0" w:line="276" w:lineRule="auto"/>
      <w:jc w:val="both"/>
    </w:pPr>
    <w:rPr>
      <w:rFonts w:ascii="Times New Roman" w:eastAsia="Lucida Sans Unicode" w:hAnsi="Times New Roman" w:cs="Times New Roman"/>
      <w:kern w:val="1"/>
      <w:sz w:val="20"/>
      <w:szCs w:val="20"/>
      <w:lang w:val="x-none"/>
    </w:rPr>
  </w:style>
  <w:style w:type="character" w:customStyle="1" w:styleId="TekstkomentarzaZnak">
    <w:name w:val="Tekst komentarza Znak"/>
    <w:basedOn w:val="Domylnaczcionkaakapitu"/>
    <w:link w:val="Tekstkomentarza"/>
    <w:uiPriority w:val="99"/>
    <w:semiHidden/>
    <w:rsid w:val="008A3590"/>
    <w:rPr>
      <w:rFonts w:ascii="Times New Roman" w:eastAsia="Lucida Sans Unicode" w:hAnsi="Times New Roman" w:cs="Times New Roman"/>
      <w:kern w:val="1"/>
      <w:sz w:val="20"/>
      <w:szCs w:val="20"/>
      <w:lang w:val="x-none"/>
    </w:rPr>
  </w:style>
  <w:style w:type="paragraph" w:styleId="Tematkomentarza">
    <w:name w:val="annotation subject"/>
    <w:basedOn w:val="Tekstkomentarza"/>
    <w:next w:val="Tekstkomentarza"/>
    <w:link w:val="TematkomentarzaZnak"/>
    <w:uiPriority w:val="99"/>
    <w:semiHidden/>
    <w:unhideWhenUsed/>
    <w:rsid w:val="008A3590"/>
    <w:rPr>
      <w:b/>
      <w:bCs/>
    </w:rPr>
  </w:style>
  <w:style w:type="character" w:customStyle="1" w:styleId="TematkomentarzaZnak">
    <w:name w:val="Temat komentarza Znak"/>
    <w:basedOn w:val="TekstkomentarzaZnak"/>
    <w:link w:val="Tematkomentarza"/>
    <w:uiPriority w:val="99"/>
    <w:semiHidden/>
    <w:rsid w:val="008A3590"/>
    <w:rPr>
      <w:rFonts w:ascii="Times New Roman" w:eastAsia="Lucida Sans Unicode" w:hAnsi="Times New Roman" w:cs="Times New Roman"/>
      <w:b/>
      <w:bCs/>
      <w:kern w:val="1"/>
      <w:sz w:val="20"/>
      <w:szCs w:val="20"/>
      <w:lang w:val="x-none"/>
    </w:rPr>
  </w:style>
  <w:style w:type="character" w:customStyle="1" w:styleId="Nierozpoznanawzmianka1">
    <w:name w:val="Nierozpoznana wzmianka1"/>
    <w:uiPriority w:val="99"/>
    <w:semiHidden/>
    <w:unhideWhenUsed/>
    <w:rsid w:val="008A3590"/>
    <w:rPr>
      <w:color w:val="605E5C"/>
      <w:shd w:val="clear" w:color="auto" w:fill="E1DFDD"/>
    </w:rPr>
  </w:style>
  <w:style w:type="character" w:customStyle="1" w:styleId="Nagwek1Znak">
    <w:name w:val="Nagłówek 1 Znak"/>
    <w:basedOn w:val="Domylnaczcionkaakapitu"/>
    <w:link w:val="Nagwek1"/>
    <w:uiPriority w:val="9"/>
    <w:rsid w:val="00B735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70283">
      <w:bodyDiv w:val="1"/>
      <w:marLeft w:val="0"/>
      <w:marRight w:val="0"/>
      <w:marTop w:val="0"/>
      <w:marBottom w:val="0"/>
      <w:divBdr>
        <w:top w:val="none" w:sz="0" w:space="0" w:color="auto"/>
        <w:left w:val="none" w:sz="0" w:space="0" w:color="auto"/>
        <w:bottom w:val="none" w:sz="0" w:space="0" w:color="auto"/>
        <w:right w:val="none" w:sz="0" w:space="0" w:color="auto"/>
      </w:divBdr>
    </w:div>
    <w:div w:id="782384190">
      <w:bodyDiv w:val="1"/>
      <w:marLeft w:val="0"/>
      <w:marRight w:val="0"/>
      <w:marTop w:val="0"/>
      <w:marBottom w:val="0"/>
      <w:divBdr>
        <w:top w:val="none" w:sz="0" w:space="0" w:color="auto"/>
        <w:left w:val="none" w:sz="0" w:space="0" w:color="auto"/>
        <w:bottom w:val="none" w:sz="0" w:space="0" w:color="auto"/>
        <w:right w:val="none" w:sz="0" w:space="0" w:color="auto"/>
      </w:divBdr>
    </w:div>
    <w:div w:id="1159346125">
      <w:bodyDiv w:val="1"/>
      <w:marLeft w:val="0"/>
      <w:marRight w:val="0"/>
      <w:marTop w:val="0"/>
      <w:marBottom w:val="0"/>
      <w:divBdr>
        <w:top w:val="none" w:sz="0" w:space="0" w:color="auto"/>
        <w:left w:val="none" w:sz="0" w:space="0" w:color="auto"/>
        <w:bottom w:val="none" w:sz="0" w:space="0" w:color="auto"/>
        <w:right w:val="none" w:sz="0" w:space="0" w:color="auto"/>
      </w:divBdr>
    </w:div>
    <w:div w:id="1400322720">
      <w:bodyDiv w:val="1"/>
      <w:marLeft w:val="0"/>
      <w:marRight w:val="0"/>
      <w:marTop w:val="0"/>
      <w:marBottom w:val="0"/>
      <w:divBdr>
        <w:top w:val="none" w:sz="0" w:space="0" w:color="auto"/>
        <w:left w:val="none" w:sz="0" w:space="0" w:color="auto"/>
        <w:bottom w:val="none" w:sz="0" w:space="0" w:color="auto"/>
        <w:right w:val="none" w:sz="0" w:space="0" w:color="auto"/>
      </w:divBdr>
    </w:div>
    <w:div w:id="18827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isnie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zamowienia.gov.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31DF2-B9BD-4D5F-8B8A-45CE6B37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19</Pages>
  <Words>8105</Words>
  <Characters>48634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dc:creator>
  <cp:keywords/>
  <dc:description/>
  <cp:lastModifiedBy>Robert Mazurek</cp:lastModifiedBy>
  <cp:revision>118</cp:revision>
  <cp:lastPrinted>2022-10-03T08:21:00Z</cp:lastPrinted>
  <dcterms:created xsi:type="dcterms:W3CDTF">2021-09-15T13:51:00Z</dcterms:created>
  <dcterms:modified xsi:type="dcterms:W3CDTF">2023-11-17T10:43:00Z</dcterms:modified>
</cp:coreProperties>
</file>