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920" w:rsidRPr="00871920" w:rsidRDefault="00871920" w:rsidP="00871920">
      <w:pPr>
        <w:rPr>
          <w:b/>
          <w:sz w:val="24"/>
          <w:szCs w:val="24"/>
        </w:rPr>
      </w:pPr>
      <w:r w:rsidRPr="00871920">
        <w:rPr>
          <w:b/>
          <w:sz w:val="24"/>
          <w:szCs w:val="24"/>
        </w:rPr>
        <w:t xml:space="preserve">                                                Regulamin</w:t>
      </w:r>
      <w:r w:rsidRPr="00871920">
        <w:rPr>
          <w:b/>
          <w:sz w:val="24"/>
          <w:szCs w:val="24"/>
        </w:rPr>
        <w:t xml:space="preserve"> konkursu plastycznego</w:t>
      </w:r>
      <w:r w:rsidRPr="00871920">
        <w:rPr>
          <w:b/>
          <w:sz w:val="24"/>
          <w:szCs w:val="24"/>
        </w:rPr>
        <w:t xml:space="preserve"> dla klas 1</w:t>
      </w:r>
    </w:p>
    <w:p w:rsidR="00871920" w:rsidRPr="00871920" w:rsidRDefault="00871920" w:rsidP="0087192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Pr="00871920">
        <w:rPr>
          <w:b/>
          <w:sz w:val="28"/>
          <w:szCs w:val="28"/>
        </w:rPr>
        <w:t>„Rodzina moim skarbem”</w:t>
      </w:r>
    </w:p>
    <w:p w:rsidR="00871920" w:rsidRPr="00871920" w:rsidRDefault="00871920" w:rsidP="00871920">
      <w:pPr>
        <w:rPr>
          <w:b/>
        </w:rPr>
      </w:pPr>
      <w:r w:rsidRPr="00871920">
        <w:rPr>
          <w:b/>
        </w:rPr>
        <w:t>I. Organizator konkursu :</w:t>
      </w:r>
    </w:p>
    <w:p w:rsidR="00871920" w:rsidRDefault="00871920" w:rsidP="00871920">
      <w:r>
        <w:t>Wychowawczynie klasy 1a i kl.1b</w:t>
      </w:r>
    </w:p>
    <w:p w:rsidR="00871920" w:rsidRPr="00871920" w:rsidRDefault="00871920" w:rsidP="00871920">
      <w:pPr>
        <w:rPr>
          <w:b/>
        </w:rPr>
      </w:pPr>
      <w:r w:rsidRPr="00871920">
        <w:rPr>
          <w:b/>
        </w:rPr>
        <w:t>II. Temat i terminarz konkursu:</w:t>
      </w:r>
    </w:p>
    <w:p w:rsidR="00871920" w:rsidRDefault="00871920" w:rsidP="00871920">
      <w:r>
        <w:t>Zadaniem konkursowym jest wyk</w:t>
      </w:r>
      <w:r>
        <w:t>onanie wspólnie z rodzicami (rodzeństwem) pracy plastycznej przedstawiającej swoją rodzinę.</w:t>
      </w:r>
    </w:p>
    <w:p w:rsidR="00871920" w:rsidRDefault="00871920" w:rsidP="00871920">
      <w:r w:rsidRPr="00871920">
        <w:t>Prace mogą być wykonane dowolną techniką plastyczną (np. kredki, pastele suche lub olejne, akwarele, wyklejanki, kolaż, techniki mieszane), forma płaska, na kartce papieru w formacie A4 lub A3.</w:t>
      </w:r>
    </w:p>
    <w:p w:rsidR="00871920" w:rsidRPr="00871920" w:rsidRDefault="00871920" w:rsidP="00871920">
      <w:pPr>
        <w:rPr>
          <w:b/>
        </w:rPr>
      </w:pPr>
      <w:r w:rsidRPr="00871920">
        <w:rPr>
          <w:b/>
        </w:rPr>
        <w:t>III. Cel konkursu:</w:t>
      </w:r>
    </w:p>
    <w:p w:rsidR="00871920" w:rsidRDefault="00871920" w:rsidP="00871920">
      <w:r>
        <w:t>1) Rozbudzanie i rozwijanie wrażliwości estetycznej.</w:t>
      </w:r>
    </w:p>
    <w:p w:rsidR="00871920" w:rsidRDefault="00871920" w:rsidP="00871920">
      <w:r>
        <w:t>2) Pogłębianie zdolności i umiejętności artystycznych dzieci.</w:t>
      </w:r>
    </w:p>
    <w:p w:rsidR="00871920" w:rsidRDefault="00871920" w:rsidP="00871920">
      <w:r>
        <w:t>3) Umożliwienie dzieciom wyrażenia myśli, kreatywności, oryginalności i fantazji w formie</w:t>
      </w:r>
    </w:p>
    <w:p w:rsidR="00871920" w:rsidRDefault="00871920" w:rsidP="00871920">
      <w:r>
        <w:t>wytworów artystycznych.</w:t>
      </w:r>
    </w:p>
    <w:p w:rsidR="00871920" w:rsidRDefault="00871920" w:rsidP="00871920">
      <w:r>
        <w:t>4) Odkrywanie i rozwijanie talentów.</w:t>
      </w:r>
    </w:p>
    <w:p w:rsidR="00871920" w:rsidRDefault="00871920" w:rsidP="00871920">
      <w:r>
        <w:t>5) Zwrócenie uwagi na istotę relacji rodzinnych, włączanie rodzin w życie szkoły.</w:t>
      </w:r>
    </w:p>
    <w:p w:rsidR="00871920" w:rsidRPr="00871920" w:rsidRDefault="00871920" w:rsidP="00871920">
      <w:pPr>
        <w:rPr>
          <w:b/>
        </w:rPr>
      </w:pPr>
      <w:r w:rsidRPr="00871920">
        <w:rPr>
          <w:b/>
        </w:rPr>
        <w:t>IV. Zasady uczestnictwa:</w:t>
      </w:r>
    </w:p>
    <w:p w:rsidR="00871920" w:rsidRDefault="00871920" w:rsidP="00871920">
      <w:r>
        <w:t>1. Konkurs przezna</w:t>
      </w:r>
      <w:r>
        <w:t>czony jest dla uczniów klas 1 Szkoły Podstawowej im. Królowej Jadwigi w Tłuszczu.</w:t>
      </w:r>
    </w:p>
    <w:p w:rsidR="00871920" w:rsidRDefault="00871920" w:rsidP="00871920">
      <w:r>
        <w:t>2</w:t>
      </w:r>
      <w:r>
        <w:t>. Ocenie podlegać będą: związek pracy z tematem konkursu oraz oryginalność, pomysłowość</w:t>
      </w:r>
    </w:p>
    <w:p w:rsidR="00871920" w:rsidRDefault="00412B58" w:rsidP="00871920">
      <w:r>
        <w:t>i estetyka wykonania.</w:t>
      </w:r>
    </w:p>
    <w:p w:rsidR="00871920" w:rsidRDefault="00412B58" w:rsidP="00871920">
      <w:r>
        <w:t>3</w:t>
      </w:r>
      <w:r w:rsidR="00871920">
        <w:t>.  Prace należy dostarczyć do 15 czerwca 2026 do wychowawców.</w:t>
      </w:r>
    </w:p>
    <w:p w:rsidR="00871920" w:rsidRDefault="00412B58" w:rsidP="00871920">
      <w:r>
        <w:t>4</w:t>
      </w:r>
      <w:r w:rsidR="00871920">
        <w:t>. O wyłonieniu zwycięzców konkursu decyduje Komisja konkursowa powołana przez</w:t>
      </w:r>
    </w:p>
    <w:p w:rsidR="00871920" w:rsidRDefault="00871920" w:rsidP="00871920">
      <w:r>
        <w:t xml:space="preserve">organizatora. </w:t>
      </w:r>
    </w:p>
    <w:p w:rsidR="00CA3F9C" w:rsidRDefault="00412B58" w:rsidP="00871920">
      <w:r>
        <w:t>5</w:t>
      </w:r>
      <w:bookmarkStart w:id="0" w:name="_GoBack"/>
      <w:bookmarkEnd w:id="0"/>
      <w:r w:rsidR="00871920">
        <w:t xml:space="preserve">. Dla zwycięzców przewidziane są nagrody </w:t>
      </w:r>
      <w:r w:rsidR="00871920">
        <w:sym w:font="Wingdings" w:char="F04A"/>
      </w:r>
      <w:r w:rsidR="00871920">
        <w:t xml:space="preserve"> </w:t>
      </w:r>
    </w:p>
    <w:sectPr w:rsidR="00CA3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20"/>
    <w:rsid w:val="00412B58"/>
    <w:rsid w:val="00871920"/>
    <w:rsid w:val="00CA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goral</dc:creator>
  <cp:lastModifiedBy>agata goral</cp:lastModifiedBy>
  <cp:revision>2</cp:revision>
  <dcterms:created xsi:type="dcterms:W3CDTF">2026-05-24T15:24:00Z</dcterms:created>
  <dcterms:modified xsi:type="dcterms:W3CDTF">2026-05-24T15:36:00Z</dcterms:modified>
</cp:coreProperties>
</file>