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C626C" w14:textId="09E0761E" w:rsidR="00125FCA" w:rsidRPr="00530F39" w:rsidRDefault="00125FCA" w:rsidP="00125FCA">
      <w:pPr>
        <w:spacing w:before="300" w:after="150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30F3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ZGŁOSZENIA DO UDZIAŁU W DEBACIE NAD RAPORTEM O STANIE GMINY SMYKÓW ZA 202</w:t>
      </w:r>
      <w:r w:rsidR="00530F39" w:rsidRPr="00530F3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5</w:t>
      </w:r>
      <w:r w:rsidRPr="00530F3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ROK</w:t>
      </w:r>
    </w:p>
    <w:p w14:paraId="5AE88CE5" w14:textId="1F99E495" w:rsidR="00125FCA" w:rsidRPr="00D87021" w:rsidRDefault="00125FCA" w:rsidP="00530F3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</w:pPr>
      <w:r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Zgodnie z art. 28 aa ustawy z dnia 8 marca 1990 r. o samorządzie gminnym (t.j.</w:t>
      </w:r>
      <w:r w:rsidR="00530F39"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Dz.U.2026</w:t>
      </w:r>
      <w:r w:rsidR="00530F39"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 xml:space="preserve"> poz. </w:t>
      </w:r>
      <w:r w:rsidR="00530F39"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662</w:t>
      </w:r>
      <w:r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) Wójt Gminy przedstawia Radzie Gminy Smyków Raport o stanie Gminy Smyków za rok 202</w:t>
      </w:r>
      <w:r w:rsidR="00530F39"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5</w:t>
      </w:r>
      <w:r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 xml:space="preserve"> w terminie do dnia 31 maja 202</w:t>
      </w:r>
      <w:r w:rsidR="00530F39"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6</w:t>
      </w:r>
      <w:r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 xml:space="preserve"> r. Raport obejmuje podsumowanie działalności Wójta w roku poprzednim. W debacie nad Raportem o stanie Gminy Smyków za 202</w:t>
      </w:r>
      <w:r w:rsidR="00530F39"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5</w:t>
      </w:r>
      <w:r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 xml:space="preserve"> rok zabierają głos radni oraz mieszkańcy gminy. Mieszkaniec, który chciałby zabrać głos w debacie zobowiązany jest złożyć pisemne zgłoszenie, poparte podpisami co najmniej 20 osób, do Przewodniczącego Rady Gminy Smyków. Zgodnie z ust. 8 art. 28 aa ustawy o samorządzie gminnym „Zgłoszenie składa się najpóźniej w dniu poprzedzającym dzień, na który zwołana została sesja, podczas której ma być przedstawiany raport o stanie gminy. Mieszkańcy są dopuszczani do głosu według kolejności otrzymania przez przewodniczącego rady zgłoszenia.”</w:t>
      </w:r>
    </w:p>
    <w:p w14:paraId="46EB3E11" w14:textId="77777777" w:rsidR="00530F39" w:rsidRPr="00D87021" w:rsidRDefault="00530F39" w:rsidP="00530F3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</w:pPr>
    </w:p>
    <w:p w14:paraId="267207DB" w14:textId="35CA1B8E" w:rsidR="00125FCA" w:rsidRPr="00D87021" w:rsidRDefault="00125FCA" w:rsidP="00125F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</w:pPr>
      <w:r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Przewodniczący Rady</w:t>
      </w:r>
      <w:r w:rsidR="00530F39"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 xml:space="preserve"> </w:t>
      </w:r>
      <w:r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Gminy Smyków</w:t>
      </w:r>
    </w:p>
    <w:p w14:paraId="7FA42E27" w14:textId="0C5EE9F9" w:rsidR="00125FCA" w:rsidRPr="00D87021" w:rsidRDefault="00530F39" w:rsidP="00125FC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</w:pPr>
      <w:r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 xml:space="preserve">/-/ </w:t>
      </w:r>
      <w:r w:rsidR="00125FCA" w:rsidRPr="00D87021">
        <w:rPr>
          <w:rFonts w:ascii="Times New Roman" w:eastAsia="Times New Roman" w:hAnsi="Times New Roman" w:cs="Times New Roman"/>
          <w:color w:val="494949"/>
          <w:kern w:val="0"/>
          <w:lang w:eastAsia="pl-PL"/>
          <w14:ligatures w14:val="none"/>
        </w:rPr>
        <w:t>Dariusz Kucharski</w:t>
      </w:r>
    </w:p>
    <w:p w14:paraId="2FD250C8" w14:textId="77777777" w:rsidR="003B75EB" w:rsidRPr="00D87021" w:rsidRDefault="003B75EB">
      <w:pPr>
        <w:rPr>
          <w:rFonts w:ascii="Times New Roman" w:hAnsi="Times New Roman" w:cs="Times New Roman"/>
          <w:sz w:val="32"/>
          <w:szCs w:val="32"/>
        </w:rPr>
      </w:pPr>
    </w:p>
    <w:sectPr w:rsidR="003B75EB" w:rsidRPr="00D87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CA"/>
    <w:rsid w:val="00125FCA"/>
    <w:rsid w:val="0023552D"/>
    <w:rsid w:val="002F0F31"/>
    <w:rsid w:val="00385D2B"/>
    <w:rsid w:val="003B75EB"/>
    <w:rsid w:val="00530F39"/>
    <w:rsid w:val="007812E7"/>
    <w:rsid w:val="008A4B56"/>
    <w:rsid w:val="008C3916"/>
    <w:rsid w:val="00900C46"/>
    <w:rsid w:val="00911B4E"/>
    <w:rsid w:val="00B7374C"/>
    <w:rsid w:val="00BA03EB"/>
    <w:rsid w:val="00C42A9A"/>
    <w:rsid w:val="00D87021"/>
    <w:rsid w:val="00E13BF2"/>
    <w:rsid w:val="00EE5191"/>
    <w:rsid w:val="00F13DFB"/>
    <w:rsid w:val="00F6175F"/>
    <w:rsid w:val="00F90E7B"/>
    <w:rsid w:val="00FA6D10"/>
    <w:rsid w:val="00FF63E0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FB8C"/>
  <w15:chartTrackingRefBased/>
  <w15:docId w15:val="{0A8E0148-0280-4765-8EA8-2C8543E9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5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5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5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5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5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5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5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5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5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5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5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5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5F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5F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5F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5F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5F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5F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5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5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5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5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5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5F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5F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5F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5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5F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5F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865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Sosnowska</dc:creator>
  <cp:keywords/>
  <dc:description/>
  <cp:lastModifiedBy>Elżbieta Sosnowska</cp:lastModifiedBy>
  <cp:revision>3</cp:revision>
  <dcterms:created xsi:type="dcterms:W3CDTF">2026-05-25T07:34:00Z</dcterms:created>
  <dcterms:modified xsi:type="dcterms:W3CDTF">2026-05-25T11:58:00Z</dcterms:modified>
</cp:coreProperties>
</file>