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5C5" w:rsidRDefault="00AE5432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:rsidR="008335C5" w:rsidRDefault="00AE5432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</w:t>
      </w:r>
      <w:r w:rsidR="00B57AAB">
        <w:rPr>
          <w:rFonts w:ascii="Times New Roman" w:hAnsi="Times New Roman"/>
          <w:sz w:val="16"/>
          <w:szCs w:val="16"/>
        </w:rPr>
        <w:t xml:space="preserve"> zapytania ofertowego IP.272.1.</w:t>
      </w:r>
      <w:r w:rsidR="00B61A48">
        <w:rPr>
          <w:rFonts w:ascii="Times New Roman" w:hAnsi="Times New Roman"/>
          <w:sz w:val="16"/>
          <w:szCs w:val="16"/>
        </w:rPr>
        <w:t>71</w:t>
      </w:r>
      <w:r>
        <w:rPr>
          <w:rFonts w:ascii="Times New Roman" w:hAnsi="Times New Roman"/>
          <w:sz w:val="16"/>
          <w:szCs w:val="16"/>
        </w:rPr>
        <w:t>.2025.ZO</w:t>
      </w:r>
    </w:p>
    <w:p w:rsidR="008335C5" w:rsidRDefault="00AE5432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:rsidR="008335C5" w:rsidRDefault="008335C5">
      <w:pPr>
        <w:pStyle w:val="Bezodstpw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:rsidR="008335C5" w:rsidRDefault="00AE5432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:rsidR="008335C5" w:rsidRDefault="008335C5">
      <w:pPr>
        <w:pStyle w:val="Bezodstpw"/>
        <w:ind w:left="5664" w:firstLine="6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………………………………………………………………………………..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…………………………………….……; NIP: ……………………………………………….</w:t>
      </w:r>
    </w:p>
    <w:p w:rsidR="008335C5" w:rsidRDefault="00AE5432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/FAX: .……………………………………; e-mail: …………………………………………...……</w:t>
      </w:r>
    </w:p>
    <w:p w:rsidR="008335C5" w:rsidRDefault="00AE5432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Osoba upoważniona do kontaktów:............................................................................................................</w:t>
      </w:r>
    </w:p>
    <w:p w:rsidR="008335C5" w:rsidRDefault="00AE5432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</w:t>
      </w:r>
      <w:r w:rsidR="00B57AAB">
        <w:rPr>
          <w:rFonts w:ascii="Times New Roman" w:hAnsi="Times New Roman"/>
        </w:rPr>
        <w:t>ytanie ofertowe znak: IP.272.1.</w:t>
      </w:r>
      <w:r w:rsidR="00B61A48">
        <w:rPr>
          <w:rFonts w:ascii="Times New Roman" w:hAnsi="Times New Roman"/>
        </w:rPr>
        <w:t>71</w:t>
      </w:r>
      <w:bookmarkStart w:id="0" w:name="_GoBack"/>
      <w:bookmarkEnd w:id="0"/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>„Zakup sprzętu i wyposażenia dla potrzeb OL i OC na ter</w:t>
      </w:r>
      <w:r w:rsidR="002442DE">
        <w:rPr>
          <w:rFonts w:ascii="Times New Roman" w:eastAsia="Arial" w:hAnsi="Times New Roman"/>
          <w:b/>
          <w:lang w:eastAsia="pl-PL"/>
        </w:rPr>
        <w:t>e</w:t>
      </w:r>
      <w:r>
        <w:rPr>
          <w:rFonts w:ascii="Times New Roman" w:eastAsia="Arial" w:hAnsi="Times New Roman"/>
          <w:b/>
          <w:lang w:eastAsia="pl-PL"/>
        </w:rPr>
        <w:t xml:space="preserve">nie Powiatu Lipskiego </w:t>
      </w:r>
      <w:r>
        <w:rPr>
          <w:rFonts w:ascii="Times New Roman" w:eastAsia="Arial" w:hAnsi="Times New Roman"/>
          <w:b/>
          <w:lang w:eastAsia="pl-PL"/>
        </w:rPr>
        <w:br/>
        <w:t>-</w:t>
      </w:r>
      <w:r w:rsidR="001138F2">
        <w:rPr>
          <w:rFonts w:ascii="Times New Roman" w:eastAsia="Arial" w:hAnsi="Times New Roman"/>
          <w:b/>
          <w:lang w:eastAsia="pl-PL"/>
        </w:rPr>
        <w:t>-</w:t>
      </w:r>
      <w:r w:rsidR="00EB732B">
        <w:rPr>
          <w:rFonts w:ascii="Times New Roman" w:eastAsia="Arial" w:hAnsi="Times New Roman"/>
          <w:b/>
          <w:color w:val="FF0000"/>
          <w:sz w:val="24"/>
          <w:szCs w:val="24"/>
          <w:lang w:eastAsia="pl-PL"/>
        </w:rPr>
        <w:t xml:space="preserve"> </w:t>
      </w:r>
      <w:r w:rsidR="00EB732B" w:rsidRPr="00B61A48">
        <w:rPr>
          <w:rFonts w:ascii="Times New Roman" w:eastAsia="Arial" w:hAnsi="Times New Roman"/>
          <w:b/>
          <w:color w:val="000000" w:themeColor="text1"/>
          <w:sz w:val="24"/>
          <w:szCs w:val="24"/>
          <w:lang w:eastAsia="pl-PL"/>
        </w:rPr>
        <w:t>płachta gaśnicza</w:t>
      </w:r>
      <w:r w:rsidRPr="00B61A48">
        <w:rPr>
          <w:rFonts w:ascii="Times New Roman" w:eastAsia="Arial" w:hAnsi="Times New Roman"/>
          <w:b/>
          <w:color w:val="000000" w:themeColor="text1"/>
          <w:lang w:eastAsia="pl-PL"/>
        </w:rPr>
        <w:t>”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</w:t>
      </w:r>
      <w:r w:rsidR="001138F2">
        <w:rPr>
          <w:rFonts w:ascii="Times New Roman" w:hAnsi="Times New Roman"/>
        </w:rPr>
        <w:t>dane</w:t>
      </w:r>
      <w:r w:rsidR="00EB732B">
        <w:rPr>
          <w:rFonts w:ascii="Times New Roman" w:hAnsi="Times New Roman"/>
        </w:rPr>
        <w:t>go zamówienia, tj. dostawę płachty gaśniczej.</w:t>
      </w: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netto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jednostkowa brutto ………………………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zamówienia netto  ………….……...… zł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:rsidR="008335C5" w:rsidRDefault="00AE5432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cena brutto ……….………..…  zł, słownie ………...……………..………… złotych,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lang w:val="x-none"/>
        </w:rPr>
        <w:t>Oferujemy okres gwarancji</w:t>
      </w:r>
      <w:r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  <w:lang w:val="x-none"/>
        </w:rPr>
        <w:t>………………….</w:t>
      </w:r>
    </w:p>
    <w:tbl>
      <w:tblPr>
        <w:tblpPr w:leftFromText="141" w:rightFromText="141" w:vertAnchor="text" w:horzAnchor="margin" w:tblpXSpec="center" w:tblpY="266"/>
        <w:tblW w:w="5955" w:type="dxa"/>
        <w:jc w:val="center"/>
        <w:tblLayout w:type="fixed"/>
        <w:tblLook w:val="04A0" w:firstRow="1" w:lastRow="0" w:firstColumn="1" w:lastColumn="0" w:noHBand="0" w:noVBand="1"/>
      </w:tblPr>
      <w:tblGrid>
        <w:gridCol w:w="3002"/>
        <w:gridCol w:w="2953"/>
      </w:tblGrid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Długość zaoferowanego okresu gwarancji i rękojmi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0CECE"/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lang w:eastAsia="pl-PL"/>
              </w:rPr>
              <w:t>Liczba punktów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12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18 miesięcy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10</w:t>
            </w:r>
          </w:p>
        </w:tc>
      </w:tr>
      <w:tr w:rsidR="008335C5">
        <w:trPr>
          <w:jc w:val="center"/>
        </w:trPr>
        <w:tc>
          <w:tcPr>
            <w:tcW w:w="300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C0056F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24 miesiące</w:t>
            </w:r>
          </w:p>
        </w:tc>
        <w:tc>
          <w:tcPr>
            <w:tcW w:w="295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:rsidR="008335C5" w:rsidRDefault="00AE5432">
            <w:pPr>
              <w:suppressAutoHyphens w:val="0"/>
              <w:spacing w:beforeAutospacing="1" w:after="119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Garamond" w:eastAsia="Times New Roman" w:hAnsi="Garamond"/>
                <w:color w:val="000000"/>
                <w:lang w:eastAsia="pl-PL"/>
              </w:rPr>
              <w:t>20</w:t>
            </w:r>
          </w:p>
        </w:tc>
      </w:tr>
    </w:tbl>
    <w:p w:rsidR="008335C5" w:rsidRDefault="008335C5">
      <w:pPr>
        <w:suppressAutoHyphens w:val="0"/>
        <w:spacing w:beforeAutospacing="1" w:after="0"/>
        <w:jc w:val="both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suppressAutoHyphens w:val="0"/>
        <w:spacing w:beforeAutospacing="1" w:after="0"/>
        <w:rPr>
          <w:rFonts w:ascii="Garamond" w:eastAsia="Times New Roman" w:hAnsi="Garamond"/>
          <w:color w:val="262626"/>
          <w:lang w:eastAsia="pl-PL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8335C5">
      <w:pPr>
        <w:pStyle w:val="Bezodstpw"/>
        <w:ind w:left="720"/>
        <w:jc w:val="both"/>
        <w:rPr>
          <w:rFonts w:ascii="Times New Roman" w:hAnsi="Times New Roman"/>
        </w:rPr>
      </w:pP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:rsidR="008335C5" w:rsidRDefault="00AE5432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…………………………………………………………………………..………..</w:t>
      </w: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</w:rPr>
      </w:pPr>
    </w:p>
    <w:p w:rsidR="008335C5" w:rsidRDefault="00AE5432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*) niepotrzebne skreślić; w przypadku nie skreślenia (nie wskazania) żadnej z ww. treści oświadczenia i nie 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:rsidR="008335C5" w:rsidRDefault="008335C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:rsidR="008335C5" w:rsidRDefault="00AE5432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8335C5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i/>
        </w:rPr>
      </w:pP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7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8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:rsidR="008335C5" w:rsidRDefault="00AE5432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:rsidR="008335C5" w:rsidRDefault="00AE5432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postępowaniu.*</w:t>
      </w: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:rsidR="008335C5" w:rsidRDefault="008335C5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8335C5">
        <w:trPr>
          <w:trHeight w:val="108"/>
        </w:trPr>
        <w:tc>
          <w:tcPr>
            <w:tcW w:w="4044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8335C5">
        <w:trPr>
          <w:trHeight w:val="108"/>
        </w:trPr>
        <w:tc>
          <w:tcPr>
            <w:tcW w:w="4044" w:type="dxa"/>
          </w:tcPr>
          <w:p w:rsidR="008335C5" w:rsidRDefault="008335C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:rsidR="008335C5" w:rsidRDefault="00AE5432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" w:name="_Hlk37155822"/>
            <w:bookmarkStart w:id="2" w:name="_Hlk21420475"/>
            <w:bookmarkStart w:id="3" w:name="_Hlk14948051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1"/>
            <w:bookmarkEnd w:id="2"/>
            <w:bookmarkEnd w:id="3"/>
          </w:p>
        </w:tc>
      </w:tr>
    </w:tbl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8335C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:rsidR="008335C5" w:rsidRDefault="00AE5432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* W przypadku gdy Wykonawca nie przekazuje danych osobowych innych niż bezpośrednio jego dotyczących lub zachodzi wyłączenie stosowania obowiązku informacyjnego, stosownie do art. 13 ust. 4 lub art. 14 ust. 5 RODO, treści oświadczenia Wykonawca nie składa (usunięcie treści oświadczenia np. przez jego wykreślenie).</w:t>
      </w:r>
    </w:p>
    <w:p w:rsidR="008335C5" w:rsidRDefault="008335C5">
      <w:pPr>
        <w:rPr>
          <w:sz w:val="16"/>
          <w:szCs w:val="16"/>
        </w:rPr>
      </w:pPr>
    </w:p>
    <w:sectPr w:rsidR="008335C5">
      <w:headerReference w:type="even" r:id="rId9"/>
      <w:headerReference w:type="default" r:id="rId10"/>
      <w:headerReference w:type="first" r:id="rId11"/>
      <w:pgSz w:w="11906" w:h="16838"/>
      <w:pgMar w:top="1417" w:right="1417" w:bottom="851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77A8" w:rsidRDefault="002877A8">
      <w:pPr>
        <w:spacing w:after="0" w:line="240" w:lineRule="auto"/>
      </w:pPr>
      <w:r>
        <w:separator/>
      </w:r>
    </w:p>
  </w:endnote>
  <w:endnote w:type="continuationSeparator" w:id="0">
    <w:p w:rsidR="002877A8" w:rsidRDefault="0028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77A8" w:rsidRDefault="002877A8">
      <w:pPr>
        <w:spacing w:after="0" w:line="240" w:lineRule="auto"/>
      </w:pPr>
      <w:r>
        <w:separator/>
      </w:r>
    </w:p>
  </w:footnote>
  <w:footnote w:type="continuationSeparator" w:id="0">
    <w:p w:rsidR="002877A8" w:rsidRDefault="0028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35C5" w:rsidRDefault="008335C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7205AB"/>
    <w:multiLevelType w:val="multilevel"/>
    <w:tmpl w:val="598A8EF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>
    <w:nsid w:val="3A602621"/>
    <w:multiLevelType w:val="multilevel"/>
    <w:tmpl w:val="DDB04B8A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2">
    <w:nsid w:val="41981F2B"/>
    <w:multiLevelType w:val="multilevel"/>
    <w:tmpl w:val="EC4CCB0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>
    <w:nsid w:val="5B12055A"/>
    <w:multiLevelType w:val="multilevel"/>
    <w:tmpl w:val="03CADC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6E4A6A64"/>
    <w:multiLevelType w:val="multilevel"/>
    <w:tmpl w:val="926A80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5C5"/>
    <w:rsid w:val="001138F2"/>
    <w:rsid w:val="002442DE"/>
    <w:rsid w:val="002877A8"/>
    <w:rsid w:val="008335C5"/>
    <w:rsid w:val="00AE5432"/>
    <w:rsid w:val="00B11954"/>
    <w:rsid w:val="00B57AAB"/>
    <w:rsid w:val="00B61A48"/>
    <w:rsid w:val="00BC0BEC"/>
    <w:rsid w:val="00C0056F"/>
    <w:rsid w:val="00DA50B0"/>
    <w:rsid w:val="00EA2EF2"/>
    <w:rsid w:val="00EA68A9"/>
    <w:rsid w:val="00EB732B"/>
    <w:rsid w:val="00EC0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27D0B-439E-41B2-86CB-2F5C64E0B7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user">
    <w:name w:val="Zawartość ramki (user)"/>
    <w:basedOn w:val="Normalny"/>
    <w:qFormat/>
  </w:style>
  <w:style w:type="paragraph" w:customStyle="1" w:styleId="Zawartoramki">
    <w:name w:val="Zawartość ramki"/>
    <w:basedOn w:val="Normalny"/>
    <w:qFormat/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1">
    <w:name w:val="Tabela - Siatka1"/>
    <w:basedOn w:val="Standardowy"/>
    <w:uiPriority w:val="59"/>
    <w:rsid w:val="00BE7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-Siatka2">
    <w:name w:val="Tabela - Siatka2"/>
    <w:basedOn w:val="Standardowy"/>
    <w:uiPriority w:val="59"/>
    <w:rsid w:val="00D80E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od.ceidg.gov.pl/CEIDG/CEIDG.Public.UI/Search.aspx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krs.ms.gov.pl/web/wyszukiwarka-krs/strona-glowna/index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Agata Skrzypczyk</cp:lastModifiedBy>
  <cp:revision>3</cp:revision>
  <cp:lastPrinted>2025-12-01T09:01:00Z</cp:lastPrinted>
  <dcterms:created xsi:type="dcterms:W3CDTF">2025-11-26T08:22:00Z</dcterms:created>
  <dcterms:modified xsi:type="dcterms:W3CDTF">2025-12-01T09:01:00Z</dcterms:modified>
  <dc:language>pl-PL</dc:language>
</cp:coreProperties>
</file>