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705496">
        <w:rPr>
          <w:rFonts w:ascii="Arial" w:hAnsi="Arial" w:cs="Arial"/>
          <w:sz w:val="26"/>
          <w:szCs w:val="26"/>
        </w:rPr>
        <w:t>ustalenia wysokości stawek podatku od środków transportowych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111B8C"/>
    <w:rsid w:val="0013308E"/>
    <w:rsid w:val="001649F3"/>
    <w:rsid w:val="00202F16"/>
    <w:rsid w:val="00205C1C"/>
    <w:rsid w:val="00225D04"/>
    <w:rsid w:val="002C507D"/>
    <w:rsid w:val="002E6616"/>
    <w:rsid w:val="00373540"/>
    <w:rsid w:val="00373543"/>
    <w:rsid w:val="003C0DBB"/>
    <w:rsid w:val="00473E25"/>
    <w:rsid w:val="004A65CE"/>
    <w:rsid w:val="00506A5E"/>
    <w:rsid w:val="0054031A"/>
    <w:rsid w:val="00552568"/>
    <w:rsid w:val="0068211D"/>
    <w:rsid w:val="00705496"/>
    <w:rsid w:val="008C0E1C"/>
    <w:rsid w:val="008E2E62"/>
    <w:rsid w:val="009737E1"/>
    <w:rsid w:val="00A27D4A"/>
    <w:rsid w:val="00AE3979"/>
    <w:rsid w:val="00AF01EA"/>
    <w:rsid w:val="00B05417"/>
    <w:rsid w:val="00B70B33"/>
    <w:rsid w:val="00B808B4"/>
    <w:rsid w:val="00BB03D8"/>
    <w:rsid w:val="00CC29AA"/>
    <w:rsid w:val="00D572BD"/>
    <w:rsid w:val="00D83885"/>
    <w:rsid w:val="00E54E52"/>
    <w:rsid w:val="00EC2D5C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2021-11-15T07:13:00Z</cp:lastPrinted>
  <dcterms:created xsi:type="dcterms:W3CDTF">2024-11-12T08:01:00Z</dcterms:created>
  <dcterms:modified xsi:type="dcterms:W3CDTF">2024-11-12T08:01:00Z</dcterms:modified>
</cp:coreProperties>
</file>