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1F59" w14:textId="10CB6BAF" w:rsidR="00635742" w:rsidRPr="00635742" w:rsidRDefault="00635742" w:rsidP="00635742">
      <w:pPr>
        <w:widowControl w:val="0"/>
        <w:suppressAutoHyphens/>
        <w:spacing w:before="0" w:after="0" w:line="280" w:lineRule="atLeast"/>
        <w:ind w:left="7200"/>
        <w:jc w:val="right"/>
        <w:rPr>
          <w:rFonts w:ascii="Arial" w:hAnsi="Arial" w:cs="Arial"/>
          <w:b/>
          <w:snapToGrid w:val="0"/>
          <w:lang w:eastAsia="pl-PL"/>
        </w:rPr>
      </w:pPr>
      <w:r w:rsidRPr="00635742">
        <w:rPr>
          <w:rFonts w:ascii="Arial" w:hAnsi="Arial" w:cs="Arial"/>
          <w:b/>
          <w:snapToGrid w:val="0"/>
          <w:lang w:eastAsia="pl-PL"/>
        </w:rPr>
        <w:t xml:space="preserve">zał. nr 9 do SWZ </w:t>
      </w:r>
    </w:p>
    <w:p w14:paraId="18EE59D9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center"/>
        <w:rPr>
          <w:rFonts w:ascii="Arial" w:hAnsi="Arial" w:cs="Arial"/>
          <w:b/>
          <w:snapToGrid w:val="0"/>
          <w:lang w:eastAsia="pl-PL"/>
        </w:rPr>
      </w:pPr>
      <w:r w:rsidRPr="00635742">
        <w:rPr>
          <w:rFonts w:ascii="Arial" w:hAnsi="Arial" w:cs="Arial"/>
          <w:b/>
          <w:snapToGrid w:val="0"/>
          <w:lang w:eastAsia="pl-PL"/>
        </w:rPr>
        <w:t>Projektowane postanowienia umowy</w:t>
      </w:r>
    </w:p>
    <w:p w14:paraId="0AF99C5F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center"/>
        <w:rPr>
          <w:rFonts w:ascii="Arial" w:hAnsi="Arial" w:cs="Arial"/>
          <w:b/>
          <w:snapToGrid w:val="0"/>
          <w:lang w:eastAsia="pl-PL"/>
        </w:rPr>
      </w:pPr>
    </w:p>
    <w:p w14:paraId="24F0A761" w14:textId="6AD55F29" w:rsidR="00635742" w:rsidRDefault="00635742" w:rsidP="00635742">
      <w:pPr>
        <w:widowControl w:val="0"/>
        <w:suppressAutoHyphens/>
        <w:spacing w:before="0" w:after="0" w:line="240" w:lineRule="auto"/>
        <w:jc w:val="center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b/>
          <w:snapToGrid w:val="0"/>
          <w:lang w:eastAsia="pl-PL"/>
        </w:rPr>
        <w:t>Umowa Nr ZPiI.272</w:t>
      </w:r>
      <w:r w:rsidR="000911D6">
        <w:rPr>
          <w:rFonts w:ascii="Arial" w:hAnsi="Arial" w:cs="Arial"/>
          <w:b/>
          <w:snapToGrid w:val="0"/>
          <w:lang w:eastAsia="pl-PL"/>
        </w:rPr>
        <w:t>….</w:t>
      </w:r>
      <w:r w:rsidRPr="00635742">
        <w:rPr>
          <w:rFonts w:ascii="Arial" w:hAnsi="Arial" w:cs="Arial"/>
          <w:b/>
          <w:snapToGrid w:val="0"/>
          <w:lang w:eastAsia="pl-PL"/>
        </w:rPr>
        <w:t>.2025</w:t>
      </w:r>
      <w:r w:rsidRPr="00635742">
        <w:rPr>
          <w:rFonts w:ascii="Arial" w:hAnsi="Arial" w:cs="Arial"/>
          <w:snapToGrid w:val="0"/>
          <w:lang w:eastAsia="pl-PL"/>
        </w:rPr>
        <w:t xml:space="preserve"> </w:t>
      </w:r>
    </w:p>
    <w:p w14:paraId="3DDDDF0C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center"/>
        <w:rPr>
          <w:rFonts w:ascii="Arial" w:hAnsi="Arial" w:cs="Arial"/>
          <w:snapToGrid w:val="0"/>
          <w:lang w:eastAsia="pl-PL"/>
        </w:rPr>
      </w:pPr>
    </w:p>
    <w:p w14:paraId="3F51F6ED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 xml:space="preserve">zawarta dnia .......................... w Solcu nad Wisłą pomiędzy </w:t>
      </w:r>
      <w:r w:rsidRPr="00635742">
        <w:rPr>
          <w:rFonts w:ascii="Arial" w:hAnsi="Arial" w:cs="Arial"/>
          <w:b/>
          <w:snapToGrid w:val="0"/>
          <w:lang w:eastAsia="pl-PL"/>
        </w:rPr>
        <w:t xml:space="preserve">Miastem i Gminą Solec nad Wisłą </w:t>
      </w:r>
      <w:r w:rsidRPr="00635742">
        <w:rPr>
          <w:rFonts w:ascii="Arial" w:hAnsi="Arial" w:cs="Arial"/>
          <w:bCs/>
          <w:snapToGrid w:val="0"/>
          <w:lang w:eastAsia="pl-PL"/>
        </w:rPr>
        <w:t>z siedzibą Rynek 1, 27-320 Solec nad Wisłą</w:t>
      </w:r>
      <w:r w:rsidRPr="00635742">
        <w:rPr>
          <w:rFonts w:ascii="Arial" w:hAnsi="Arial" w:cs="Arial"/>
          <w:snapToGrid w:val="0"/>
          <w:lang w:eastAsia="pl-PL"/>
        </w:rPr>
        <w:t xml:space="preserve">, NIP: 5900066613, REGON: 670224002, zwaną w dalszej części umowy "Zamawiającym", reprezentowanym przez: </w:t>
      </w:r>
    </w:p>
    <w:p w14:paraId="467AAEE6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sz w:val="16"/>
          <w:szCs w:val="16"/>
          <w:lang w:eastAsia="pl-PL"/>
        </w:rPr>
      </w:pPr>
    </w:p>
    <w:p w14:paraId="6B948E5C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 xml:space="preserve">Małgorzatę Ewelinę Szymańską – Burmistrza Miasta  Gminy Solec nad Wisłą  </w:t>
      </w:r>
    </w:p>
    <w:p w14:paraId="3D265356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 xml:space="preserve">przy kontrasygnacie Ewy Sikorskiej - Skarbnika Miasta i Gminy Solec nad Wisłą </w:t>
      </w:r>
    </w:p>
    <w:p w14:paraId="0257E416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zwanym w dalszej części umowy "Zamawiającym"</w:t>
      </w:r>
    </w:p>
    <w:p w14:paraId="00D5CB4E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sz w:val="16"/>
          <w:szCs w:val="16"/>
          <w:lang w:eastAsia="pl-PL"/>
        </w:rPr>
      </w:pPr>
    </w:p>
    <w:p w14:paraId="24E5225E" w14:textId="7EE63374" w:rsidR="00635742" w:rsidRPr="00635742" w:rsidRDefault="00635742" w:rsidP="00635742">
      <w:pPr>
        <w:widowControl w:val="0"/>
        <w:suppressAutoHyphens/>
        <w:spacing w:before="0" w:after="0" w:line="240" w:lineRule="auto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a  ................................................................................................................................................</w:t>
      </w:r>
    </w:p>
    <w:p w14:paraId="05642F03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78" w:hanging="278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zwanym w dalszej części umowy "Wykonawcą", reprezentowanym przez:</w:t>
      </w:r>
    </w:p>
    <w:p w14:paraId="6F6C35A1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80" w:hanging="280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1.  ..........................................................................................................</w:t>
      </w:r>
    </w:p>
    <w:p w14:paraId="25525824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80" w:hanging="280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2.  ..........................................................................................................,</w:t>
      </w:r>
    </w:p>
    <w:p w14:paraId="630C157F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80" w:hanging="280"/>
        <w:jc w:val="both"/>
        <w:rPr>
          <w:rFonts w:ascii="Arial" w:hAnsi="Arial" w:cs="Arial"/>
          <w:snapToGrid w:val="0"/>
          <w:lang w:eastAsia="pl-PL"/>
        </w:rPr>
      </w:pPr>
    </w:p>
    <w:p w14:paraId="61A1A0B8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80" w:hanging="280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snapToGrid w:val="0"/>
          <w:lang w:eastAsia="pl-PL"/>
        </w:rPr>
        <w:t>zwanymi dalej „Stronami”,</w:t>
      </w:r>
    </w:p>
    <w:p w14:paraId="109FAF27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ind w:left="280" w:hanging="280"/>
        <w:jc w:val="both"/>
        <w:rPr>
          <w:rFonts w:ascii="Arial" w:hAnsi="Arial" w:cs="Arial"/>
          <w:snapToGrid w:val="0"/>
          <w:lang w:eastAsia="pl-PL"/>
        </w:rPr>
      </w:pPr>
    </w:p>
    <w:p w14:paraId="590F2BC1" w14:textId="77777777" w:rsidR="00635742" w:rsidRPr="00635742" w:rsidRDefault="00635742" w:rsidP="00635742">
      <w:pPr>
        <w:widowControl w:val="0"/>
        <w:suppressAutoHyphens/>
        <w:spacing w:before="0" w:after="0" w:line="240" w:lineRule="auto"/>
        <w:jc w:val="both"/>
        <w:rPr>
          <w:rFonts w:ascii="Arial" w:hAnsi="Arial" w:cs="Arial"/>
          <w:snapToGrid w:val="0"/>
          <w:lang w:eastAsia="pl-PL"/>
        </w:rPr>
      </w:pPr>
      <w:r w:rsidRPr="00635742">
        <w:rPr>
          <w:rFonts w:ascii="Arial" w:hAnsi="Arial" w:cs="Arial"/>
          <w:lang w:eastAsia="pl-PL"/>
        </w:rPr>
        <w:t xml:space="preserve">w wyniku przeprowadzonego postępowania o udzielenie zamówienia publicznego znak: ZPiI.271.2.2025 trybie podstawowym bez negocjacji, o którym mowa w art. 275 pkt 1 ustawy </w:t>
      </w:r>
      <w:r w:rsidRPr="00635742">
        <w:rPr>
          <w:rFonts w:ascii="Arial" w:eastAsia="Lucida Sans Unicode" w:hAnsi="Arial" w:cs="Arial"/>
          <w:kern w:val="1"/>
          <w:lang w:eastAsia="zh-CN"/>
        </w:rPr>
        <w:t>z dnia 11 września 2019r. Prawo</w:t>
      </w:r>
      <w:r w:rsidRPr="00635742">
        <w:rPr>
          <w:rFonts w:ascii="Arial" w:eastAsia="Arial" w:hAnsi="Arial" w:cs="Arial"/>
          <w:kern w:val="1"/>
          <w:lang w:eastAsia="zh-CN"/>
        </w:rPr>
        <w:t xml:space="preserve"> </w:t>
      </w:r>
      <w:r w:rsidRPr="00635742">
        <w:rPr>
          <w:rFonts w:ascii="Arial" w:eastAsia="Lucida Sans Unicode" w:hAnsi="Arial" w:cs="Arial"/>
          <w:kern w:val="1"/>
          <w:lang w:eastAsia="zh-CN"/>
        </w:rPr>
        <w:t>zamówień</w:t>
      </w:r>
      <w:r w:rsidRPr="00635742">
        <w:rPr>
          <w:rFonts w:ascii="Arial" w:eastAsia="Arial" w:hAnsi="Arial" w:cs="Arial"/>
          <w:kern w:val="1"/>
          <w:lang w:eastAsia="zh-CN"/>
        </w:rPr>
        <w:t xml:space="preserve"> </w:t>
      </w:r>
      <w:r w:rsidRPr="00635742">
        <w:rPr>
          <w:rFonts w:ascii="Arial" w:eastAsia="Lucida Sans Unicode" w:hAnsi="Arial" w:cs="Arial"/>
          <w:kern w:val="1"/>
          <w:lang w:eastAsia="zh-CN"/>
        </w:rPr>
        <w:t>publicznych – tekst jednolity Dz.</w:t>
      </w:r>
      <w:r w:rsidRPr="00635742">
        <w:rPr>
          <w:rFonts w:ascii="Arial" w:eastAsia="Arial" w:hAnsi="Arial" w:cs="Arial"/>
          <w:kern w:val="1"/>
          <w:lang w:eastAsia="zh-CN"/>
        </w:rPr>
        <w:t xml:space="preserve"> </w:t>
      </w:r>
      <w:r w:rsidRPr="00635742">
        <w:rPr>
          <w:rFonts w:ascii="Arial" w:eastAsia="Lucida Sans Unicode" w:hAnsi="Arial" w:cs="Arial"/>
          <w:kern w:val="1"/>
          <w:lang w:eastAsia="zh-CN"/>
        </w:rPr>
        <w:t>U.</w:t>
      </w:r>
      <w:r w:rsidRPr="00635742">
        <w:rPr>
          <w:rFonts w:ascii="Arial" w:eastAsia="Arial" w:hAnsi="Arial" w:cs="Arial"/>
          <w:kern w:val="1"/>
          <w:lang w:eastAsia="zh-CN"/>
        </w:rPr>
        <w:t xml:space="preserve"> z 2024r., poz. 1320, zwanej dalej „ustawą Pzp”,</w:t>
      </w:r>
      <w:r w:rsidRPr="00635742">
        <w:rPr>
          <w:rFonts w:ascii="Arial" w:hAnsi="Arial" w:cs="Arial"/>
          <w:lang w:eastAsia="pl-PL"/>
        </w:rPr>
        <w:t xml:space="preserve"> </w:t>
      </w:r>
      <w:r w:rsidRPr="00635742">
        <w:rPr>
          <w:rFonts w:ascii="Arial" w:hAnsi="Arial" w:cs="Arial"/>
          <w:snapToGrid w:val="0"/>
          <w:lang w:eastAsia="pl-PL"/>
        </w:rPr>
        <w:t>zawarto umowę o następującej treści:</w:t>
      </w:r>
    </w:p>
    <w:p w14:paraId="06C97685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D4919F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E381A3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1.</w:t>
      </w:r>
    </w:p>
    <w:p w14:paraId="1AC7E9AD" w14:textId="77777777" w:rsidR="00635742" w:rsidRPr="00635742" w:rsidRDefault="00635742" w:rsidP="00635742">
      <w:pPr>
        <w:numPr>
          <w:ilvl w:val="0"/>
          <w:numId w:val="44"/>
        </w:numPr>
        <w:spacing w:before="0" w:after="0" w:line="240" w:lineRule="auto"/>
        <w:ind w:left="284" w:hanging="284"/>
        <w:jc w:val="both"/>
        <w:rPr>
          <w:rFonts w:ascii="Arial" w:hAnsi="Arial" w:cs="Arial"/>
          <w:spacing w:val="-4"/>
          <w:lang w:eastAsia="pl-PL"/>
        </w:rPr>
      </w:pPr>
      <w:r w:rsidRPr="00635742">
        <w:rPr>
          <w:rFonts w:ascii="Arial" w:hAnsi="Arial" w:cs="Arial"/>
          <w:lang w:eastAsia="pl-PL"/>
        </w:rPr>
        <w:t xml:space="preserve">Zamawiający zleca, a Wykonawca zobowiązuje się do wykonania zamówienia pn. </w:t>
      </w:r>
      <w:r w:rsidRPr="00635742">
        <w:rPr>
          <w:rFonts w:ascii="Arial" w:hAnsi="Arial" w:cs="Arial"/>
          <w:b/>
          <w:spacing w:val="-4"/>
          <w:lang w:eastAsia="pl-PL"/>
        </w:rPr>
        <w:t xml:space="preserve">„Poprawa cyberbezpieczeństwa w Urzędzie Miasta i Gminy Solec nad Wisłą” </w:t>
      </w:r>
      <w:r w:rsidRPr="00635742">
        <w:rPr>
          <w:rFonts w:ascii="Arial" w:hAnsi="Arial" w:cs="Arial"/>
          <w:spacing w:val="-4"/>
          <w:lang w:eastAsia="pl-PL"/>
        </w:rPr>
        <w:t xml:space="preserve">w zakresie: </w:t>
      </w:r>
    </w:p>
    <w:p w14:paraId="025C4361" w14:textId="0F786A66" w:rsidR="00635742" w:rsidRPr="00635742" w:rsidRDefault="00635742" w:rsidP="00635742">
      <w:pPr>
        <w:spacing w:before="0" w:after="0" w:line="240" w:lineRule="auto"/>
        <w:ind w:left="284"/>
        <w:jc w:val="both"/>
        <w:rPr>
          <w:rFonts w:ascii="Arial" w:hAnsi="Arial" w:cs="Arial"/>
          <w:b/>
          <w:lang w:eastAsia="x-none"/>
        </w:rPr>
      </w:pPr>
      <w:r w:rsidRPr="00635742">
        <w:rPr>
          <w:rFonts w:ascii="Arial" w:hAnsi="Arial" w:cs="Arial"/>
          <w:spacing w:val="-4"/>
          <w:lang w:eastAsia="pl-PL"/>
        </w:rPr>
        <w:t xml:space="preserve">część </w:t>
      </w:r>
      <w:r>
        <w:rPr>
          <w:rFonts w:ascii="Arial" w:hAnsi="Arial" w:cs="Arial"/>
          <w:spacing w:val="-4"/>
          <w:lang w:eastAsia="pl-PL"/>
        </w:rPr>
        <w:t>2</w:t>
      </w:r>
      <w:r w:rsidRPr="00635742">
        <w:rPr>
          <w:rFonts w:ascii="Arial" w:hAnsi="Arial" w:cs="Arial"/>
          <w:spacing w:val="-4"/>
          <w:lang w:eastAsia="pl-PL"/>
        </w:rPr>
        <w:t xml:space="preserve">) </w:t>
      </w:r>
      <w:r w:rsidR="00BF6955">
        <w:rPr>
          <w:rFonts w:ascii="Arial" w:hAnsi="Arial" w:cs="Arial"/>
          <w:spacing w:val="-4"/>
          <w:lang w:eastAsia="pl-PL"/>
        </w:rPr>
        <w:t>Usługi</w:t>
      </w:r>
      <w:r>
        <w:rPr>
          <w:rFonts w:ascii="Arial" w:hAnsi="Arial" w:cs="Arial"/>
          <w:spacing w:val="-4"/>
          <w:lang w:eastAsia="pl-PL"/>
        </w:rPr>
        <w:t xml:space="preserve"> doradztwa i szkoleń </w:t>
      </w:r>
      <w:r w:rsidRPr="00635742">
        <w:rPr>
          <w:rFonts w:ascii="Arial" w:hAnsi="Arial" w:cs="Arial"/>
          <w:spacing w:val="-4"/>
          <w:lang w:eastAsia="pl-PL"/>
        </w:rPr>
        <w:t xml:space="preserve">. </w:t>
      </w:r>
    </w:p>
    <w:p w14:paraId="28919630" w14:textId="77777777" w:rsidR="00635742" w:rsidRPr="00635742" w:rsidRDefault="00635742" w:rsidP="00635742">
      <w:pPr>
        <w:spacing w:before="0" w:after="0" w:line="240" w:lineRule="auto"/>
        <w:ind w:left="284"/>
        <w:jc w:val="both"/>
        <w:rPr>
          <w:rFonts w:ascii="Arial" w:hAnsi="Arial" w:cs="Arial"/>
          <w:b/>
          <w:lang w:eastAsia="x-none"/>
        </w:rPr>
      </w:pPr>
    </w:p>
    <w:p w14:paraId="743B80E2" w14:textId="77777777" w:rsidR="00635742" w:rsidRPr="00635742" w:rsidRDefault="00635742" w:rsidP="00635742">
      <w:pPr>
        <w:numPr>
          <w:ilvl w:val="0"/>
          <w:numId w:val="44"/>
        </w:numPr>
        <w:spacing w:before="0" w:after="0" w:line="240" w:lineRule="auto"/>
        <w:ind w:left="284" w:hanging="284"/>
        <w:jc w:val="both"/>
        <w:rPr>
          <w:rFonts w:ascii="Arial" w:hAnsi="Arial" w:cs="Arial"/>
          <w:b/>
          <w:lang w:eastAsia="x-none"/>
        </w:rPr>
      </w:pPr>
      <w:r w:rsidRPr="00635742">
        <w:rPr>
          <w:rFonts w:ascii="Arial" w:hAnsi="Arial" w:cs="Arial"/>
          <w:color w:val="000000"/>
          <w:lang w:eastAsia="pl-PL"/>
        </w:rPr>
        <w:t>Opis przedmiotu umowy.</w:t>
      </w:r>
    </w:p>
    <w:p w14:paraId="29CC5FF4" w14:textId="699D7A86" w:rsidR="00635742" w:rsidRPr="00635742" w:rsidRDefault="00635742" w:rsidP="00635742">
      <w:pPr>
        <w:spacing w:before="0" w:after="0" w:line="240" w:lineRule="auto"/>
        <w:ind w:left="567" w:hanging="283"/>
        <w:jc w:val="both"/>
        <w:rPr>
          <w:rFonts w:ascii="Arial" w:hAnsi="Arial" w:cs="Arial"/>
          <w:color w:val="FF0000"/>
          <w:lang w:eastAsia="x-none"/>
        </w:rPr>
      </w:pPr>
      <w:r w:rsidRPr="00635742">
        <w:rPr>
          <w:rFonts w:ascii="Arial" w:hAnsi="Arial" w:cs="Arial"/>
          <w:lang w:eastAsia="x-none"/>
        </w:rPr>
        <w:t xml:space="preserve">1) </w:t>
      </w:r>
      <w:r w:rsidRPr="00635742">
        <w:rPr>
          <w:rFonts w:ascii="Arial" w:hAnsi="Arial" w:cs="Arial"/>
          <w:lang w:eastAsia="pl-PL"/>
        </w:rPr>
        <w:t xml:space="preserve">Przedmiotem umowy jest </w:t>
      </w:r>
      <w:r>
        <w:rPr>
          <w:rFonts w:ascii="Arial" w:hAnsi="Arial" w:cs="Arial"/>
          <w:lang w:eastAsia="pl-PL"/>
        </w:rPr>
        <w:t xml:space="preserve">usługa doradztwa i szkoleń </w:t>
      </w:r>
      <w:r w:rsidRPr="00635742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 zakresu cyb</w:t>
      </w:r>
      <w:r w:rsidRPr="00635742">
        <w:rPr>
          <w:rFonts w:ascii="Arial" w:hAnsi="Arial" w:cs="Arial"/>
          <w:lang w:eastAsia="pl-PL"/>
        </w:rPr>
        <w:t xml:space="preserve">erbezpieczeństwa w Urzędzie Miasta. </w:t>
      </w:r>
    </w:p>
    <w:p w14:paraId="2089E53D" w14:textId="77777777" w:rsidR="00635742" w:rsidRPr="00635742" w:rsidRDefault="00635742" w:rsidP="00635742">
      <w:pPr>
        <w:spacing w:before="0" w:after="200" w:line="276" w:lineRule="auto"/>
        <w:ind w:left="567"/>
        <w:contextualSpacing/>
        <w:jc w:val="both"/>
        <w:rPr>
          <w:rFonts w:ascii="Arial" w:hAnsi="Arial" w:cs="Arial"/>
          <w:i/>
          <w:lang w:eastAsia="x-none"/>
        </w:rPr>
      </w:pPr>
      <w:r w:rsidRPr="00635742">
        <w:rPr>
          <w:rFonts w:ascii="Arial" w:hAnsi="Arial" w:cs="Arial"/>
          <w:i/>
          <w:lang w:val="x-none" w:eastAsia="x-none"/>
        </w:rPr>
        <w:t>Zamówienie jest realizowane w ramach zadania budżetowego pn.</w:t>
      </w:r>
      <w:r w:rsidRPr="00635742">
        <w:rPr>
          <w:rFonts w:ascii="Arial" w:hAnsi="Arial" w:cs="Arial"/>
          <w:i/>
          <w:lang w:eastAsia="x-none"/>
        </w:rPr>
        <w:t>"Poprawa cyberbezpieczeństwa w Urzędzie Miasta i Gminy Solec nad Wisłą"</w:t>
      </w:r>
    </w:p>
    <w:p w14:paraId="652C2794" w14:textId="3BDC55BD" w:rsidR="00635742" w:rsidRDefault="00635742" w:rsidP="00BF6955">
      <w:pPr>
        <w:spacing w:before="0" w:after="200" w:line="240" w:lineRule="auto"/>
        <w:ind w:left="567"/>
        <w:contextualSpacing/>
        <w:jc w:val="both"/>
        <w:rPr>
          <w:rFonts w:ascii="Arial" w:hAnsi="Arial" w:cs="Arial"/>
          <w:lang w:val="x-none" w:eastAsia="x-none"/>
        </w:rPr>
      </w:pPr>
      <w:r w:rsidRPr="00635742">
        <w:rPr>
          <w:rFonts w:ascii="Arial" w:hAnsi="Arial" w:cs="Arial"/>
          <w:u w:val="single"/>
          <w:lang w:val="x-none" w:eastAsia="x-none"/>
        </w:rPr>
        <w:t>Zamówienie obejmuje</w:t>
      </w:r>
      <w:r w:rsidRPr="00635742">
        <w:rPr>
          <w:rFonts w:ascii="Arial" w:hAnsi="Arial" w:cs="Arial"/>
          <w:u w:val="single"/>
          <w:lang w:eastAsia="x-none"/>
        </w:rPr>
        <w:t xml:space="preserve"> </w:t>
      </w:r>
      <w:r w:rsidRPr="00635742">
        <w:rPr>
          <w:rFonts w:ascii="Arial" w:hAnsi="Arial" w:cs="Arial"/>
          <w:lang w:val="x-none" w:eastAsia="x-none"/>
        </w:rPr>
        <w:t>:</w:t>
      </w:r>
    </w:p>
    <w:p w14:paraId="0E0990B2" w14:textId="77777777" w:rsidR="00635742" w:rsidRPr="00635742" w:rsidRDefault="00635742" w:rsidP="00BF6955">
      <w:pPr>
        <w:pStyle w:val="Akapitzlist"/>
        <w:numPr>
          <w:ilvl w:val="0"/>
          <w:numId w:val="45"/>
        </w:numPr>
        <w:spacing w:line="240" w:lineRule="auto"/>
        <w:rPr>
          <w:rFonts w:ascii="Arial" w:hAnsi="Arial" w:cs="Arial"/>
          <w:lang w:eastAsia="x-none"/>
        </w:rPr>
      </w:pPr>
      <w:r w:rsidRPr="00635742">
        <w:rPr>
          <w:rFonts w:ascii="Arial" w:hAnsi="Arial" w:cs="Arial"/>
          <w:lang w:eastAsia="x-none"/>
        </w:rPr>
        <w:t>Doradztwo w zakresie określenia poziomu cyberbezpieczeństwa</w:t>
      </w:r>
    </w:p>
    <w:p w14:paraId="733D2F25" w14:textId="77777777" w:rsidR="00635742" w:rsidRPr="00635742" w:rsidRDefault="00635742" w:rsidP="00BF6955">
      <w:pPr>
        <w:pStyle w:val="Akapitzlist"/>
        <w:numPr>
          <w:ilvl w:val="0"/>
          <w:numId w:val="45"/>
        </w:numPr>
        <w:spacing w:line="240" w:lineRule="auto"/>
        <w:rPr>
          <w:rFonts w:ascii="Arial" w:hAnsi="Arial" w:cs="Arial"/>
          <w:lang w:eastAsia="x-none"/>
        </w:rPr>
      </w:pPr>
      <w:r w:rsidRPr="00635742">
        <w:rPr>
          <w:rFonts w:ascii="Arial" w:hAnsi="Arial" w:cs="Arial"/>
          <w:lang w:eastAsia="x-none"/>
        </w:rPr>
        <w:t>Przygotowanie dokumentacji SZBI.</w:t>
      </w:r>
    </w:p>
    <w:p w14:paraId="4D78C61E" w14:textId="77777777" w:rsidR="00635742" w:rsidRPr="00635742" w:rsidRDefault="00635742" w:rsidP="00BF6955">
      <w:pPr>
        <w:pStyle w:val="Akapitzlist"/>
        <w:numPr>
          <w:ilvl w:val="0"/>
          <w:numId w:val="45"/>
        </w:numPr>
        <w:spacing w:line="240" w:lineRule="auto"/>
        <w:rPr>
          <w:rFonts w:ascii="Arial" w:hAnsi="Arial" w:cs="Arial"/>
          <w:lang w:eastAsia="x-none"/>
        </w:rPr>
      </w:pPr>
      <w:r w:rsidRPr="00635742">
        <w:rPr>
          <w:rFonts w:ascii="Arial" w:hAnsi="Arial" w:cs="Arial"/>
          <w:lang w:eastAsia="x-none"/>
        </w:rPr>
        <w:t>Audyt końcowy</w:t>
      </w:r>
    </w:p>
    <w:p w14:paraId="501C642B" w14:textId="06D10798" w:rsidR="00635742" w:rsidRPr="00635742" w:rsidRDefault="00635742" w:rsidP="00BF6955">
      <w:pPr>
        <w:pStyle w:val="Akapitzlist"/>
        <w:numPr>
          <w:ilvl w:val="0"/>
          <w:numId w:val="45"/>
        </w:numPr>
        <w:spacing w:line="240" w:lineRule="auto"/>
        <w:rPr>
          <w:rFonts w:ascii="Arial" w:hAnsi="Arial" w:cs="Arial"/>
          <w:lang w:eastAsia="x-none"/>
        </w:rPr>
      </w:pPr>
      <w:r w:rsidRPr="00635742">
        <w:rPr>
          <w:rFonts w:ascii="Arial" w:hAnsi="Arial" w:cs="Arial"/>
          <w:lang w:eastAsia="x-none"/>
        </w:rPr>
        <w:t>Szkolenia z cyberbezpieczeńst</w:t>
      </w:r>
      <w:r>
        <w:rPr>
          <w:rFonts w:ascii="Arial" w:hAnsi="Arial" w:cs="Arial"/>
          <w:lang w:eastAsia="x-none"/>
        </w:rPr>
        <w:t>a</w:t>
      </w:r>
    </w:p>
    <w:p w14:paraId="0A36C36C" w14:textId="77777777" w:rsidR="00635742" w:rsidRPr="00635742" w:rsidRDefault="00635742" w:rsidP="00635742">
      <w:pPr>
        <w:pStyle w:val="Standard"/>
        <w:spacing w:before="113"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246DE2E6" w14:textId="4F3F4F77" w:rsidR="00063AE0" w:rsidRDefault="00063AE0" w:rsidP="00BF6955">
      <w:pPr>
        <w:pStyle w:val="Standard"/>
        <w:numPr>
          <w:ilvl w:val="0"/>
          <w:numId w:val="44"/>
        </w:numPr>
        <w:spacing w:before="113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lastRenderedPageBreak/>
        <w:t xml:space="preserve">Zamówienie należy wykonać zgodnie z opisem przedmiotu zamówienia stanowiącym </w:t>
      </w:r>
      <w:r w:rsidRPr="00635742">
        <w:rPr>
          <w:rFonts w:ascii="Arial" w:hAnsi="Arial" w:cs="Arial"/>
          <w:b/>
          <w:sz w:val="22"/>
          <w:szCs w:val="22"/>
        </w:rPr>
        <w:t>załącznik nr 1 do umowy</w:t>
      </w:r>
      <w:r w:rsidR="00635742">
        <w:rPr>
          <w:rFonts w:ascii="Arial" w:hAnsi="Arial" w:cs="Arial"/>
          <w:b/>
          <w:sz w:val="22"/>
          <w:szCs w:val="22"/>
        </w:rPr>
        <w:t xml:space="preserve"> (2 do SWZ)</w:t>
      </w:r>
      <w:r w:rsidRPr="00635742">
        <w:rPr>
          <w:rFonts w:ascii="Arial" w:hAnsi="Arial" w:cs="Arial"/>
          <w:b/>
          <w:sz w:val="22"/>
          <w:szCs w:val="22"/>
        </w:rPr>
        <w:t>.</w:t>
      </w:r>
    </w:p>
    <w:p w14:paraId="0A5BD1DB" w14:textId="509AC005" w:rsidR="00CB0BED" w:rsidRPr="00CB0BED" w:rsidRDefault="00CB0BED" w:rsidP="00CB0BED">
      <w:pPr>
        <w:pStyle w:val="Standard"/>
        <w:numPr>
          <w:ilvl w:val="0"/>
          <w:numId w:val="50"/>
        </w:numPr>
        <w:spacing w:before="113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B0BED">
        <w:rPr>
          <w:rFonts w:ascii="Arial" w:hAnsi="Arial" w:cs="Arial"/>
          <w:bCs/>
          <w:sz w:val="22"/>
          <w:szCs w:val="22"/>
        </w:rPr>
        <w:t>Wykonawca oświadcza, że posiada niezbędną kadrę merytoryczną, kompetencje, doświadczenie oraz niezbędną wiedzę i uprawnienia w zakresie realizacji prac objętych Umową.</w:t>
      </w:r>
    </w:p>
    <w:p w14:paraId="7F8E649E" w14:textId="305D4F79" w:rsidR="00CB0BED" w:rsidRPr="00CB0BED" w:rsidRDefault="00CB0BED" w:rsidP="00CB0BED">
      <w:pPr>
        <w:pStyle w:val="Standard"/>
        <w:numPr>
          <w:ilvl w:val="0"/>
          <w:numId w:val="50"/>
        </w:numPr>
        <w:spacing w:before="113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B0BED">
        <w:rPr>
          <w:rFonts w:ascii="Arial" w:hAnsi="Arial" w:cs="Arial"/>
          <w:bCs/>
          <w:sz w:val="22"/>
          <w:szCs w:val="22"/>
        </w:rPr>
        <w:t>Wykonawca zobowiązuje się wykonywać powierzone zadania sumiennie, z najwyższą starannością, przy użyciu najlepszej wiedzy fachowej oraz chronić interesy Zamawiającego.</w:t>
      </w:r>
    </w:p>
    <w:p w14:paraId="14B70C18" w14:textId="792BE624" w:rsidR="00CB0BED" w:rsidRPr="00CB0BED" w:rsidRDefault="00CB0BED" w:rsidP="00CB0BED">
      <w:pPr>
        <w:pStyle w:val="Standard"/>
        <w:numPr>
          <w:ilvl w:val="0"/>
          <w:numId w:val="50"/>
        </w:numPr>
        <w:spacing w:before="113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B0BED">
        <w:rPr>
          <w:rFonts w:ascii="Arial" w:hAnsi="Arial" w:cs="Arial"/>
          <w:bCs/>
          <w:sz w:val="22"/>
          <w:szCs w:val="22"/>
        </w:rPr>
        <w:t>Wykonawca zobowiązuje się do wykonania Przedmiotu Umowy zgodnie z parametramii wymaganiami określonymi w Załączniku nr 1 do Umowy.</w:t>
      </w:r>
    </w:p>
    <w:p w14:paraId="41285331" w14:textId="08943256" w:rsidR="00CB0BED" w:rsidRPr="00CB0BED" w:rsidRDefault="00CB0BED" w:rsidP="00CB0BED">
      <w:pPr>
        <w:pStyle w:val="Standard"/>
        <w:numPr>
          <w:ilvl w:val="0"/>
          <w:numId w:val="50"/>
        </w:numPr>
        <w:spacing w:before="113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B0BED">
        <w:rPr>
          <w:rFonts w:ascii="Arial" w:hAnsi="Arial" w:cs="Arial"/>
          <w:bCs/>
          <w:sz w:val="22"/>
          <w:szCs w:val="22"/>
        </w:rPr>
        <w:t>Wykonawca zobowiązuje się przy realizacji Umowy przestrzegać przepisów prawa zarównow odniesieniu do przygotowywanego przedmiotu Umowy, jak i sposobu wykonywania prac.</w:t>
      </w:r>
    </w:p>
    <w:p w14:paraId="26A66A1F" w14:textId="02A09848" w:rsidR="00CC3DF5" w:rsidRPr="00BF6955" w:rsidRDefault="00CC3DF5" w:rsidP="00BF6955">
      <w:pPr>
        <w:pStyle w:val="Standard"/>
        <w:numPr>
          <w:ilvl w:val="0"/>
          <w:numId w:val="44"/>
        </w:numPr>
        <w:spacing w:before="113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F6955">
        <w:rPr>
          <w:rFonts w:ascii="Arial" w:hAnsi="Arial" w:cs="Arial"/>
          <w:sz w:val="22"/>
          <w:szCs w:val="22"/>
        </w:rPr>
        <w:t xml:space="preserve">Zamawiający zleca Wykonawcy </w:t>
      </w:r>
      <w:r w:rsidRPr="00BF6955">
        <w:rPr>
          <w:rFonts w:ascii="Arial" w:hAnsi="Arial" w:cs="Arial"/>
          <w:b/>
          <w:bCs/>
          <w:sz w:val="22"/>
          <w:szCs w:val="22"/>
        </w:rPr>
        <w:t>wykonanie</w:t>
      </w:r>
      <w:r w:rsidRPr="00BF6955">
        <w:rPr>
          <w:rFonts w:ascii="Arial" w:hAnsi="Arial" w:cs="Arial"/>
          <w:sz w:val="22"/>
          <w:szCs w:val="22"/>
        </w:rPr>
        <w:t xml:space="preserve"> w poszczególnych latach realizacji projektu pn. „Cyberbezpieczny Samorząd” współfinansowanego w ramach środków Unii Europejskiej i budżetu państwa w ramach programu Fundusze Europejskie na Rozwój Cyfrowy 2021-2027, Priorytetu II Zaawansowane usługi cyfrowe, Działania 2.2. - Wzmocnienie krajowego systemu cyberbezpieczeństwa, tj. </w:t>
      </w:r>
      <w:r w:rsidRPr="00BF6955">
        <w:rPr>
          <w:rFonts w:ascii="Arial" w:hAnsi="Arial" w:cs="Arial"/>
          <w:b/>
          <w:bCs/>
          <w:sz w:val="22"/>
          <w:szCs w:val="22"/>
        </w:rPr>
        <w:t>w roku 202</w:t>
      </w:r>
      <w:r w:rsidR="00063AE0" w:rsidRPr="00BF6955">
        <w:rPr>
          <w:rFonts w:ascii="Arial" w:hAnsi="Arial" w:cs="Arial"/>
          <w:b/>
          <w:bCs/>
          <w:sz w:val="22"/>
          <w:szCs w:val="22"/>
        </w:rPr>
        <w:t>5,</w:t>
      </w:r>
      <w:r w:rsidRPr="00BF6955">
        <w:rPr>
          <w:rFonts w:ascii="Arial" w:hAnsi="Arial" w:cs="Arial"/>
          <w:b/>
          <w:bCs/>
          <w:sz w:val="22"/>
          <w:szCs w:val="22"/>
        </w:rPr>
        <w:t>202</w:t>
      </w:r>
      <w:r w:rsidR="00063AE0" w:rsidRPr="00BF6955">
        <w:rPr>
          <w:rFonts w:ascii="Arial" w:hAnsi="Arial" w:cs="Arial"/>
          <w:b/>
          <w:bCs/>
          <w:sz w:val="22"/>
          <w:szCs w:val="22"/>
        </w:rPr>
        <w:t>6</w:t>
      </w:r>
      <w:bookmarkStart w:id="0" w:name="_Hlk194583958"/>
      <w:r w:rsidR="005F3B9B" w:rsidRPr="00BF695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6955">
        <w:rPr>
          <w:rFonts w:ascii="Arial" w:hAnsi="Arial" w:cs="Arial"/>
          <w:b/>
          <w:bCs/>
          <w:sz w:val="22"/>
          <w:szCs w:val="22"/>
        </w:rPr>
        <w:t>audytu systemu zarządzania bezpieczeństwem informacji</w:t>
      </w:r>
      <w:r w:rsidR="00063AE0" w:rsidRPr="00BF6955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0"/>
      <w:r w:rsidRPr="00BF6955">
        <w:rPr>
          <w:rFonts w:ascii="Arial" w:hAnsi="Arial" w:cs="Arial"/>
          <w:sz w:val="22"/>
          <w:szCs w:val="22"/>
        </w:rPr>
        <w:t>związku z zapisami w § 19 ust. 2 pkt 14 Rozporządzenia Rady Ministrów z dnia 21 maja 2024 r. w sprawie Krajowych Ram Interoperacyjności, minimalnych wymagań dla rejestrów publicznych i wymiany informacji w postaci elektronicznej oraz minimalnych wymagań dla systemów teleinformatycznych (Dz.U. 2024 poz. 773),  uwzględniając w tym zapisy ustawy z dnia 5 lipca 2018 r. o krajowym systemie cyberbezpieczeństwa (Dz. z 2024 r. poz. 1077, 12220  zwanego dalej „audytem” dla Zamawiającego.</w:t>
      </w:r>
    </w:p>
    <w:p w14:paraId="5941F590" w14:textId="1B44B0A9" w:rsidR="00CC3DF5" w:rsidRPr="00BF6955" w:rsidRDefault="00CC3DF5" w:rsidP="00BF6955">
      <w:pPr>
        <w:pStyle w:val="Standard"/>
        <w:numPr>
          <w:ilvl w:val="0"/>
          <w:numId w:val="46"/>
        </w:numPr>
        <w:spacing w:before="113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F6955">
        <w:rPr>
          <w:rFonts w:ascii="Arial" w:hAnsi="Arial" w:cs="Arial"/>
          <w:sz w:val="22"/>
          <w:szCs w:val="22"/>
        </w:rPr>
        <w:t>Zakres audytu systemu bezpieczeństwa informacji każdorazowo obejmie zgodność z kryteriami zawartymi w § 19 ust. 2 ww. rozporządzenia KRI oraz zgodność z wymaganiami normy PN-EN ISO/IEC 27001:2023 dla Zamawiającego.</w:t>
      </w:r>
    </w:p>
    <w:p w14:paraId="52766808" w14:textId="77777777" w:rsidR="00CC3DF5" w:rsidRPr="00BF6955" w:rsidRDefault="00CC3DF5" w:rsidP="00BF6955">
      <w:pPr>
        <w:pStyle w:val="Standard"/>
        <w:numPr>
          <w:ilvl w:val="0"/>
          <w:numId w:val="46"/>
        </w:numPr>
        <w:spacing w:before="113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F6955">
        <w:rPr>
          <w:rFonts w:ascii="Arial" w:hAnsi="Arial" w:cs="Arial"/>
          <w:sz w:val="22"/>
          <w:szCs w:val="22"/>
        </w:rPr>
        <w:t>Raport z audytu zostanie każdorazowo podpisany przez audytora dokonującego audyt KRI przy wykorzystaniu kwalifikowalnego podpisu elektronicznego i dostarczony do Zamawiającego w formie elektronicznej.</w:t>
      </w:r>
    </w:p>
    <w:p w14:paraId="2381E921" w14:textId="0E038453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Audyt </w:t>
      </w:r>
      <w:r w:rsidR="00063AE0" w:rsidRPr="00635742">
        <w:rPr>
          <w:rFonts w:ascii="Arial" w:hAnsi="Arial" w:cs="Arial"/>
          <w:sz w:val="22"/>
          <w:szCs w:val="22"/>
        </w:rPr>
        <w:t xml:space="preserve">i </w:t>
      </w:r>
      <w:r w:rsidRPr="00635742">
        <w:rPr>
          <w:rFonts w:ascii="Arial" w:hAnsi="Arial" w:cs="Arial"/>
          <w:sz w:val="22"/>
          <w:szCs w:val="22"/>
        </w:rPr>
        <w:t>wdrożenie SZBI dla Zamawiającego muszą zostać przeprowadzone przez:</w:t>
      </w:r>
    </w:p>
    <w:p w14:paraId="49D951E2" w14:textId="77777777" w:rsidR="00CC3DF5" w:rsidRPr="00635742" w:rsidRDefault="00CC3DF5" w:rsidP="00635742">
      <w:pPr>
        <w:pStyle w:val="Standard"/>
        <w:numPr>
          <w:ilvl w:val="0"/>
          <w:numId w:val="37"/>
        </w:numPr>
        <w:spacing w:before="113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audytora zewnętrznego posiadającego przynajmniej jeden z certyfikatów określonych w rozporządzeniu Ministra Cyfryzacji z dnia 12 października 2018 r. w sprawie wykazu certyfikatów uprawniających do przeprowadzenia audytu (Dz. U. 2018 poz. 1999) lub;</w:t>
      </w:r>
    </w:p>
    <w:p w14:paraId="31271C1A" w14:textId="77777777" w:rsidR="00CC3DF5" w:rsidRPr="00635742" w:rsidRDefault="00CC3DF5" w:rsidP="00635742">
      <w:pPr>
        <w:pStyle w:val="Standard"/>
        <w:numPr>
          <w:ilvl w:val="0"/>
          <w:numId w:val="37"/>
        </w:numPr>
        <w:spacing w:before="113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audytora wewnętrznego posiadającego przynajmniej jeden z certyfikatów określonych w rozporządzeniu Ministra Cyfryzacji z dnia 12 października 2018 r. w sprawie wykazu certyfikatów uprawniających do przeprowadzenia audytu (Dz.U. 2018 poz. 1999) lub będącego audytorem zewnętrznym systemu zarządzania bezpieczeństwem informacji według normy PN-EN ISO/IEC 27001:2023.</w:t>
      </w:r>
    </w:p>
    <w:p w14:paraId="446DD27C" w14:textId="52EBE714" w:rsidR="00F40588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Wykonawca w trakcie realizacji zamówienia jest zobowiązany do zapoznania się</w:t>
      </w:r>
      <w:r w:rsidR="00F40588" w:rsidRPr="00635742">
        <w:rPr>
          <w:rFonts w:ascii="Arial" w:hAnsi="Arial" w:cs="Arial"/>
          <w:sz w:val="22"/>
          <w:szCs w:val="22"/>
        </w:rPr>
        <w:t xml:space="preserve"> i weryfikacji </w:t>
      </w:r>
      <w:r w:rsidRPr="00635742">
        <w:rPr>
          <w:rFonts w:ascii="Arial" w:hAnsi="Arial" w:cs="Arial"/>
          <w:sz w:val="22"/>
          <w:szCs w:val="22"/>
        </w:rPr>
        <w:t xml:space="preserve"> wypełnion</w:t>
      </w:r>
      <w:r w:rsidR="00F40588" w:rsidRPr="00635742">
        <w:rPr>
          <w:rFonts w:ascii="Arial" w:hAnsi="Arial" w:cs="Arial"/>
          <w:sz w:val="22"/>
          <w:szCs w:val="22"/>
        </w:rPr>
        <w:t>ej</w:t>
      </w:r>
      <w:r w:rsidRPr="00635742">
        <w:rPr>
          <w:rFonts w:ascii="Arial" w:hAnsi="Arial" w:cs="Arial"/>
          <w:sz w:val="22"/>
          <w:szCs w:val="22"/>
        </w:rPr>
        <w:t xml:space="preserve"> ankiet</w:t>
      </w:r>
      <w:r w:rsidR="00F40588" w:rsidRPr="00635742">
        <w:rPr>
          <w:rFonts w:ascii="Arial" w:hAnsi="Arial" w:cs="Arial"/>
          <w:sz w:val="22"/>
          <w:szCs w:val="22"/>
        </w:rPr>
        <w:t>y</w:t>
      </w:r>
      <w:r w:rsidRPr="00635742">
        <w:rPr>
          <w:rFonts w:ascii="Arial" w:hAnsi="Arial" w:cs="Arial"/>
          <w:sz w:val="22"/>
          <w:szCs w:val="22"/>
        </w:rPr>
        <w:t xml:space="preserve"> dojrzałości cyberbezpieczeństwa w </w:t>
      </w:r>
      <w:r w:rsidR="00F40588" w:rsidRPr="00635742">
        <w:rPr>
          <w:rFonts w:ascii="Arial" w:hAnsi="Arial" w:cs="Arial"/>
          <w:sz w:val="22"/>
          <w:szCs w:val="22"/>
        </w:rPr>
        <w:t xml:space="preserve">UMiG </w:t>
      </w:r>
      <w:r w:rsidR="00BF6955">
        <w:rPr>
          <w:rFonts w:ascii="Arial" w:hAnsi="Arial" w:cs="Arial"/>
          <w:sz w:val="22"/>
          <w:szCs w:val="22"/>
        </w:rPr>
        <w:t xml:space="preserve">Solec nad Wisłą </w:t>
      </w:r>
      <w:r w:rsidR="00F40588" w:rsidRPr="00635742">
        <w:rPr>
          <w:rFonts w:ascii="Arial" w:hAnsi="Arial" w:cs="Arial"/>
          <w:sz w:val="22"/>
          <w:szCs w:val="22"/>
        </w:rPr>
        <w:t xml:space="preserve"> </w:t>
      </w:r>
    </w:p>
    <w:p w14:paraId="4430AC00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Wykonawca po wykonaniu ostatniego audytu jest zobowiązany do uzupełnienia ankiety dojrzałości cyberbezpieczeństwa</w:t>
      </w:r>
      <w:r w:rsidR="00063AE0" w:rsidRPr="00635742">
        <w:rPr>
          <w:rFonts w:ascii="Arial" w:hAnsi="Arial" w:cs="Arial"/>
          <w:sz w:val="22"/>
          <w:szCs w:val="22"/>
        </w:rPr>
        <w:t xml:space="preserve"> dla </w:t>
      </w:r>
      <w:r w:rsidR="00F40588" w:rsidRPr="00635742">
        <w:rPr>
          <w:rFonts w:ascii="Arial" w:hAnsi="Arial" w:cs="Arial"/>
          <w:sz w:val="22"/>
          <w:szCs w:val="22"/>
        </w:rPr>
        <w:t xml:space="preserve">JST i </w:t>
      </w:r>
      <w:r w:rsidR="00063AE0" w:rsidRPr="00635742">
        <w:rPr>
          <w:rFonts w:ascii="Arial" w:hAnsi="Arial" w:cs="Arial"/>
          <w:sz w:val="22"/>
          <w:szCs w:val="22"/>
        </w:rPr>
        <w:t>wszystkich jednostek podległych gminie Latowicz</w:t>
      </w:r>
      <w:r w:rsidR="00F40588" w:rsidRPr="00635742">
        <w:rPr>
          <w:rFonts w:ascii="Arial" w:hAnsi="Arial" w:cs="Arial"/>
          <w:sz w:val="22"/>
          <w:szCs w:val="22"/>
        </w:rPr>
        <w:t xml:space="preserve"> (ankieta na zakończenie)</w:t>
      </w:r>
      <w:r w:rsidRPr="00635742">
        <w:rPr>
          <w:rFonts w:ascii="Arial" w:hAnsi="Arial" w:cs="Arial"/>
          <w:sz w:val="22"/>
          <w:szCs w:val="22"/>
        </w:rPr>
        <w:t>. Ankietę dojrzałości cyberbezpieczeństwa należy wypełnić w oparciu o aktualny na dzień wypełnienia ankiety wzór ankiety opublikowany na stronie: https://www.gov.pl/web/cppc/cyberbezpieczny-samorzad (załącznik nr 6 - Ankieta Dojrzałości Cyberbezpieczeństwa w Jednostce Samorządu Terytorialnego i Jednostkach Podległych).</w:t>
      </w:r>
    </w:p>
    <w:p w14:paraId="1A434462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Wypełnienie ankiety dojrzałości cyberbezpieczeństwa polegać będzie na wypełnieniu przez Wykonawcę kolumn H, I z arkusza „Ankieta” dla Zamawiającego na podstawie zebranych przez Wykonawcę danych. Zamawiający nie dopuszcza pozostawienia pustych pól dla określonych powyżej kolumn, w przypadku, jeżeli w polu opisowym nie przewiduje się zmian wówczas należy zamieścić odpowiednią informację. Ankieta dojrzałości cyberbezpieczeństwa zostanie podpisana przez audytora dokonującego audyt KRI przy wykorzystaniu kwalifikowalnego podpisu elektronicznego i dostarczona do Zamawiającego w formie elektronicznej.</w:t>
      </w:r>
    </w:p>
    <w:p w14:paraId="21A328EA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Jednostki samorządu terytorialnego, która bierze udział w projekcie „Cyberbezpieczny Samorząd” są zobowiązane do przesłania do NASK raportu z audytu oraz wypełnionej ankiety dojrzałości cyberbezpieczeństwa. Niezwłocznie po ich przekazaniu przez Wykonawcę dokumenty te zostaną przekazane przez Zamawiającego do Naukowej i Akademickiej Sieci Komputerowej - Państwowego Instytutu Badawczego (NASK) za pośrednictwem platformy ePUAP. Dane z tej dokumentacji przekazane przez JST do NASK posłużą do opracowania raportu na temat stanu bezpieczeństwa systemów jednostek samorządowych. Wykonawca jest zobowiązany mieć na uwadze także powyżej wskazany cel przeprowadzenia zamówienia i jego przeznaczenie.</w:t>
      </w:r>
    </w:p>
    <w:p w14:paraId="0B654D29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Wykonawca przy świadczeniu usług jest zobowiązany uwzględnić i zastosować wymagania Dyrektywy Parlamentu Europejskiego i Rady (UE) 2022/2555 z dnia 14 grudnia 2022 r. w sprawie środków na rzecz wysokiego wspólnego poziomu cyberbezpieczeństwa na terytorium Unii, zmieniająca rozporządzenie (UE) nr 910/2014 i dyrektywę (UE) 2018/1972 oraz uchylająca dyrektywę (UE) 2016/1148 (dyrektywa NIS 2) oraz akty wykonawcze wydane do niej. W przypadku jeżeli w okresie realizacji zamówienia zostanie przyjęta ustawa o zmianie ustawy o krajowym systemie cyberbezpieczeństwa oraz niektórych innych ustaw bądź inne przepisy implementujące Dyrektywę Parlamentu Europejskiego i Rady (UE) 2022/2555 z dnia 14 grudnia 2022 r. w sprawie środków na rzecz wysokiego wspólnego poziomu cyberbezpieczeństwa na terytorium Unii, zmieniająca rozporządzenie (UE) nr 910/2014 i dyrektywę (UE) 2018/1972 oraz uchylająca dyrektywę (UE) 2016/1148 (dyrektywa NIS 2) w polski system prawny Wykonawca ma obowiązek uwzględnić wszystkie ich wymagania przy świadczeniu usług objętych niniejszym zamówieniem zarówno w trakcie realizacji zamówienia jak i w trakcie okresu gwarancji.</w:t>
      </w:r>
    </w:p>
    <w:p w14:paraId="484DE18E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Na wszystkie usługi Wykonawca udzieli </w:t>
      </w:r>
      <w:r w:rsidRPr="00635742">
        <w:rPr>
          <w:rFonts w:ascii="Arial" w:hAnsi="Arial" w:cs="Arial"/>
          <w:b/>
          <w:bCs/>
          <w:sz w:val="22"/>
          <w:szCs w:val="22"/>
        </w:rPr>
        <w:t xml:space="preserve">gwarancji </w:t>
      </w:r>
      <w:r w:rsidR="00DC74CF" w:rsidRPr="00635742">
        <w:rPr>
          <w:rFonts w:ascii="Arial" w:hAnsi="Arial" w:cs="Arial"/>
          <w:b/>
          <w:bCs/>
          <w:sz w:val="22"/>
          <w:szCs w:val="22"/>
        </w:rPr>
        <w:t>na okres 24 miesięcy od ostatecznego odbioru usługi</w:t>
      </w:r>
      <w:r w:rsidRPr="00635742">
        <w:rPr>
          <w:rFonts w:ascii="Arial" w:hAnsi="Arial" w:cs="Arial"/>
          <w:sz w:val="22"/>
          <w:szCs w:val="22"/>
        </w:rPr>
        <w:t xml:space="preserve"> polegającej na wprowadzaniu niezbędnych zmian w dokumentacji i aktualizacji dokumentacji na podstawie stwierdzonych przez Zamawiającego niezgodności dokumentacji z bieżącym stanem w okresie gwarancji.</w:t>
      </w:r>
    </w:p>
    <w:p w14:paraId="6ED2DF3F" w14:textId="77777777" w:rsidR="00CC3DF5" w:rsidRPr="00635742" w:rsidRDefault="00CC3DF5" w:rsidP="00BF6955">
      <w:pPr>
        <w:pStyle w:val="Standard"/>
        <w:numPr>
          <w:ilvl w:val="0"/>
          <w:numId w:val="44"/>
        </w:numPr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Realizacja zamówienia odbywała się będzie stacjonarnie. Nie dopuszcza się formy zdalnej.</w:t>
      </w:r>
    </w:p>
    <w:p w14:paraId="2ACB6BD9" w14:textId="77777777" w:rsidR="00CC3DF5" w:rsidRPr="00635742" w:rsidRDefault="00CC3DF5" w:rsidP="00635742">
      <w:pPr>
        <w:pStyle w:val="Standard"/>
        <w:widowControl w:val="0"/>
        <w:spacing w:before="113" w:line="276" w:lineRule="auto"/>
        <w:jc w:val="both"/>
        <w:rPr>
          <w:rFonts w:ascii="Arial" w:hAnsi="Arial" w:cs="Arial"/>
          <w:sz w:val="22"/>
          <w:szCs w:val="22"/>
        </w:rPr>
      </w:pPr>
    </w:p>
    <w:p w14:paraId="58F53654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2.</w:t>
      </w:r>
    </w:p>
    <w:p w14:paraId="52320DD4" w14:textId="77777777" w:rsidR="00CC3DF5" w:rsidRPr="00635742" w:rsidRDefault="00CC3DF5" w:rsidP="00635742">
      <w:pPr>
        <w:pStyle w:val="Standard"/>
        <w:numPr>
          <w:ilvl w:val="0"/>
          <w:numId w:val="19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Termin realizacji zamówienia strony ustalają na:</w:t>
      </w:r>
    </w:p>
    <w:p w14:paraId="55A486D5" w14:textId="76A1A704" w:rsidR="009205CA" w:rsidRDefault="009205CA" w:rsidP="00635742">
      <w:pPr>
        <w:pStyle w:val="Standard"/>
        <w:widowControl w:val="0"/>
        <w:numPr>
          <w:ilvl w:val="0"/>
          <w:numId w:val="39"/>
        </w:numPr>
        <w:spacing w:before="113"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Usługi doradcze</w:t>
      </w:r>
      <w:r w:rsidR="00882194">
        <w:rPr>
          <w:rFonts w:ascii="Arial" w:hAnsi="Arial" w:cs="Arial"/>
          <w:sz w:val="22"/>
          <w:szCs w:val="22"/>
        </w:rPr>
        <w:t xml:space="preserve"> z zakresu </w:t>
      </w:r>
      <w:r w:rsidR="0029341B">
        <w:rPr>
          <w:rFonts w:ascii="Arial" w:hAnsi="Arial" w:cs="Arial"/>
          <w:sz w:val="22"/>
          <w:szCs w:val="22"/>
        </w:rPr>
        <w:t xml:space="preserve">ceber bezpieczeństwa i audyt końcowy </w:t>
      </w:r>
      <w:r w:rsidR="00882194">
        <w:rPr>
          <w:rFonts w:ascii="Arial" w:hAnsi="Arial" w:cs="Arial"/>
          <w:sz w:val="22"/>
          <w:szCs w:val="22"/>
        </w:rPr>
        <w:t xml:space="preserve">- w terminie </w:t>
      </w:r>
      <w:r w:rsidR="0029341B">
        <w:rPr>
          <w:rFonts w:ascii="Arial" w:hAnsi="Arial" w:cs="Arial"/>
          <w:sz w:val="22"/>
          <w:szCs w:val="22"/>
        </w:rPr>
        <w:t xml:space="preserve">do </w:t>
      </w:r>
      <w:r w:rsidR="0029341B" w:rsidRPr="0029341B">
        <w:rPr>
          <w:rFonts w:ascii="Arial" w:hAnsi="Arial" w:cs="Arial"/>
          <w:b/>
          <w:bCs/>
          <w:sz w:val="22"/>
          <w:szCs w:val="22"/>
        </w:rPr>
        <w:t>15.12.2025</w:t>
      </w:r>
    </w:p>
    <w:p w14:paraId="65496BA2" w14:textId="44E49D60" w:rsidR="006D483F" w:rsidRPr="00635742" w:rsidRDefault="006D483F" w:rsidP="00635742">
      <w:pPr>
        <w:pStyle w:val="Standard"/>
        <w:widowControl w:val="0"/>
        <w:numPr>
          <w:ilvl w:val="0"/>
          <w:numId w:val="39"/>
        </w:numPr>
        <w:spacing w:before="113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opracowywanie pełnej dokumentacji i procedur Systemu Zarządzania Bezpieczeństwem Informacji  (SZBI),– </w:t>
      </w:r>
      <w:r w:rsidRPr="00635742">
        <w:rPr>
          <w:rFonts w:ascii="Arial" w:hAnsi="Arial" w:cs="Arial"/>
          <w:b/>
          <w:bCs/>
          <w:sz w:val="22"/>
          <w:szCs w:val="22"/>
        </w:rPr>
        <w:t xml:space="preserve">do </w:t>
      </w:r>
      <w:r w:rsidR="009205CA">
        <w:rPr>
          <w:rFonts w:ascii="Arial" w:hAnsi="Arial" w:cs="Arial"/>
          <w:b/>
          <w:bCs/>
          <w:sz w:val="22"/>
          <w:szCs w:val="22"/>
        </w:rPr>
        <w:t>150 dni od dnia zwarcia umowy.</w:t>
      </w:r>
    </w:p>
    <w:p w14:paraId="726D8B35" w14:textId="77777777" w:rsidR="0029341B" w:rsidRDefault="00882194" w:rsidP="0029341B">
      <w:pPr>
        <w:pStyle w:val="Standard"/>
        <w:widowControl w:val="0"/>
        <w:numPr>
          <w:ilvl w:val="0"/>
          <w:numId w:val="39"/>
        </w:numPr>
        <w:autoSpaceDN/>
        <w:spacing w:before="113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przeprowadzenie </w:t>
      </w:r>
      <w:r w:rsidR="009205CA" w:rsidRPr="00635742">
        <w:rPr>
          <w:rFonts w:ascii="Arial" w:hAnsi="Arial" w:cs="Arial"/>
          <w:sz w:val="22"/>
          <w:szCs w:val="22"/>
        </w:rPr>
        <w:t xml:space="preserve">szkoleń specjalistycznych </w:t>
      </w:r>
      <w:r>
        <w:rPr>
          <w:rFonts w:ascii="Arial" w:hAnsi="Arial" w:cs="Arial"/>
          <w:sz w:val="22"/>
          <w:szCs w:val="22"/>
        </w:rPr>
        <w:t xml:space="preserve">– </w:t>
      </w:r>
      <w:r w:rsidR="0029341B" w:rsidRPr="0029341B">
        <w:rPr>
          <w:rFonts w:ascii="Arial" w:hAnsi="Arial" w:cs="Arial"/>
          <w:b/>
          <w:bCs/>
          <w:sz w:val="22"/>
          <w:szCs w:val="22"/>
        </w:rPr>
        <w:t xml:space="preserve">do </w:t>
      </w:r>
      <w:r w:rsidRPr="0029341B">
        <w:rPr>
          <w:rFonts w:ascii="Arial" w:hAnsi="Arial" w:cs="Arial"/>
          <w:b/>
          <w:bCs/>
          <w:sz w:val="22"/>
          <w:szCs w:val="22"/>
        </w:rPr>
        <w:t>60 dni od dnia zawarcia um</w:t>
      </w:r>
      <w:r w:rsidR="0029341B" w:rsidRPr="0029341B">
        <w:rPr>
          <w:rFonts w:ascii="Arial" w:hAnsi="Arial" w:cs="Arial"/>
          <w:b/>
          <w:bCs/>
          <w:sz w:val="22"/>
          <w:szCs w:val="22"/>
        </w:rPr>
        <w:t>o</w:t>
      </w:r>
      <w:r w:rsidRPr="0029341B">
        <w:rPr>
          <w:rFonts w:ascii="Arial" w:hAnsi="Arial" w:cs="Arial"/>
          <w:b/>
          <w:bCs/>
          <w:sz w:val="22"/>
          <w:szCs w:val="22"/>
        </w:rPr>
        <w:t>wy;</w:t>
      </w:r>
    </w:p>
    <w:p w14:paraId="0E4969F6" w14:textId="3D1FED77" w:rsidR="00CC3DF5" w:rsidRPr="0029341B" w:rsidRDefault="0029341B" w:rsidP="0029341B">
      <w:pPr>
        <w:pStyle w:val="Standard"/>
        <w:widowControl w:val="0"/>
        <w:numPr>
          <w:ilvl w:val="0"/>
          <w:numId w:val="39"/>
        </w:numPr>
        <w:autoSpaceDN/>
        <w:spacing w:before="113" w:line="276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audyt końcowy - w terminie do </w:t>
      </w:r>
      <w:r w:rsidRPr="0029341B">
        <w:rPr>
          <w:rFonts w:ascii="Arial" w:hAnsi="Arial" w:cs="Arial"/>
          <w:b/>
          <w:bCs/>
          <w:sz w:val="22"/>
          <w:szCs w:val="22"/>
        </w:rPr>
        <w:t>15.12.2025</w:t>
      </w:r>
      <w:r w:rsidR="00503727" w:rsidRPr="0029341B">
        <w:rPr>
          <w:rFonts w:ascii="Arial" w:hAnsi="Arial" w:cs="Arial"/>
          <w:sz w:val="22"/>
          <w:szCs w:val="22"/>
        </w:rPr>
        <w:br/>
      </w:r>
    </w:p>
    <w:p w14:paraId="3172C069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3.</w:t>
      </w:r>
    </w:p>
    <w:p w14:paraId="1A4C3EE9" w14:textId="77777777" w:rsidR="00CC3DF5" w:rsidRPr="00635742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Wynagrodzenie Wykonawcy za wykonanie przedmiotu umowy ustala się w formie ryczałtu na łączną kwotę ………….. zł łącznie z podatkiem VAT (słownie złotych: ………………. /100) zgodnie z ofertą Wykonawcy, wartość netto wynosi ………. zł (słownie złotych: ……………… /100).</w:t>
      </w:r>
    </w:p>
    <w:p w14:paraId="7A161E0C" w14:textId="77777777" w:rsidR="00CC3DF5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Wynagrodzenie, o którym mowa powyżej ma charakter wynagrodzenia ryczałtowego w rozumieniu art. 632 kodeksu cywilnego i obejmuje wszystkie koszty bezpośrednie i pośrednie, niezbędne do terminowego i prawidłowego wykonania przedmiotu zamówienia, zysk oraz wszystkie wymagane przepisami prawa podatki i opłaty, w tym podatek VAT. Wykonawca powinien uwzględnić w cenie oferty wszystkie podane informacje o przedmiocie zamówienia, a w szczególności informacje, wymagania i warunki podane w umowie oraz zapytaniu ofertowym. Niedoszacowanie, pominięcie oraz brak rozpoznania przedmiotu i zakresu zamówienia nie może być podstawą do żądania zmiany wynagrodzenia ryczałtowego określonego w umowie.</w:t>
      </w:r>
    </w:p>
    <w:p w14:paraId="49F9E833" w14:textId="0E98309F" w:rsidR="003F2FFA" w:rsidRPr="003F2FFA" w:rsidRDefault="003F2FFA" w:rsidP="003F2FFA">
      <w:pPr>
        <w:pStyle w:val="Akapitzlist"/>
        <w:numPr>
          <w:ilvl w:val="0"/>
          <w:numId w:val="26"/>
        </w:numPr>
        <w:rPr>
          <w:rFonts w:ascii="Arial" w:eastAsia="NSimSun" w:hAnsi="Arial" w:cs="Arial"/>
          <w:bCs/>
          <w:kern w:val="3"/>
          <w:sz w:val="22"/>
          <w:szCs w:val="22"/>
          <w:lang w:eastAsia="zh-CN" w:bidi="hi-IN"/>
        </w:rPr>
      </w:pPr>
      <w:r w:rsidRPr="003F2FFA">
        <w:rPr>
          <w:rFonts w:ascii="Arial" w:eastAsia="NSimSun" w:hAnsi="Arial" w:cs="Arial"/>
          <w:bCs/>
          <w:kern w:val="3"/>
          <w:sz w:val="22"/>
          <w:szCs w:val="22"/>
          <w:lang w:eastAsia="zh-CN" w:bidi="hi-IN"/>
        </w:rPr>
        <w:t>Zamawiający oświadcza, że szkolenie będzie miało charakter usługi kształcenia zawodowego i będzie finansowane w całości ze środków publicznych, w związku z powyższym ma zastosowanie art. 43 ust. 1 pkt 29 lit. c ustawy z dnia 11 marca 2004 r. o podatku od towarów i usług  (Dz. U. 2024 r. poz. 361) i podlega zwolnieniu z podatku od towarów i usług</w:t>
      </w:r>
      <w:r>
        <w:rPr>
          <w:rFonts w:ascii="Arial" w:eastAsia="NSimSun" w:hAnsi="Arial" w:cs="Arial"/>
          <w:bCs/>
          <w:kern w:val="3"/>
          <w:sz w:val="22"/>
          <w:szCs w:val="22"/>
          <w:lang w:eastAsia="zh-CN" w:bidi="hi-IN"/>
        </w:rPr>
        <w:t>.</w:t>
      </w:r>
    </w:p>
    <w:p w14:paraId="3D8BB569" w14:textId="77777777" w:rsidR="00CC3DF5" w:rsidRPr="00635742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nie przewiduje indeksacji cen.</w:t>
      </w:r>
    </w:p>
    <w:p w14:paraId="33BB4B25" w14:textId="77777777" w:rsidR="00CC3DF5" w:rsidRPr="00635742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zobowiązany jest do pisemnego informowania Zamawiającego o każdej zmianie siedziby, nazwy, nr konta bankowego, nr NIP, REGON, i nr telefonu.</w:t>
      </w:r>
    </w:p>
    <w:p w14:paraId="333EA7A7" w14:textId="77777777" w:rsidR="00CC3DF5" w:rsidRPr="00635742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nie może bez pisemnej zgody Zamawiającego, pod rygorem nieważności, dokonać przelewu wierzytelności z umowy na osobę trzecią.</w:t>
      </w:r>
    </w:p>
    <w:p w14:paraId="05B28A03" w14:textId="77777777" w:rsidR="00CC3DF5" w:rsidRPr="00635742" w:rsidRDefault="00CC3DF5" w:rsidP="00635742">
      <w:pPr>
        <w:pStyle w:val="Standard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Cesja, przelew lub czynność wywołująca podobne skutki, dokonane bez pisemnej zgody Zamawiającego są względem Zamawiającego bezskuteczne.</w:t>
      </w:r>
    </w:p>
    <w:p w14:paraId="2D654E7D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280CA22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§ 4.</w:t>
      </w:r>
    </w:p>
    <w:p w14:paraId="41D74116" w14:textId="77777777" w:rsidR="006D483F" w:rsidRPr="00635742" w:rsidRDefault="00CC3DF5" w:rsidP="00635742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Zamawiający przewiduje następujący tryb płatności wynagrodzenia, o którym mowa w § 3 ust. 1 powyżej: za wykonane usługi Wykonawca wystawi </w:t>
      </w:r>
      <w:r w:rsidR="001E18F4" w:rsidRPr="00635742">
        <w:rPr>
          <w:rFonts w:ascii="Arial" w:hAnsi="Arial" w:cs="Arial"/>
          <w:bCs/>
          <w:sz w:val="22"/>
          <w:szCs w:val="22"/>
        </w:rPr>
        <w:t>:</w:t>
      </w:r>
    </w:p>
    <w:p w14:paraId="79E8AE73" w14:textId="5A38D8C6" w:rsidR="006D483F" w:rsidRPr="00635742" w:rsidRDefault="001E18F4" w:rsidP="00635742">
      <w:pPr>
        <w:pStyle w:val="Standard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faktur</w:t>
      </w:r>
      <w:r w:rsidR="0029341B">
        <w:rPr>
          <w:rFonts w:ascii="Arial" w:hAnsi="Arial" w:cs="Arial"/>
          <w:bCs/>
          <w:sz w:val="22"/>
          <w:szCs w:val="22"/>
        </w:rPr>
        <w:t>y</w:t>
      </w:r>
      <w:r w:rsidRPr="00635742">
        <w:rPr>
          <w:rFonts w:ascii="Arial" w:hAnsi="Arial" w:cs="Arial"/>
          <w:bCs/>
          <w:sz w:val="22"/>
          <w:szCs w:val="22"/>
        </w:rPr>
        <w:t xml:space="preserve"> częściow</w:t>
      </w:r>
      <w:r w:rsidR="0029341B">
        <w:rPr>
          <w:rFonts w:ascii="Arial" w:hAnsi="Arial" w:cs="Arial"/>
          <w:bCs/>
          <w:sz w:val="22"/>
          <w:szCs w:val="22"/>
        </w:rPr>
        <w:t>e</w:t>
      </w:r>
      <w:r w:rsidRPr="00635742">
        <w:rPr>
          <w:rFonts w:ascii="Arial" w:hAnsi="Arial" w:cs="Arial"/>
          <w:bCs/>
          <w:sz w:val="22"/>
          <w:szCs w:val="22"/>
        </w:rPr>
        <w:t xml:space="preserve"> </w:t>
      </w:r>
      <w:r w:rsidR="006D483F" w:rsidRPr="00635742">
        <w:rPr>
          <w:rFonts w:ascii="Arial" w:hAnsi="Arial" w:cs="Arial"/>
          <w:bCs/>
          <w:sz w:val="22"/>
          <w:szCs w:val="22"/>
        </w:rPr>
        <w:t xml:space="preserve">po wykonaniu zakresu prac </w:t>
      </w:r>
      <w:r w:rsidRPr="00635742">
        <w:rPr>
          <w:rFonts w:ascii="Arial" w:hAnsi="Arial" w:cs="Arial"/>
          <w:bCs/>
          <w:sz w:val="22"/>
          <w:szCs w:val="22"/>
        </w:rPr>
        <w:t>wskazanych w pkt. §2  ust. 1  ppkt a)</w:t>
      </w:r>
      <w:r w:rsidR="0029341B">
        <w:rPr>
          <w:rFonts w:ascii="Arial" w:hAnsi="Arial" w:cs="Arial"/>
          <w:bCs/>
          <w:sz w:val="22"/>
          <w:szCs w:val="22"/>
        </w:rPr>
        <w:t xml:space="preserve">, b), c) </w:t>
      </w:r>
      <w:r w:rsidR="00186B73" w:rsidRPr="00635742">
        <w:rPr>
          <w:rFonts w:ascii="Arial" w:hAnsi="Arial" w:cs="Arial"/>
          <w:bCs/>
          <w:sz w:val="22"/>
          <w:szCs w:val="22"/>
        </w:rPr>
        <w:t xml:space="preserve"> nie więcej niż 9</w:t>
      </w:r>
      <w:r w:rsidR="0029341B">
        <w:rPr>
          <w:rFonts w:ascii="Arial" w:hAnsi="Arial" w:cs="Arial"/>
          <w:bCs/>
          <w:sz w:val="22"/>
          <w:szCs w:val="22"/>
        </w:rPr>
        <w:t>0</w:t>
      </w:r>
      <w:r w:rsidR="00186B73" w:rsidRPr="00635742">
        <w:rPr>
          <w:rFonts w:ascii="Arial" w:hAnsi="Arial" w:cs="Arial"/>
          <w:bCs/>
          <w:sz w:val="22"/>
          <w:szCs w:val="22"/>
        </w:rPr>
        <w:t>% wynagrodzenia.</w:t>
      </w:r>
    </w:p>
    <w:p w14:paraId="6E795A3A" w14:textId="1D1B4A3C" w:rsidR="001E18F4" w:rsidRPr="00635742" w:rsidRDefault="001E18F4" w:rsidP="00635742">
      <w:pPr>
        <w:pStyle w:val="Standard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fakturę końcową po wykonaniu zakresu prac wskazanych w pkt. §2  ust. 1  ppkt</w:t>
      </w:r>
      <w:r w:rsidR="00186B73" w:rsidRPr="00635742">
        <w:rPr>
          <w:rFonts w:ascii="Arial" w:hAnsi="Arial" w:cs="Arial"/>
          <w:bCs/>
          <w:sz w:val="22"/>
          <w:szCs w:val="22"/>
        </w:rPr>
        <w:t xml:space="preserve"> </w:t>
      </w:r>
      <w:r w:rsidR="0029341B">
        <w:rPr>
          <w:rFonts w:ascii="Arial" w:hAnsi="Arial" w:cs="Arial"/>
          <w:bCs/>
          <w:sz w:val="22"/>
          <w:szCs w:val="22"/>
        </w:rPr>
        <w:t>a</w:t>
      </w:r>
      <w:r w:rsidRPr="00635742">
        <w:rPr>
          <w:rFonts w:ascii="Arial" w:hAnsi="Arial" w:cs="Arial"/>
          <w:bCs/>
          <w:sz w:val="22"/>
          <w:szCs w:val="22"/>
        </w:rPr>
        <w:t>)</w:t>
      </w:r>
      <w:r w:rsidR="0029341B">
        <w:rPr>
          <w:rFonts w:ascii="Arial" w:hAnsi="Arial" w:cs="Arial"/>
          <w:bCs/>
          <w:sz w:val="22"/>
          <w:szCs w:val="22"/>
        </w:rPr>
        <w:t xml:space="preserve"> i d)</w:t>
      </w:r>
      <w:r w:rsidR="00186B73" w:rsidRPr="00635742">
        <w:rPr>
          <w:rFonts w:ascii="Arial" w:hAnsi="Arial" w:cs="Arial"/>
          <w:bCs/>
          <w:sz w:val="22"/>
          <w:szCs w:val="22"/>
        </w:rPr>
        <w:t xml:space="preserve"> nie mnij niż </w:t>
      </w:r>
      <w:r w:rsidR="0029341B">
        <w:rPr>
          <w:rFonts w:ascii="Arial" w:hAnsi="Arial" w:cs="Arial"/>
          <w:bCs/>
          <w:sz w:val="22"/>
          <w:szCs w:val="22"/>
        </w:rPr>
        <w:t>10</w:t>
      </w:r>
      <w:r w:rsidR="00186B73" w:rsidRPr="00635742">
        <w:rPr>
          <w:rFonts w:ascii="Arial" w:hAnsi="Arial" w:cs="Arial"/>
          <w:bCs/>
          <w:sz w:val="22"/>
          <w:szCs w:val="22"/>
        </w:rPr>
        <w:t>% wynagrodzenia.</w:t>
      </w:r>
    </w:p>
    <w:p w14:paraId="40874500" w14:textId="77777777" w:rsidR="00CC3DF5" w:rsidRPr="00635742" w:rsidRDefault="00CC3DF5" w:rsidP="00635742">
      <w:pPr>
        <w:pStyle w:val="Standard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Faktury przejściowa i końcowa wystawiane będą na podstawie protokołu zdawczo – odbiorczego obejmującego wykonanie prac. </w:t>
      </w:r>
    </w:p>
    <w:p w14:paraId="206EFA6D" w14:textId="77777777" w:rsidR="00CC3DF5" w:rsidRPr="00635742" w:rsidRDefault="00CC3DF5" w:rsidP="00635742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Podstawą do wystawienia faktury końcowej będzie potwierdzony przez Zamawiającego protokół odbioru końcowego, potwierdzający wykonanie całości przedmiotu umowy.</w:t>
      </w:r>
    </w:p>
    <w:p w14:paraId="5C89F0E0" w14:textId="77777777" w:rsidR="00CC3DF5" w:rsidRPr="00635742" w:rsidRDefault="00CC3DF5" w:rsidP="00635742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dokona zapłaty należności za prawidłowo wystawione faktury w ciągu 30 dni od dnia ich otrzymania, w tym faktury VAT z zastosowaniem mechanizmu podzielonej płatności, tzw. splitpayment. Wejście w życie przepisów prawa wprowadzających obligatoryjne stosowanie Krajowego Systemu e-Faktur w Polsce spowoduje zmianę sposobu wystawiania i dostarczania faktur z dotychczas ustalonego przez Strony umowy na faktury ustrukturyzowane dostarczone poprzez Krajowy System e-Faktur. Powyższa zmiana nie powoduje konieczności zawarcia aneksu, a zapisy umowy dotyczące dostarczania faktur przestaną obowiązywać. Wykonawca oświadcza, ze rachunek bankowy wskazany na fakturze VAT znajduje się na białej liście podatkowej.</w:t>
      </w:r>
    </w:p>
    <w:p w14:paraId="32EAB3F1" w14:textId="77777777" w:rsidR="00CC3DF5" w:rsidRDefault="00CC3DF5" w:rsidP="00635742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dzień zapłaty uważa się dzień obciążenia rachunku bankowego Zamawiającego.</w:t>
      </w:r>
    </w:p>
    <w:p w14:paraId="5851142F" w14:textId="77777777" w:rsidR="00C40F43" w:rsidRPr="00C40F43" w:rsidRDefault="00C40F43" w:rsidP="00C40F43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40F43">
        <w:rPr>
          <w:rFonts w:ascii="Arial" w:hAnsi="Arial" w:cs="Arial"/>
          <w:bCs/>
          <w:sz w:val="22"/>
          <w:szCs w:val="22"/>
        </w:rPr>
        <w:t>Fakturę należy wystawić na Miasto i Gmina Solec and Wisłą, ul. Rynek 1 , 27-320 Solec nad Wisłą, NIP: 5090066613.</w:t>
      </w:r>
    </w:p>
    <w:p w14:paraId="39804589" w14:textId="77777777" w:rsidR="00C40F43" w:rsidRPr="00C40F43" w:rsidRDefault="00C40F43" w:rsidP="00C40F43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40F43">
        <w:rPr>
          <w:rFonts w:ascii="Arial" w:hAnsi="Arial" w:cs="Arial"/>
          <w:bCs/>
          <w:sz w:val="22"/>
          <w:szCs w:val="22"/>
        </w:rPr>
        <w:t xml:space="preserve">Płatność wynagrodzenia będzie realizowana w terminie do 30 dni od daty złożenia prawidłowo wystawionej faktury końcowej u Zamawiającego, na podany w fakturze przez Wykonawcę numer rachunku bankowego. </w:t>
      </w:r>
    </w:p>
    <w:p w14:paraId="6677E3CA" w14:textId="77777777" w:rsidR="00CC3DF5" w:rsidRPr="00C40F43" w:rsidRDefault="00CC3DF5" w:rsidP="00635742">
      <w:pPr>
        <w:pStyle w:val="Standard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40F43">
        <w:rPr>
          <w:rFonts w:ascii="Arial" w:hAnsi="Arial" w:cs="Arial"/>
          <w:bCs/>
          <w:sz w:val="22"/>
          <w:szCs w:val="22"/>
        </w:rPr>
        <w:t xml:space="preserve">Zamawiający wstrzyma, do czasu ustania przyczyny, płatności faktury końcowej – w całości lub w części – w przypadku </w:t>
      </w:r>
      <w:r w:rsidR="00B63418" w:rsidRPr="00C40F43">
        <w:rPr>
          <w:rFonts w:ascii="Arial" w:hAnsi="Arial" w:cs="Arial"/>
          <w:bCs/>
          <w:sz w:val="22"/>
          <w:szCs w:val="22"/>
        </w:rPr>
        <w:t>niewywiązania</w:t>
      </w:r>
      <w:r w:rsidRPr="00C40F43">
        <w:rPr>
          <w:rFonts w:ascii="Arial" w:hAnsi="Arial" w:cs="Arial"/>
          <w:bCs/>
          <w:sz w:val="22"/>
          <w:szCs w:val="22"/>
        </w:rPr>
        <w:t xml:space="preserve"> się Wykonawcy z któregokolwiek ze zobowiązań wynikających z niniejszej umowy. W takim przypadku Wykonawcy nie przysługują odsetki z tytułu opóźnienia w zapłacie.</w:t>
      </w:r>
    </w:p>
    <w:p w14:paraId="206AA1EA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5D25D35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5.</w:t>
      </w:r>
    </w:p>
    <w:p w14:paraId="624E93DE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Wykonawca udziela rękojmi za wady wykonanego przedmiotu umowy. Okres rękojmi wynosi </w:t>
      </w:r>
      <w:r w:rsidRPr="00635742">
        <w:rPr>
          <w:rFonts w:ascii="Arial" w:hAnsi="Arial" w:cs="Arial"/>
          <w:sz w:val="22"/>
          <w:szCs w:val="22"/>
        </w:rPr>
        <w:t xml:space="preserve">24 miesiące. Termin ten liczy się od dnia następnego od daty podpisania protokołu końcowego odbioru </w:t>
      </w:r>
      <w:r w:rsidR="006A47EF" w:rsidRPr="00635742">
        <w:rPr>
          <w:rFonts w:ascii="Arial" w:hAnsi="Arial" w:cs="Arial"/>
          <w:sz w:val="22"/>
          <w:szCs w:val="22"/>
        </w:rPr>
        <w:t>prac</w:t>
      </w:r>
      <w:r w:rsidRPr="00635742">
        <w:rPr>
          <w:rFonts w:ascii="Arial" w:hAnsi="Arial" w:cs="Arial"/>
          <w:sz w:val="22"/>
          <w:szCs w:val="22"/>
        </w:rPr>
        <w:t xml:space="preserve"> lub od daty potwierdzenia usunięcia wad w razie ich stwierdzenia przy odbiorze końcowym.</w:t>
      </w:r>
    </w:p>
    <w:p w14:paraId="7B8B8EC6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Wykonawca udziela Zamawiającemu gwarancji na przedmiot umowy. Okres gwarancji wynosi 24miesiące.</w:t>
      </w:r>
      <w:r w:rsidRPr="00635742">
        <w:rPr>
          <w:rFonts w:ascii="Arial" w:hAnsi="Arial" w:cs="Arial"/>
          <w:bCs/>
          <w:sz w:val="22"/>
          <w:szCs w:val="22"/>
        </w:rPr>
        <w:t xml:space="preserve"> Termin ten liczy się od dnia następnego od daty podpisania protokołu końcowego odbioru</w:t>
      </w:r>
      <w:r w:rsidR="0029344C" w:rsidRPr="00635742">
        <w:rPr>
          <w:rFonts w:ascii="Arial" w:hAnsi="Arial" w:cs="Arial"/>
          <w:bCs/>
          <w:sz w:val="22"/>
          <w:szCs w:val="22"/>
        </w:rPr>
        <w:t xml:space="preserve"> prac</w:t>
      </w:r>
      <w:r w:rsidRPr="00635742">
        <w:rPr>
          <w:rFonts w:ascii="Arial" w:hAnsi="Arial" w:cs="Arial"/>
          <w:bCs/>
          <w:sz w:val="22"/>
          <w:szCs w:val="22"/>
        </w:rPr>
        <w:t xml:space="preserve"> lub od daty potwierdzenia usunięcia wad w razie ich stwierdzenia przy odbiorze końcowym.</w:t>
      </w:r>
    </w:p>
    <w:p w14:paraId="33F14E0C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może wykonać uprawnienia z tytułu rękojmi za wady, niezależnie od uprawnień wynikających z gwarancji lub rękojmi.</w:t>
      </w:r>
    </w:p>
    <w:p w14:paraId="4B4BEF9C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 przypadku wystąpienia wad Wykonawca zobowiązany jest do ich usunięcia w terminie 7 dni, licząc od dnia przekazania powiadomienia o wadzie w formie dokumentowej, na własny koszt.</w:t>
      </w:r>
    </w:p>
    <w:p w14:paraId="3B3417ED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Termin gwarancji i </w:t>
      </w:r>
      <w:r w:rsidR="00B63418" w:rsidRPr="00635742">
        <w:rPr>
          <w:rFonts w:ascii="Arial" w:hAnsi="Arial" w:cs="Arial"/>
          <w:bCs/>
          <w:sz w:val="22"/>
          <w:szCs w:val="22"/>
        </w:rPr>
        <w:t>rękojmi ulega</w:t>
      </w:r>
      <w:r w:rsidRPr="00635742">
        <w:rPr>
          <w:rFonts w:ascii="Arial" w:hAnsi="Arial" w:cs="Arial"/>
          <w:bCs/>
          <w:sz w:val="22"/>
          <w:szCs w:val="22"/>
        </w:rPr>
        <w:t xml:space="preserve"> przedłużeniu o czas usunięcia wady, jeśli powiadomienie o wystąpieniu wady nastąpiło jeszcze w czasie trwania gwarancji.</w:t>
      </w:r>
    </w:p>
    <w:p w14:paraId="5886BA49" w14:textId="77777777" w:rsidR="00CC3DF5" w:rsidRPr="00635742" w:rsidRDefault="00CC3DF5" w:rsidP="00635742">
      <w:pPr>
        <w:pStyle w:val="Standard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 przypadku, gdy Wykonawca nie zgłosi się w celu stwierdzenia wad i usterek w terminie wskazanym przez Zamawiającego, Zamawiającemu przysługuje prawo dokonania naprawy na koszt Wykonawcy, przez zatrudnienie osoby trzeciej – bez utraty praw wynikających z rękojmi i gwarancji. </w:t>
      </w:r>
    </w:p>
    <w:p w14:paraId="43A55E88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A286358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6.</w:t>
      </w:r>
    </w:p>
    <w:p w14:paraId="3A77FBF0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Strony postanawiają, iż w przypadkach określonych w umowie obowiązującą formą odszkodowania za szkody związane z niewykonaniem lub nienależytym wykonaniem niniejszej umowy będą kary umowne. W pozostałych przypadkach stanowiących niewykonanie lub nienależyte wykonanie zobowiązania Strony ponoszą odpowiedzialność na zasadach ogólnych. </w:t>
      </w:r>
    </w:p>
    <w:p w14:paraId="2808FF47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zapłaci Zamawiającemu kary umowne:</w:t>
      </w:r>
    </w:p>
    <w:p w14:paraId="7C361F81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za zwłokę w wykonaniu przedmiotu umowy w stosunku do terminów o których mowa w § 2 ust. 1 pkt lit. a i b powyżej w </w:t>
      </w:r>
      <w:r w:rsidRPr="00635742">
        <w:rPr>
          <w:rFonts w:ascii="Arial" w:hAnsi="Arial" w:cs="Arial"/>
          <w:sz w:val="22"/>
          <w:szCs w:val="22"/>
        </w:rPr>
        <w:t>wysokości 300,00</w:t>
      </w:r>
      <w:r w:rsidRPr="00635742">
        <w:rPr>
          <w:rFonts w:ascii="Arial" w:hAnsi="Arial" w:cs="Arial"/>
          <w:bCs/>
          <w:sz w:val="22"/>
          <w:szCs w:val="22"/>
        </w:rPr>
        <w:t>zł (słownie złotych: trzysta) za każdy dzień zwłoki, kara będzie naliczana dla każdego naruszenia osobno,</w:t>
      </w:r>
    </w:p>
    <w:p w14:paraId="43639A77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zwłokę w usunięciu wad lub usterek stwierdzonych przy odbiorze końcowym lub w okresie rękojmi i/lub gwarancji za wady w wysokości 250,00 zł (słownie złotych: dwieście pięćdziesiąt) za każdy dzień zwłoki, liczony od dnia, w którym minął termin wyznaczony przez Zamawiającego na usunięcie wad lub usterek, jeśli termin ten nie wynika z umowy, a w przypadku gdy termin wynika z umowy, za każdy dzień zwłoki, liczony od dnia w którym minął termin wynikający z umowy,</w:t>
      </w:r>
    </w:p>
    <w:p w14:paraId="5F2991C8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odstąpienie od części umowy z przyczyn leżących po stronie Wykonawcy w wysokości 20 % wartości wynagrodzenia brutto za niezrealizowaną część,</w:t>
      </w:r>
    </w:p>
    <w:p w14:paraId="58CA9B98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odstąpienie od umowy w całości z przyczyn leżących po stronie Wykonawcy w wysokości 20% całkowitego wynagrodzenia umownego brutto, o którym mowa w § 3 ust. 1 umowy,</w:t>
      </w:r>
    </w:p>
    <w:p w14:paraId="6FBFEC4F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zwłokę w wykonaniu lub zwłokę w należytym wykonaniu zobowiązań/obowiązków wynikających z  niniejszej umowy w wysokości 1 000,00 zł (słownie: tysiąc) za każdy dzień zwłoki. W przypadku kiedy termin wykonania zobowiązania/obowiązku został określony w niniejszej umowie, to zwłoka Wykonawcy liczona jest od następnego dnia, w którym upłynął ten termin, a gdy termin nie jest określony w umowie, to w takich przypadkach Zamawiający wezwie Wykonawcę do wykonania lub należytego wykonania zobowiązania/obowiązku wyznaczając mu termin (nie krótszy niż 3 dni) na wykonanie tego zobowiązania/obowiązku, a  po bezskutecznym upływie tego terminu  Zamawiający będzie uprawniony do naliczenia kary za zwłokę.</w:t>
      </w:r>
    </w:p>
    <w:p w14:paraId="30D98797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ustala maksymalny limit kar wynikających z niniejszej umowy na poziomie 20% całkowitego wynagrodzenia umownego brutto, o którym mowa w § 3 ust. 1 umowy.</w:t>
      </w:r>
    </w:p>
    <w:p w14:paraId="24336D1F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 przypadku poniesienia szkody przewyższającej karę umowną, Zamawiający zastrzega sobie prawo dochodzenia odszkodowania uzupełniającego na zasadach ogólnych.</w:t>
      </w:r>
    </w:p>
    <w:p w14:paraId="63EDF9C1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Roszczenie o zapłatę kar umownych z tytułu zwłoki, ustalonych za każdy rozpoczęty dzień zwłoki, staje się wymagalne:</w:t>
      </w:r>
    </w:p>
    <w:p w14:paraId="3B93437F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pierwszy rozpoczęty dzień zwłoki - w tym dniu,</w:t>
      </w:r>
    </w:p>
    <w:p w14:paraId="1B912592" w14:textId="77777777" w:rsidR="00CC3DF5" w:rsidRPr="00635742" w:rsidRDefault="00CC3DF5" w:rsidP="00635742">
      <w:pPr>
        <w:pStyle w:val="Standard"/>
        <w:numPr>
          <w:ilvl w:val="1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 każdy następny rozpoczęty dzień zwłoki - odpowiednio w każdym z tych dni.</w:t>
      </w:r>
    </w:p>
    <w:p w14:paraId="2A5B21FD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W przypadku nieusunięcia wad lub usterek w terminach wskazanych przez Zamawiającego w protokole końcowym odbioru przedmiotu umowy w okresie rękojmi za wady, Wykonawca wyraża zgodę na usunięcie wad lub usterek na koszt i </w:t>
      </w:r>
      <w:r w:rsidR="005E3E1E" w:rsidRPr="00635742">
        <w:rPr>
          <w:rFonts w:ascii="Arial" w:hAnsi="Arial" w:cs="Arial"/>
          <w:bCs/>
          <w:sz w:val="22"/>
          <w:szCs w:val="22"/>
        </w:rPr>
        <w:t>ryzyko</w:t>
      </w:r>
      <w:r w:rsidRPr="00635742">
        <w:rPr>
          <w:rFonts w:ascii="Arial" w:hAnsi="Arial" w:cs="Arial"/>
          <w:bCs/>
          <w:sz w:val="22"/>
          <w:szCs w:val="22"/>
        </w:rPr>
        <w:t xml:space="preserve"> Wykonawcy.</w:t>
      </w:r>
    </w:p>
    <w:p w14:paraId="0533B97C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wyraża zgodę na zapłatę kar umownych w drodze potrącenia z dowolnych należności przysługujących Wykonawcy. Potrącenie jest możliwe przed terminem wymagalności należności Wykonawcy. Potrącenie nastąpi na podstawie noty księgowej wystawionej przez Zamawiającego oraz po złożeniu przez Zamawiającego pisemnego oświadczenia o potrąceniu wierzytelności.</w:t>
      </w:r>
    </w:p>
    <w:p w14:paraId="2C5F83F8" w14:textId="77777777" w:rsidR="00CC3DF5" w:rsidRPr="00635742" w:rsidRDefault="00CC3DF5" w:rsidP="00635742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jest zobowiązany zwrócić Zamawiającemu wszelkie koszty, jakie Zamawiający poniesie z tytułu szkód wynikłych z jakiegokolwiek niewywiązania się lub nienależytego wywiązania się Wykonawcy z jego zobowiązań określonych w niniejszej umowie oraz poniesie z tego tytułu pełną odpowiedzialność odszkodowawczą względem Zamawiającego i osób trzecich.</w:t>
      </w:r>
    </w:p>
    <w:p w14:paraId="6756843A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7D1B9BAE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7.</w:t>
      </w:r>
    </w:p>
    <w:p w14:paraId="273050A8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Odstąpienie od umowy  wymaga formy pisemnej pod rygorem nieważności i wskazaniem przyczyn odstąpienia.</w:t>
      </w:r>
    </w:p>
    <w:p w14:paraId="03930CFC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Po złożeniu oświadczenia o odstąpieniu od umowy przez którąkolwiek ze stron, Wykonawcę i Zamawiającego obciążają następujące obowiązki szczegółowe:</w:t>
      </w:r>
    </w:p>
    <w:p w14:paraId="3B65CBC1" w14:textId="77777777" w:rsidR="00CC3DF5" w:rsidRPr="00635742" w:rsidRDefault="00CC3DF5" w:rsidP="00635742">
      <w:pPr>
        <w:pStyle w:val="Standard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będzie zobowiązany podjąć wszelkie możliwe działania mające na celu zakończenie wykonywania umowy w zorganizowany i sprawny sposób umożliwiający zminimalizowanie niekorzystnych skutków odstąpienia,</w:t>
      </w:r>
    </w:p>
    <w:p w14:paraId="4B468B65" w14:textId="77777777" w:rsidR="00CC3DF5" w:rsidRPr="00635742" w:rsidRDefault="00CC3DF5" w:rsidP="00635742">
      <w:pPr>
        <w:pStyle w:val="Standard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zabezpieczy przerwane prace w zakresie obustronnie uzgodnionym na koszt własny,</w:t>
      </w:r>
    </w:p>
    <w:p w14:paraId="6C5E8B30" w14:textId="77777777" w:rsidR="00CC3DF5" w:rsidRPr="00635742" w:rsidRDefault="00CC3DF5" w:rsidP="00635742">
      <w:pPr>
        <w:pStyle w:val="Standard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 terminie 14 dni od daty zgłoszenia, o którym mowa w pkt. 2, Wykonawca przy udziale Zamawiającego sporządzi szczegółowy protokół inwentaryzacji wykonanych</w:t>
      </w:r>
      <w:r w:rsidR="005E3E1E" w:rsidRPr="00635742">
        <w:rPr>
          <w:rFonts w:ascii="Arial" w:hAnsi="Arial" w:cs="Arial"/>
          <w:bCs/>
          <w:sz w:val="22"/>
          <w:szCs w:val="22"/>
        </w:rPr>
        <w:t xml:space="preserve"> (zakończonych)składowych elementów zamówienia</w:t>
      </w:r>
      <w:r w:rsidRPr="00635742">
        <w:rPr>
          <w:rFonts w:ascii="Arial" w:hAnsi="Arial" w:cs="Arial"/>
          <w:bCs/>
          <w:sz w:val="22"/>
          <w:szCs w:val="22"/>
        </w:rPr>
        <w:t xml:space="preserve"> wraz z wyceną</w:t>
      </w:r>
      <w:r w:rsidR="005E3E1E" w:rsidRPr="00635742">
        <w:rPr>
          <w:rFonts w:ascii="Arial" w:hAnsi="Arial" w:cs="Arial"/>
          <w:bCs/>
          <w:sz w:val="22"/>
          <w:szCs w:val="22"/>
        </w:rPr>
        <w:t xml:space="preserve"> na podstawie oferty lub gdy oferta nie zawiera ceny – średnich stawek rynkowych. Rozliczeniu nie podlegają prace (elementy zamówienia) nie wykonane w całości.</w:t>
      </w:r>
    </w:p>
    <w:p w14:paraId="020EA70E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w razie odstąpienia od umowy zobowiązany jest do:</w:t>
      </w:r>
    </w:p>
    <w:p w14:paraId="072B65E2" w14:textId="77777777" w:rsidR="00CC3DF5" w:rsidRPr="00635742" w:rsidRDefault="00CC3DF5" w:rsidP="00635742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Dokonania odbioru prac przerwanych w terminie 14 dni od daty przerwania,  </w:t>
      </w:r>
    </w:p>
    <w:p w14:paraId="26F03F82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udziela rękojmi i gwarancji jakości w zakresie określonym w Umowie na część zobowiązania wykonaną przed odstąpieniem od Umowy.</w:t>
      </w:r>
    </w:p>
    <w:p w14:paraId="69C135BB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Zamawiający może odstąpić od umowy w całości lub w części w przypadkach określonych w Kodeksie cywilnym w terminie i na zasadach tam określonych, a nadto w każdym z niżej opisanych przypadków w terminie 90 dni od dowiedzenia się o zaistnieniu poniższych okoliczności uzasadniających odstąpienie:</w:t>
      </w:r>
    </w:p>
    <w:p w14:paraId="34373DE2" w14:textId="77777777" w:rsidR="00CC3DF5" w:rsidRPr="00635742" w:rsidRDefault="00CC3DF5" w:rsidP="00635742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przeciwko Wykonawcy zostanie wszczęte postępowanie egzekucyjne, które będzie miało wpływ na realizację niniejszej umowy,</w:t>
      </w:r>
    </w:p>
    <w:p w14:paraId="464DDB52" w14:textId="77777777" w:rsidR="00CC3DF5" w:rsidRPr="00635742" w:rsidRDefault="00CC3DF5" w:rsidP="00635742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Wykonawca przerwał z przyczyn leżących po stronie Wykonawcy realizację przedmiotu umowy i przerwa ta trwa dłużej niż </w:t>
      </w:r>
      <w:r w:rsidR="00687D13" w:rsidRPr="00635742">
        <w:rPr>
          <w:rFonts w:ascii="Arial" w:hAnsi="Arial" w:cs="Arial"/>
          <w:bCs/>
          <w:sz w:val="22"/>
          <w:szCs w:val="22"/>
        </w:rPr>
        <w:t>30</w:t>
      </w:r>
      <w:r w:rsidRPr="00635742">
        <w:rPr>
          <w:rFonts w:ascii="Arial" w:hAnsi="Arial" w:cs="Arial"/>
          <w:bCs/>
          <w:sz w:val="22"/>
          <w:szCs w:val="22"/>
        </w:rPr>
        <w:t xml:space="preserve"> dni,</w:t>
      </w:r>
    </w:p>
    <w:p w14:paraId="33E3B8EC" w14:textId="77777777" w:rsidR="00CC3DF5" w:rsidRPr="00635742" w:rsidRDefault="00CC3DF5" w:rsidP="00635742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35742">
        <w:rPr>
          <w:rFonts w:ascii="Arial" w:hAnsi="Arial" w:cs="Arial"/>
          <w:b/>
          <w:sz w:val="22"/>
          <w:szCs w:val="22"/>
        </w:rPr>
        <w:t>Wykonawca skierował bez akceptacji Zamawiającego do kierowania</w:t>
      </w:r>
      <w:r w:rsidR="00687D13" w:rsidRPr="00635742">
        <w:rPr>
          <w:rFonts w:ascii="Arial" w:hAnsi="Arial" w:cs="Arial"/>
          <w:b/>
          <w:sz w:val="22"/>
          <w:szCs w:val="22"/>
        </w:rPr>
        <w:t>/ wykonania zamówienia</w:t>
      </w:r>
      <w:r w:rsidRPr="00635742">
        <w:rPr>
          <w:rFonts w:ascii="Arial" w:hAnsi="Arial" w:cs="Arial"/>
          <w:b/>
          <w:sz w:val="22"/>
          <w:szCs w:val="22"/>
        </w:rPr>
        <w:t xml:space="preserve"> inne osoby niż wskazane w ofercie Wykonawcy,</w:t>
      </w:r>
    </w:p>
    <w:p w14:paraId="423A114C" w14:textId="77777777" w:rsidR="00CC3DF5" w:rsidRPr="00635742" w:rsidRDefault="00CC3DF5" w:rsidP="00635742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Wykonawca w inny sposób niż wyżej wymieniony rażąco zaniedbuje swoje obowiązki umowne, po uprzednim wyznaczeniu mu dodatkowego, nie krótszego niż </w:t>
      </w:r>
      <w:r w:rsidR="00687D13" w:rsidRPr="00635742">
        <w:rPr>
          <w:rFonts w:ascii="Arial" w:hAnsi="Arial" w:cs="Arial"/>
          <w:bCs/>
          <w:sz w:val="22"/>
          <w:szCs w:val="22"/>
        </w:rPr>
        <w:t>10</w:t>
      </w:r>
      <w:r w:rsidRPr="00635742">
        <w:rPr>
          <w:rFonts w:ascii="Arial" w:hAnsi="Arial" w:cs="Arial"/>
          <w:bCs/>
          <w:sz w:val="22"/>
          <w:szCs w:val="22"/>
        </w:rPr>
        <w:t>-dniowy terminu na usunięcie stwierdzonych uchybień z zastrzeżeniem rygoru odstąpienia od umowy w razie nieusunięcia tych uchybień</w:t>
      </w:r>
    </w:p>
    <w:p w14:paraId="48B66919" w14:textId="77777777" w:rsidR="00CC3DF5" w:rsidRPr="00635742" w:rsidRDefault="00CC3DF5" w:rsidP="00635742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gdy suma kar umownych z powodów określonych w § 6 (z pominięciem kary umownej za odstąpienie w całości) przekroczy kwotę 20 % całkowitego wynagrodzenia umownego brutto, o którym mowa w § 3 umowy.</w:t>
      </w:r>
    </w:p>
    <w:p w14:paraId="18EAD1C8" w14:textId="77777777" w:rsidR="00CC3DF5" w:rsidRPr="00635742" w:rsidRDefault="00CC3DF5" w:rsidP="00635742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Wykonawca nie może odstąpić od umowy po przekroczeniu terminu wykonania umowy określonego w </w:t>
      </w:r>
      <w:r w:rsidR="00687D13" w:rsidRPr="00635742">
        <w:rPr>
          <w:rFonts w:ascii="Arial" w:hAnsi="Arial" w:cs="Arial"/>
          <w:bCs/>
          <w:sz w:val="22"/>
          <w:szCs w:val="22"/>
        </w:rPr>
        <w:br/>
      </w:r>
      <w:r w:rsidRPr="00635742">
        <w:rPr>
          <w:rFonts w:ascii="Arial" w:hAnsi="Arial" w:cs="Arial"/>
          <w:bCs/>
          <w:sz w:val="22"/>
          <w:szCs w:val="22"/>
        </w:rPr>
        <w:t>§ 2 ust. 1 lit. a, b</w:t>
      </w:r>
      <w:r w:rsidR="00687D13" w:rsidRPr="00635742">
        <w:rPr>
          <w:rFonts w:ascii="Arial" w:hAnsi="Arial" w:cs="Arial"/>
          <w:bCs/>
          <w:sz w:val="22"/>
          <w:szCs w:val="22"/>
        </w:rPr>
        <w:t>, c</w:t>
      </w:r>
      <w:r w:rsidRPr="00635742">
        <w:rPr>
          <w:rFonts w:ascii="Arial" w:hAnsi="Arial" w:cs="Arial"/>
          <w:bCs/>
          <w:sz w:val="22"/>
          <w:szCs w:val="22"/>
        </w:rPr>
        <w:t>.</w:t>
      </w:r>
    </w:p>
    <w:p w14:paraId="037E9624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A528433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bookmarkStart w:id="1" w:name="_Hlk197514014"/>
      <w:r w:rsidRPr="00635742">
        <w:rPr>
          <w:rFonts w:ascii="Arial" w:hAnsi="Arial" w:cs="Arial"/>
          <w:bCs/>
          <w:sz w:val="22"/>
          <w:szCs w:val="22"/>
        </w:rPr>
        <w:t>§ 8.</w:t>
      </w:r>
    </w:p>
    <w:bookmarkEnd w:id="1"/>
    <w:p w14:paraId="3AA656F1" w14:textId="77777777" w:rsidR="00CC3DF5" w:rsidRPr="00635742" w:rsidRDefault="00CC3DF5" w:rsidP="00635742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b/>
          <w:bCs/>
          <w:sz w:val="22"/>
          <w:szCs w:val="22"/>
        </w:rPr>
        <w:t>Osoby do kontaktów</w:t>
      </w:r>
    </w:p>
    <w:p w14:paraId="1A624128" w14:textId="77777777" w:rsidR="00CC3DF5" w:rsidRPr="00635742" w:rsidRDefault="00CC3DF5" w:rsidP="00635742">
      <w:pPr>
        <w:pStyle w:val="Standard"/>
        <w:numPr>
          <w:ilvl w:val="0"/>
          <w:numId w:val="25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Do bezpośredniej współpracy w ramach wykonywania niniejszej Umowy Zamawiający upoważnia następujące osoby:  </w:t>
      </w:r>
    </w:p>
    <w:p w14:paraId="466A5AB2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…………………………………tel: …………………………e-mail: …………………………………</w:t>
      </w:r>
    </w:p>
    <w:p w14:paraId="79263D38" w14:textId="77777777" w:rsidR="00CC3DF5" w:rsidRPr="00635742" w:rsidRDefault="00CC3DF5" w:rsidP="00635742">
      <w:pPr>
        <w:pStyle w:val="Standard"/>
        <w:numPr>
          <w:ilvl w:val="0"/>
          <w:numId w:val="25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Do bezpośredniej współpracy w ramach wykonywania niniejszej Umowy Wykonawca upoważnia następujące osoby: </w:t>
      </w:r>
    </w:p>
    <w:p w14:paraId="4B079663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…………………………………tel: ……………………………e-mail: …………………………………</w:t>
      </w:r>
    </w:p>
    <w:p w14:paraId="7D213658" w14:textId="77777777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E2EBAC3" w14:textId="4A20944E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§ </w:t>
      </w:r>
      <w:r w:rsidR="00C40F43">
        <w:rPr>
          <w:rFonts w:ascii="Arial" w:hAnsi="Arial" w:cs="Arial"/>
          <w:bCs/>
          <w:sz w:val="22"/>
          <w:szCs w:val="22"/>
        </w:rPr>
        <w:t>10</w:t>
      </w:r>
      <w:r w:rsidRPr="00635742">
        <w:rPr>
          <w:rFonts w:ascii="Arial" w:hAnsi="Arial" w:cs="Arial"/>
          <w:bCs/>
          <w:sz w:val="22"/>
          <w:szCs w:val="22"/>
        </w:rPr>
        <w:t>.</w:t>
      </w:r>
    </w:p>
    <w:p w14:paraId="61BFC126" w14:textId="77777777" w:rsidR="00CC3DF5" w:rsidRPr="00635742" w:rsidRDefault="00CC3DF5" w:rsidP="00635742">
      <w:pPr>
        <w:pStyle w:val="Standard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Wykonawca przenosi na Zamawiającego a Zamawiający nabywa prawa autorskie majątkowe w odniesieniu do wszystkich dokumentów dostarczonych przez Wykonawcę w trakcie realizacji niniejszej umowy  z chwilą ich dostarczenia Zamawiającemu.</w:t>
      </w:r>
    </w:p>
    <w:p w14:paraId="1461C7D1" w14:textId="77777777" w:rsidR="00CC3DF5" w:rsidRPr="00635742" w:rsidRDefault="00CC3DF5" w:rsidP="00635742">
      <w:pPr>
        <w:pStyle w:val="Standard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Przeniesienie autorskich praw majątkowych obejmuje następujące pola eksploatacji:</w:t>
      </w:r>
    </w:p>
    <w:p w14:paraId="063B5DD1" w14:textId="77777777" w:rsidR="00CC3DF5" w:rsidRPr="00635742" w:rsidRDefault="00CC3DF5" w:rsidP="00635742">
      <w:pPr>
        <w:pStyle w:val="Standard"/>
        <w:numPr>
          <w:ilvl w:val="1"/>
          <w:numId w:val="24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prawo do utrwalania i zwielokrotniania na potrzeby realizowanej przez Zamawiającego działalności jako organu samorządu terytorialnego;</w:t>
      </w:r>
    </w:p>
    <w:p w14:paraId="2E8AD9F1" w14:textId="77777777" w:rsidR="00CC3DF5" w:rsidRPr="00635742" w:rsidRDefault="00CC3DF5" w:rsidP="00635742">
      <w:pPr>
        <w:pStyle w:val="Standard"/>
        <w:numPr>
          <w:ilvl w:val="1"/>
          <w:numId w:val="24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prawo wprowadzania dokumentacji do pamięci komputerów i serwerów sieci komputerowych;</w:t>
      </w:r>
    </w:p>
    <w:p w14:paraId="1FD7C32D" w14:textId="77777777" w:rsidR="00CC3DF5" w:rsidRPr="00635742" w:rsidRDefault="00CC3DF5" w:rsidP="00635742">
      <w:pPr>
        <w:pStyle w:val="Standard"/>
        <w:numPr>
          <w:ilvl w:val="1"/>
          <w:numId w:val="24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prawo do wielokrotnego korzystania z dokumentacji przez Zamawiającego bez ograniczeń czasowych;</w:t>
      </w:r>
    </w:p>
    <w:p w14:paraId="336759E8" w14:textId="77777777" w:rsidR="00CC3DF5" w:rsidRPr="00635742" w:rsidRDefault="00CC3DF5" w:rsidP="00635742">
      <w:pPr>
        <w:pStyle w:val="Standard"/>
        <w:numPr>
          <w:ilvl w:val="1"/>
          <w:numId w:val="24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prawo do rozpowszechniania dokumentacji przez ich publiczne udostępnianie w taki sposób, aby każdy mógł mieć do nich dostęp w miejscu i czasie przez siebie wybranym.</w:t>
      </w:r>
    </w:p>
    <w:p w14:paraId="1EF0FAD7" w14:textId="77777777" w:rsidR="00CC3DF5" w:rsidRPr="00635742" w:rsidRDefault="00CC3DF5" w:rsidP="00635742">
      <w:pPr>
        <w:pStyle w:val="Standard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Przeniesienie autorskich praw majątkowych następuje w ramach wynagrodzenia, o którym mowa w § 3 ust. 1.</w:t>
      </w:r>
    </w:p>
    <w:p w14:paraId="1DD3D09E" w14:textId="77777777" w:rsidR="00CC3DF5" w:rsidRDefault="00CC3DF5" w:rsidP="00635742">
      <w:pPr>
        <w:pStyle w:val="Standard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W ramach wynagrodzenia, o którym mowa w § 3 ust. 1 Wykonawca przenosi na Zamawiającego a Zamawiający nabywa własność egzemplarzy dokumentacji</w:t>
      </w:r>
    </w:p>
    <w:p w14:paraId="61F6EDF3" w14:textId="77777777" w:rsidR="00CC3DF5" w:rsidRDefault="00CC3DF5" w:rsidP="00C40F43">
      <w:pPr>
        <w:pStyle w:val="Standard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5186E9A9" w14:textId="187423E0" w:rsidR="00C40F43" w:rsidRPr="00635742" w:rsidRDefault="00C40F43" w:rsidP="00C40F43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§ </w:t>
      </w:r>
      <w:r>
        <w:rPr>
          <w:rFonts w:ascii="Arial" w:hAnsi="Arial" w:cs="Arial"/>
          <w:bCs/>
          <w:sz w:val="22"/>
          <w:szCs w:val="22"/>
        </w:rPr>
        <w:t>9</w:t>
      </w:r>
      <w:r w:rsidRPr="00635742">
        <w:rPr>
          <w:rFonts w:ascii="Arial" w:hAnsi="Arial" w:cs="Arial"/>
          <w:bCs/>
          <w:sz w:val="22"/>
          <w:szCs w:val="22"/>
        </w:rPr>
        <w:t>.</w:t>
      </w:r>
    </w:p>
    <w:p w14:paraId="46FFE4DC" w14:textId="77777777" w:rsidR="00C40F43" w:rsidRPr="00C40F43" w:rsidRDefault="00C40F43" w:rsidP="00C40F43">
      <w:pPr>
        <w:pStyle w:val="Standard"/>
        <w:spacing w:line="276" w:lineRule="auto"/>
        <w:ind w:left="360"/>
        <w:jc w:val="center"/>
        <w:rPr>
          <w:rFonts w:ascii="Arial" w:hAnsi="Arial" w:cs="Arial"/>
          <w:bCs/>
          <w:sz w:val="22"/>
          <w:szCs w:val="22"/>
        </w:rPr>
      </w:pPr>
    </w:p>
    <w:p w14:paraId="6049F9E2" w14:textId="77777777" w:rsidR="00C40F43" w:rsidRPr="00C40F43" w:rsidRDefault="00C40F43" w:rsidP="00C40F43">
      <w:pPr>
        <w:widowControl w:val="0"/>
        <w:numPr>
          <w:ilvl w:val="0"/>
          <w:numId w:val="48"/>
        </w:numPr>
        <w:suppressAutoHyphens/>
        <w:spacing w:before="0" w:after="0" w:line="240" w:lineRule="auto"/>
        <w:ind w:left="284" w:hanging="284"/>
        <w:jc w:val="both"/>
        <w:rPr>
          <w:rFonts w:ascii="Arial" w:hAnsi="Arial" w:cs="Arial"/>
          <w:snapToGrid w:val="0"/>
          <w:szCs w:val="20"/>
          <w:lang w:eastAsia="pl-PL"/>
        </w:rPr>
      </w:pPr>
      <w:r w:rsidRPr="00C40F43">
        <w:rPr>
          <w:rFonts w:ascii="Arial" w:hAnsi="Arial" w:cs="Arial"/>
          <w:snapToGrid w:val="0"/>
          <w:lang w:eastAsia="pl-PL"/>
        </w:rPr>
        <w:t>Zamawiający przewiduje możliwość zmian postanowień umowy w stosunku do treści oferty, na podstawie której dokonano wyboru Wykonawcy, w przypadku wystąpienia co najmniej jednej z okoliczności wymienionych poniżej, z uwzględnieniem warunków ich wprowadzenia:</w:t>
      </w:r>
    </w:p>
    <w:p w14:paraId="11043B2E" w14:textId="77777777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hAnsi="Arial" w:cs="Arial"/>
          <w:bCs/>
          <w:snapToGrid w:val="0"/>
          <w:spacing w:val="-4"/>
          <w:lang w:eastAsia="pl-PL"/>
        </w:rPr>
        <w:t>zmiany bądź rezygnacji z udziału ustalonych podwykonawców w sytuacjach, gdy dotychczasowy podwykonawca nie realizuje umowy w sposób należyty, bądź z przyczyn losowych nie może kontynuować dostaw</w:t>
      </w:r>
      <w:r w:rsidRPr="00C40F43">
        <w:rPr>
          <w:rFonts w:ascii="Arial" w:eastAsia="Calibri" w:hAnsi="Arial" w:cs="Arial"/>
          <w:lang w:eastAsia="pl-PL"/>
        </w:rPr>
        <w:t xml:space="preserve">. Zmiana bądź rezygnacja może nastąpić wyłącznie po przedstawieniu przez Wykonawcę oświadczenia podwykonawcy o jego rezygnacji z udziału w realizacji przedmiotu umowy oraz o braku roszczeń wobec Wykonawcy z tytułu realizacji dostaw. </w:t>
      </w:r>
    </w:p>
    <w:p w14:paraId="6A5F12A6" w14:textId="77777777" w:rsidR="00C40F43" w:rsidRPr="00C40F43" w:rsidRDefault="00C40F43" w:rsidP="00C40F43">
      <w:pPr>
        <w:widowControl w:val="0"/>
        <w:suppressAutoHyphens/>
        <w:spacing w:before="0" w:after="0" w:line="240" w:lineRule="auto"/>
        <w:ind w:left="567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eastAsia="Calibri" w:hAnsi="Arial" w:cs="Arial"/>
          <w:lang w:eastAsia="pl-PL"/>
        </w:rPr>
        <w:t>Jeżeli zmiana podwykonawcy dotyczy podmiotu, na którego zasoby Wykonawca powoływał się, na zasadach określonych w art. 118 ust. 1 ustawy Pzp, w celu wykazania spełniania warunków udziału w postępowaniu, Wykonawca jest obowiązany wykazać Zamawiającemu, iż proponowany inny podwykonawca spełnia je w stopniu nie mniejszym niż wymagany w trakcie postępowania;</w:t>
      </w:r>
      <w:r w:rsidRPr="00C40F43">
        <w:rPr>
          <w:rFonts w:ascii="Arial" w:hAnsi="Arial" w:cs="Arial"/>
          <w:bCs/>
          <w:snapToGrid w:val="0"/>
          <w:spacing w:val="-4"/>
          <w:lang w:eastAsia="pl-PL"/>
        </w:rPr>
        <w:t xml:space="preserve"> </w:t>
      </w:r>
    </w:p>
    <w:p w14:paraId="5C5B5A52" w14:textId="77777777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hAnsi="Arial" w:cs="Arial"/>
          <w:bCs/>
          <w:lang w:eastAsia="pl-PL"/>
        </w:rPr>
        <w:t>wprowadzenia podwykonawcy do wykonania części zamówienia w trakcie jego realizacji;</w:t>
      </w:r>
    </w:p>
    <w:p w14:paraId="37A4EAD5" w14:textId="77777777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hAnsi="Arial" w:cs="Arial"/>
          <w:snapToGrid w:val="0"/>
          <w:color w:val="000000"/>
          <w:lang w:eastAsia="pl-PL"/>
        </w:rPr>
        <w:t>zmiany wynagrodzenia w przypadku zmiany ustawowej stawki podatku VAT;</w:t>
      </w:r>
    </w:p>
    <w:p w14:paraId="4CD1CE8F" w14:textId="77777777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hAnsi="Arial" w:cs="Arial"/>
          <w:snapToGrid w:val="0"/>
          <w:lang w:eastAsia="pl-PL"/>
        </w:rPr>
        <w:t xml:space="preserve">zmiany umowy w przypadku zmiany powszechnie obowiązujących przepisów prawa </w:t>
      </w:r>
      <w:r w:rsidRPr="00C40F43">
        <w:rPr>
          <w:rFonts w:ascii="Arial" w:hAnsi="Arial" w:cs="Arial"/>
          <w:snapToGrid w:val="0"/>
          <w:lang w:eastAsia="pl-PL"/>
        </w:rPr>
        <w:br/>
        <w:t>w zakresie mającym wpływ na realizację przedmiotu umowy;</w:t>
      </w:r>
    </w:p>
    <w:p w14:paraId="27EE3458" w14:textId="77777777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 w:rsidRPr="00C40F43">
        <w:rPr>
          <w:rFonts w:ascii="Arial" w:hAnsi="Arial" w:cs="Arial"/>
          <w:bCs/>
          <w:snapToGrid w:val="0"/>
          <w:lang w:eastAsia="pl-PL"/>
        </w:rPr>
        <w:t>zmiany treści umowy, w przypadku zaistnienia omyłki pisarskiej lub rachunkowej;</w:t>
      </w:r>
    </w:p>
    <w:p w14:paraId="6D958978" w14:textId="41651E05" w:rsidR="00C40F43" w:rsidRPr="00C40F43" w:rsidRDefault="00C40F43" w:rsidP="00C40F43">
      <w:pPr>
        <w:widowControl w:val="0"/>
        <w:numPr>
          <w:ilvl w:val="0"/>
          <w:numId w:val="47"/>
        </w:numPr>
        <w:suppressAutoHyphens/>
        <w:spacing w:before="0" w:after="0" w:line="240" w:lineRule="auto"/>
        <w:ind w:left="567" w:hanging="283"/>
        <w:jc w:val="both"/>
        <w:rPr>
          <w:rFonts w:ascii="Arial" w:hAnsi="Arial" w:cs="Arial"/>
          <w:snapToGrid w:val="0"/>
          <w:lang w:eastAsia="pl-PL"/>
        </w:rPr>
      </w:pPr>
      <w:r>
        <w:rPr>
          <w:rFonts w:ascii="Arial" w:hAnsi="Arial" w:cs="Arial"/>
          <w:bCs/>
          <w:snapToGrid w:val="0"/>
          <w:lang w:eastAsia="pl-PL"/>
        </w:rPr>
        <w:t xml:space="preserve">Zmiany zasad płatności wynagrodzenia określne w § 4 ust. 1 wynikające  z zasad dofinasowania i rozliczania projektu.  </w:t>
      </w:r>
    </w:p>
    <w:p w14:paraId="785AD920" w14:textId="77777777" w:rsidR="00C40F43" w:rsidRPr="00C40F43" w:rsidRDefault="00C40F43" w:rsidP="00C40F43">
      <w:pPr>
        <w:widowControl w:val="0"/>
        <w:suppressAutoHyphens/>
        <w:spacing w:before="120" w:after="0" w:line="240" w:lineRule="auto"/>
        <w:ind w:left="1276" w:hanging="1276"/>
        <w:jc w:val="both"/>
        <w:rPr>
          <w:rFonts w:ascii="Arial" w:hAnsi="Arial" w:cs="Arial"/>
          <w:bCs/>
          <w:snapToGrid w:val="0"/>
          <w:lang w:eastAsia="pl-PL"/>
        </w:rPr>
      </w:pPr>
      <w:r w:rsidRPr="00C40F43">
        <w:rPr>
          <w:rFonts w:ascii="Arial" w:hAnsi="Arial" w:cs="Arial"/>
          <w:bCs/>
          <w:snapToGrid w:val="0"/>
          <w:lang w:eastAsia="pl-PL"/>
        </w:rPr>
        <w:t xml:space="preserve">  a także w innych przypadkach wymienionych w art. 455 ustawy Pzp.</w:t>
      </w:r>
    </w:p>
    <w:p w14:paraId="2425B63B" w14:textId="77777777" w:rsidR="00C40F43" w:rsidRPr="00635742" w:rsidRDefault="00C40F43" w:rsidP="00635742">
      <w:pPr>
        <w:pStyle w:val="Standard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9137817" w14:textId="43FBA9E6" w:rsidR="00CC3DF5" w:rsidRPr="00635742" w:rsidRDefault="00CC3DF5" w:rsidP="00635742">
      <w:pPr>
        <w:pStyle w:val="Standard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>§ 1</w:t>
      </w:r>
      <w:r w:rsidR="00C40F43">
        <w:rPr>
          <w:rFonts w:ascii="Arial" w:hAnsi="Arial" w:cs="Arial"/>
          <w:bCs/>
          <w:sz w:val="22"/>
          <w:szCs w:val="22"/>
        </w:rPr>
        <w:t>1</w:t>
      </w:r>
      <w:r w:rsidRPr="00635742">
        <w:rPr>
          <w:rFonts w:ascii="Arial" w:hAnsi="Arial" w:cs="Arial"/>
          <w:bCs/>
          <w:sz w:val="22"/>
          <w:szCs w:val="22"/>
        </w:rPr>
        <w:t>.</w:t>
      </w:r>
    </w:p>
    <w:p w14:paraId="5AF2EB03" w14:textId="77777777" w:rsidR="00CC3DF5" w:rsidRPr="00635742" w:rsidRDefault="00CC3DF5" w:rsidP="00635742">
      <w:pPr>
        <w:spacing w:before="120" w:after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Zgodnie z art. 13 RODO informujemy, że:</w:t>
      </w:r>
    </w:p>
    <w:p w14:paraId="342EB811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18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Dane osobowe będą przetwarzane w celu związanym z postępowaniem prowadzonym z wyłączeniem przepisów ustawy z dnia 11 września 2019 r. Prawo zamówień publicznych (Dz.U. 2023 r. poz. 1605).</w:t>
      </w:r>
    </w:p>
    <w:p w14:paraId="7F58462E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18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Dane osobowe będą przetwarzane przez okres niezbędny do realizacji ww. celu z uwzględnieniem okresów przechowywania określonych w przepisach odrębnych, w tym przepisów archiwalnych.</w:t>
      </w:r>
    </w:p>
    <w:p w14:paraId="78894306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13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Podstawą prawną przetwarzania danych jest art. 6 ust. 1 lit. c) ww. Rozporządzenia w związku z przepisami ustawy z dnia 27 sierpnia 2009 r. o finansach publicznych (tj. Dz.U. z 2022 r. poz. 1270 z późn. zm.), a także art. 6 ust. 1 lit. b) ww. Rozporządzenia w związku z tym, że przetwarzanie jest niezbędne do wykonania umowy, której strona jest osoba, której dane dotyczą lub do podjęcia działań na żądanie osoby, której dane dotyczą przed zawarciem umowy.</w:t>
      </w:r>
    </w:p>
    <w:p w14:paraId="44DD482C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13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hosting poczty mailowej, dostawcy usług informatycznych w zakresie programów ewidencyjnych. podmiotom świadczącym usługi archiwistyczne oraz brakowania dokumentacji i nośników danych.</w:t>
      </w:r>
    </w:p>
    <w:p w14:paraId="782697B9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13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Odbiorcami danych są również dostawcy usług pocztowych w przypadku korespondencji przesyłanej drogą pocztową, a także inni odbiorcy wyłącznie na podstawie przepisów prawa. Odbiorcami Pani/Pana danych będą osoby lub podmioty, którym udostępniona zostanie dokumentacja postępowania, w tym podmiot, który współfinansuje zamówienie ze środków Europejskiego Funduszu Rozwoju Regionalnego Funduszy Europejskich na Rozwój Cyfrowy 2021-2027, Priorytet II Zaawansowane usługi cyfrowe, Działanie 2.2. Wzmocnienie krajowego systemu cyberbezpieczeństwa tj. Minister Funduszy i Polityki Regionalnej - jako Instytucja Zarządzająca FERC 2021-2027 oraz zarządzająca Centralnym Systemie Teleinformatycznym wspierającym realizację FERC 2021-2027, a także Centrum Projektów Polska Cyfrowa jako Instytucja Pośrednicząca FERC 2021-2027.</w:t>
      </w:r>
    </w:p>
    <w:p w14:paraId="7B9788F1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808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 postępowaniu.</w:t>
      </w:r>
    </w:p>
    <w:p w14:paraId="7F6D85C0" w14:textId="77777777" w:rsidR="00B63418" w:rsidRPr="00635742" w:rsidRDefault="00B63418" w:rsidP="00635742">
      <w:pPr>
        <w:pStyle w:val="Teksttreci0"/>
        <w:numPr>
          <w:ilvl w:val="0"/>
          <w:numId w:val="40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Osoba, której dane dotyczą ma prawo do:</w:t>
      </w:r>
    </w:p>
    <w:p w14:paraId="27B10EDD" w14:textId="77777777" w:rsidR="00B63418" w:rsidRPr="00635742" w:rsidRDefault="00B63418" w:rsidP="00635742">
      <w:pPr>
        <w:pStyle w:val="Teksttreci0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dostępu do treści swoich danych oraz możliwości ich poprawiania, sprostowania, ograniczenia przetwarzania;</w:t>
      </w:r>
    </w:p>
    <w:p w14:paraId="4E93EE5B" w14:textId="77777777" w:rsidR="00B63418" w:rsidRPr="00635742" w:rsidRDefault="00B63418" w:rsidP="00635742">
      <w:pPr>
        <w:pStyle w:val="Teksttreci0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w przypadku gdy przetwarzanie danych odbywa się z naruszeniem przepisów Rozporządzenia służy prawo wniesienia skargi do organu nadzorczego tj. Prezesa Urzędu Ochrony Danych Osobowych, ul. Stawki 2, 00-193 Warszawa.</w:t>
      </w:r>
    </w:p>
    <w:p w14:paraId="1C2BEA22" w14:textId="77777777" w:rsidR="00B63418" w:rsidRPr="00635742" w:rsidRDefault="00B63418" w:rsidP="00635742">
      <w:pPr>
        <w:pStyle w:val="Teksttreci0"/>
        <w:numPr>
          <w:ilvl w:val="0"/>
          <w:numId w:val="40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Osobie, której dane dotyczą nie przysługuje:</w:t>
      </w:r>
    </w:p>
    <w:p w14:paraId="5BC1E25B" w14:textId="77777777" w:rsidR="00B63418" w:rsidRPr="00635742" w:rsidRDefault="00B63418" w:rsidP="00635742">
      <w:pPr>
        <w:pStyle w:val="Teksttreci0"/>
        <w:numPr>
          <w:ilvl w:val="0"/>
          <w:numId w:val="42"/>
        </w:numPr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w związku z art. 17 ust. 3 lit. b), d) lub e) Rozporządzenia prawo do usunięcia danych osobowych;</w:t>
      </w:r>
    </w:p>
    <w:p w14:paraId="3815AC41" w14:textId="77777777" w:rsidR="00B63418" w:rsidRPr="00635742" w:rsidRDefault="00B63418" w:rsidP="00635742">
      <w:pPr>
        <w:pStyle w:val="Teksttreci0"/>
        <w:numPr>
          <w:ilvl w:val="0"/>
          <w:numId w:val="42"/>
        </w:numPr>
        <w:tabs>
          <w:tab w:val="left" w:pos="1102"/>
        </w:tabs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prawo do przenoszenia danych osobowych, o którym mowa w art. 20 Rozporządzenia;</w:t>
      </w:r>
    </w:p>
    <w:p w14:paraId="327E025F" w14:textId="77777777" w:rsidR="00B63418" w:rsidRPr="00635742" w:rsidRDefault="00B63418" w:rsidP="00635742">
      <w:pPr>
        <w:pStyle w:val="Teksttreci0"/>
        <w:numPr>
          <w:ilvl w:val="0"/>
          <w:numId w:val="42"/>
        </w:numPr>
        <w:tabs>
          <w:tab w:val="left" w:pos="1118"/>
        </w:tabs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na podstawie art. 21 Rozporządzenia prawo sprzeciwu, wobec przetwarzania danych osobowych, gdyż podstawą prawną przetwarzania Pani/Pana danych osobowych jest art. 6 ust. 1 lit. c) Rozporządzenia.</w:t>
      </w:r>
    </w:p>
    <w:p w14:paraId="272DB84D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200427E2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5A7ACEA2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Wystąpienie z żądaniem, o którym mowa w art. 18 ust. 1 Rozporządzenia, nie ogranicza przetwarzania danych osobowych do czasu zakończenia postępowania.</w:t>
      </w:r>
    </w:p>
    <w:p w14:paraId="34560C45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Od dnia zakończenia postępowania o udzielenie zamówienia, w przypadku, gdy wniesienie żądania, o którym mowa w art. 18 ust. 1 Rozporządzenia, spowoduje ograniczenie przetwarzania danych osobowych zawartych w dokumentacji postępowania tworzonej przez Administratora, Administrator nie udostępnia tych danych zawartych w dokumentacji postępowania tworzonej przez Administratora, chyba że zachodzą przesłanki, o których mowa w art. 18 ust. 2 Rozporządzenia.</w:t>
      </w:r>
    </w:p>
    <w:p w14:paraId="642190BA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6BA0B5B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Skorzystanie przez osobę, której dane dotyczą, z uprawnienia do sprostowania lub uzupełnienia, o którym mowa w art. 16 Rozporządzenia, nie może naruszać integralności dokumentacji postępowania tworzonej przez Administratora.</w:t>
      </w:r>
    </w:p>
    <w:p w14:paraId="5A528F74" w14:textId="77777777" w:rsidR="00B63418" w:rsidRPr="00635742" w:rsidRDefault="00B63418" w:rsidP="00635742">
      <w:pPr>
        <w:pStyle w:val="Teksttreci0"/>
        <w:numPr>
          <w:ilvl w:val="0"/>
          <w:numId w:val="40"/>
        </w:numPr>
        <w:tabs>
          <w:tab w:val="left" w:pos="776"/>
        </w:tabs>
        <w:spacing w:after="26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color w:val="000000"/>
          <w:sz w:val="22"/>
          <w:szCs w:val="22"/>
          <w:lang w:bidi="pl-PL"/>
        </w:rPr>
        <w:t>Ponadto informujemy, że w związku z przetwarzaniem Pani/Pana danych osobowych nie podlega Pan/Pani decyzjom, które się opierają wyłącznie na zautomatyzowanym przetwarzaniu, w tym profilowaniu, o czym stanowi art. 22 Rozporządzenia.</w:t>
      </w:r>
    </w:p>
    <w:p w14:paraId="2C563679" w14:textId="45E58465" w:rsidR="00CC3DF5" w:rsidRPr="00635742" w:rsidRDefault="00CC3DF5" w:rsidP="00635742">
      <w:pPr>
        <w:spacing w:line="276" w:lineRule="auto"/>
        <w:ind w:left="360"/>
        <w:jc w:val="center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§ 1</w:t>
      </w:r>
      <w:r w:rsidR="00C40F43">
        <w:rPr>
          <w:rFonts w:ascii="Arial" w:hAnsi="Arial" w:cs="Arial"/>
          <w:sz w:val="22"/>
          <w:szCs w:val="22"/>
          <w:lang w:eastAsia="pl-PL"/>
        </w:rPr>
        <w:t>2</w:t>
      </w:r>
      <w:r w:rsidRPr="00635742">
        <w:rPr>
          <w:rFonts w:ascii="Arial" w:hAnsi="Arial" w:cs="Arial"/>
          <w:sz w:val="22"/>
          <w:szCs w:val="22"/>
          <w:lang w:eastAsia="pl-PL"/>
        </w:rPr>
        <w:t>.</w:t>
      </w:r>
    </w:p>
    <w:p w14:paraId="027497ED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</w:rPr>
        <w:t>Wszelkie zmiany niniejszej umowy wymagają formy pisemnej pod rygorem nieważności.</w:t>
      </w:r>
    </w:p>
    <w:p w14:paraId="4DF51C04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Strony zobowiązują się współdziałać przy wykonaniu niniejszej umowy w celu należytej realizacji zamówienia.</w:t>
      </w:r>
    </w:p>
    <w:p w14:paraId="4F4092C8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Postanowienia umowy są interpretowane na podstawie przepisów prawa polskiego.</w:t>
      </w:r>
    </w:p>
    <w:p w14:paraId="7B4BDE84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 xml:space="preserve">Ilekroć pojęcie użyte jest w liczbie pojedynczej, dotyczy to również użytego pojęcia w liczbie mnogiej i </w:t>
      </w:r>
      <w:r w:rsidR="005E0BE7" w:rsidRPr="00635742">
        <w:rPr>
          <w:rFonts w:ascii="Arial" w:hAnsi="Arial" w:cs="Arial"/>
          <w:sz w:val="22"/>
          <w:szCs w:val="22"/>
          <w:lang w:eastAsia="pl-PL"/>
        </w:rPr>
        <w:t>odwrotnie, chyba</w:t>
      </w:r>
      <w:r w:rsidRPr="00635742">
        <w:rPr>
          <w:rFonts w:ascii="Arial" w:hAnsi="Arial" w:cs="Arial"/>
          <w:sz w:val="22"/>
          <w:szCs w:val="22"/>
          <w:lang w:eastAsia="pl-PL"/>
        </w:rPr>
        <w:t xml:space="preserve"> że z określonego uregulowania wynika wyraźnie coś innego.</w:t>
      </w:r>
    </w:p>
    <w:p w14:paraId="28A46252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Wszelkie dokumenty dostarczane drugiej Stronie w trakcie realizacji umowy będą sporządzane w języku polskim.</w:t>
      </w:r>
    </w:p>
    <w:p w14:paraId="455C9AB6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Terminy określone w umowie w dniach, tygodniach i miesiącach odnoszą się do dni, tygodni i miesięcy kalendarzowych. Bieg i upływ terminu określane są zgodnie z przepisami Kodeksu Cywilnego.</w:t>
      </w:r>
    </w:p>
    <w:p w14:paraId="0CA8176E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  <w:lang w:eastAsia="pl-PL"/>
        </w:rPr>
      </w:pPr>
      <w:r w:rsidRPr="00635742">
        <w:rPr>
          <w:rFonts w:ascii="Arial" w:hAnsi="Arial" w:cs="Arial"/>
          <w:sz w:val="22"/>
          <w:szCs w:val="22"/>
        </w:rPr>
        <w:t xml:space="preserve">Wykonawca oświadcza, że nie zachodzi wobec niego jakakolwiek z okoliczności wskazanych </w:t>
      </w:r>
      <w:r w:rsidRPr="00635742">
        <w:rPr>
          <w:rFonts w:ascii="Arial" w:eastAsia="Verdana" w:hAnsi="Arial" w:cs="Arial"/>
          <w:sz w:val="22"/>
          <w:szCs w:val="22"/>
        </w:rPr>
        <w:t xml:space="preserve">w art. </w:t>
      </w:r>
      <w:r w:rsidRPr="00635742">
        <w:rPr>
          <w:rFonts w:ascii="Arial" w:hAnsi="Arial" w:cs="Arial"/>
          <w:sz w:val="22"/>
          <w:szCs w:val="22"/>
        </w:rPr>
        <w:t xml:space="preserve">7 ust. 1 ustawy </w:t>
      </w:r>
      <w:r w:rsidRPr="00635742">
        <w:rPr>
          <w:rFonts w:ascii="Arial" w:eastAsia="Verdana" w:hAnsi="Arial" w:cs="Arial"/>
          <w:sz w:val="22"/>
          <w:szCs w:val="22"/>
        </w:rPr>
        <w:t>z dnia 13 kwietnia 2022 r.</w:t>
      </w:r>
      <w:r w:rsidRPr="00635742">
        <w:rPr>
          <w:rFonts w:ascii="Arial" w:eastAsia="Verdana" w:hAnsi="Arial" w:cs="Arial"/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635742">
        <w:rPr>
          <w:rFonts w:ascii="Arial" w:eastAsia="Verdana" w:hAnsi="Arial" w:cs="Arial"/>
          <w:sz w:val="22"/>
          <w:szCs w:val="22"/>
        </w:rPr>
        <w:t>(Dz. U. 2024 r. poz. 507)</w:t>
      </w:r>
      <w:r w:rsidRPr="00635742">
        <w:rPr>
          <w:rFonts w:ascii="Arial" w:eastAsia="Verdana" w:hAnsi="Arial" w:cs="Arial"/>
          <w:i/>
          <w:iCs/>
          <w:sz w:val="22"/>
          <w:szCs w:val="22"/>
        </w:rPr>
        <w:t>.</w:t>
      </w:r>
    </w:p>
    <w:p w14:paraId="27978C3D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  <w:lang w:eastAsia="pl-PL"/>
        </w:rPr>
        <w:t>W sprawach nieuregulowanych umową, mają zastosowanie przepisy Kodeksu cywilnego i inne powszechnie obowiązujące przepisy prawa.</w:t>
      </w:r>
    </w:p>
    <w:p w14:paraId="7BEBB941" w14:textId="77777777" w:rsidR="00CC3DF5" w:rsidRPr="00635742" w:rsidRDefault="00CC3DF5" w:rsidP="00635742">
      <w:pPr>
        <w:numPr>
          <w:ilvl w:val="0"/>
          <w:numId w:val="21"/>
        </w:numPr>
        <w:suppressAutoHyphens/>
        <w:spacing w:before="0" w:after="0" w:line="276" w:lineRule="auto"/>
        <w:ind w:left="360" w:right="137"/>
        <w:jc w:val="both"/>
        <w:textAlignment w:val="baseline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Umowę sporządzono w </w:t>
      </w:r>
      <w:r w:rsidR="005E0BE7" w:rsidRPr="00635742">
        <w:rPr>
          <w:rFonts w:ascii="Arial" w:hAnsi="Arial" w:cs="Arial"/>
          <w:sz w:val="22"/>
          <w:szCs w:val="22"/>
        </w:rPr>
        <w:t>dwóch jednobrzmiących</w:t>
      </w:r>
      <w:r w:rsidRPr="00635742">
        <w:rPr>
          <w:rFonts w:ascii="Arial" w:hAnsi="Arial" w:cs="Arial"/>
          <w:sz w:val="22"/>
          <w:szCs w:val="22"/>
        </w:rPr>
        <w:t xml:space="preserve"> egzemplarzach, po jednym dla każdej ze stron.</w:t>
      </w:r>
    </w:p>
    <w:p w14:paraId="1D2EDC31" w14:textId="77777777" w:rsidR="00004EDF" w:rsidRPr="00635742" w:rsidRDefault="00004EDF" w:rsidP="00635742">
      <w:pPr>
        <w:numPr>
          <w:ilvl w:val="0"/>
          <w:numId w:val="21"/>
        </w:numPr>
        <w:tabs>
          <w:tab w:val="clear" w:pos="720"/>
          <w:tab w:val="num" w:pos="360"/>
        </w:tabs>
        <w:suppressAutoHyphens/>
        <w:spacing w:before="0" w:after="0" w:line="276" w:lineRule="auto"/>
        <w:ind w:right="137" w:hanging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>Integralną część umowy stanowią dokumenty w niej wymienione oraz następujące załączniki:</w:t>
      </w:r>
    </w:p>
    <w:p w14:paraId="29C1F4BB" w14:textId="77777777" w:rsidR="00004EDF" w:rsidRPr="00635742" w:rsidRDefault="00004EDF" w:rsidP="00635742">
      <w:pPr>
        <w:tabs>
          <w:tab w:val="num" w:pos="360"/>
        </w:tabs>
        <w:suppressAutoHyphens/>
        <w:spacing w:before="0" w:after="0" w:line="276" w:lineRule="auto"/>
        <w:ind w:left="720" w:right="137" w:hanging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   a)</w:t>
      </w:r>
      <w:r w:rsidRPr="00635742">
        <w:rPr>
          <w:rFonts w:ascii="Arial" w:hAnsi="Arial" w:cs="Arial"/>
          <w:sz w:val="22"/>
          <w:szCs w:val="22"/>
        </w:rPr>
        <w:tab/>
        <w:t>Załącznik nr 1 – opis przedmiotu zamówienia,</w:t>
      </w:r>
    </w:p>
    <w:p w14:paraId="10D674DD" w14:textId="77777777" w:rsidR="00004EDF" w:rsidRPr="00635742" w:rsidRDefault="00004EDF" w:rsidP="00635742">
      <w:pPr>
        <w:tabs>
          <w:tab w:val="num" w:pos="360"/>
        </w:tabs>
        <w:suppressAutoHyphens/>
        <w:spacing w:before="0" w:after="0" w:line="276" w:lineRule="auto"/>
        <w:ind w:left="720" w:right="137" w:hanging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sz w:val="22"/>
          <w:szCs w:val="22"/>
        </w:rPr>
        <w:t xml:space="preserve">   b)</w:t>
      </w:r>
      <w:r w:rsidRPr="00635742">
        <w:rPr>
          <w:rFonts w:ascii="Arial" w:hAnsi="Arial" w:cs="Arial"/>
          <w:sz w:val="22"/>
          <w:szCs w:val="22"/>
        </w:rPr>
        <w:tab/>
        <w:t>Załącznik nr 2 – Oferta Wykonawcy wraz załącznikami.</w:t>
      </w:r>
    </w:p>
    <w:p w14:paraId="0E4E0E57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388E117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530261F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33322EA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CF58EE" w14:textId="77777777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9367EC" w14:textId="690767BE" w:rsidR="00CC3DF5" w:rsidRPr="00635742" w:rsidRDefault="00CC3DF5" w:rsidP="0063574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5742">
        <w:rPr>
          <w:rFonts w:ascii="Arial" w:hAnsi="Arial" w:cs="Arial"/>
          <w:bCs/>
          <w:sz w:val="22"/>
          <w:szCs w:val="22"/>
        </w:rPr>
        <w:t xml:space="preserve">       Zamawiający                                         </w:t>
      </w:r>
      <w:r w:rsidR="00C40F43">
        <w:rPr>
          <w:rFonts w:ascii="Arial" w:hAnsi="Arial" w:cs="Arial"/>
          <w:bCs/>
          <w:sz w:val="22"/>
          <w:szCs w:val="22"/>
        </w:rPr>
        <w:t>Kontrasygnata</w:t>
      </w:r>
      <w:r w:rsidRPr="00635742">
        <w:rPr>
          <w:rFonts w:ascii="Arial" w:hAnsi="Arial" w:cs="Arial"/>
          <w:bCs/>
          <w:sz w:val="22"/>
          <w:szCs w:val="22"/>
        </w:rPr>
        <w:t xml:space="preserve">                                          Wykonawca</w:t>
      </w:r>
      <w:r w:rsidRPr="00635742">
        <w:rPr>
          <w:rFonts w:ascii="Arial" w:hAnsi="Arial" w:cs="Arial"/>
          <w:sz w:val="22"/>
          <w:szCs w:val="22"/>
        </w:rPr>
        <w:tab/>
      </w:r>
    </w:p>
    <w:p w14:paraId="2E068AD3" w14:textId="77777777" w:rsidR="00A834F4" w:rsidRPr="00635742" w:rsidRDefault="00A834F4" w:rsidP="00635742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A834F4" w:rsidRPr="0063574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3AFB6" w14:textId="77777777" w:rsidR="00EE40C2" w:rsidRDefault="00EE40C2">
      <w:r>
        <w:separator/>
      </w:r>
    </w:p>
  </w:endnote>
  <w:endnote w:type="continuationSeparator" w:id="0">
    <w:p w14:paraId="7F65591F" w14:textId="77777777" w:rsidR="00EE40C2" w:rsidRDefault="00EE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BD69" w14:textId="77777777" w:rsidR="00760990" w:rsidRDefault="00F577E0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E22E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E22E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A144B59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F8C6" w14:textId="77777777" w:rsidR="00C24F21" w:rsidRPr="00635742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35742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609C2603" wp14:editId="616B208C">
          <wp:simplePos x="0" y="0"/>
          <wp:positionH relativeFrom="column">
            <wp:posOffset>2044065</wp:posOffset>
          </wp:positionH>
          <wp:positionV relativeFrom="paragraph">
            <wp:posOffset>149225</wp:posOffset>
          </wp:positionV>
          <wp:extent cx="4359910" cy="38036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991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4F21" w:rsidRPr="00635742">
      <w:rPr>
        <w:rFonts w:cs="Calibri"/>
        <w:color w:val="646464"/>
        <w:sz w:val="10"/>
        <w:szCs w:val="10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C7C0" w14:textId="77777777" w:rsidR="00760990" w:rsidRPr="00635742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35742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65CC846E" wp14:editId="72016D8A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5742">
      <w:rPr>
        <w:rFonts w:cs="Calibri"/>
        <w:color w:val="646464"/>
        <w:sz w:val="10"/>
        <w:szCs w:val="10"/>
      </w:rPr>
      <w:t xml:space="preserve">CENTRUM PROJEKTÓW POLSKA CYFROWA </w:t>
    </w:r>
    <w:r w:rsidRPr="00635742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CB41C0" w:rsidRPr="00635742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BD43175" wp14:editId="567A25C0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124372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997B" w14:textId="77777777" w:rsidR="00EE40C2" w:rsidRDefault="00EE40C2">
      <w:r>
        <w:separator/>
      </w:r>
    </w:p>
  </w:footnote>
  <w:footnote w:type="continuationSeparator" w:id="0">
    <w:p w14:paraId="4F644C43" w14:textId="77777777" w:rsidR="00EE40C2" w:rsidRDefault="00EE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108D" w14:textId="4F2AFDFC" w:rsidR="00AF3CB9" w:rsidRDefault="00635742" w:rsidP="00482EA3">
    <w:pPr>
      <w:pStyle w:val="Nagwek"/>
      <w:jc w:val="right"/>
    </w:pPr>
    <w:r>
      <w:rPr>
        <w:noProof/>
      </w:rPr>
      <w:drawing>
        <wp:inline distT="0" distB="0" distL="0" distR="0" wp14:anchorId="54C985BE" wp14:editId="23F6D3E0">
          <wp:extent cx="6447790" cy="676275"/>
          <wp:effectExtent l="0" t="0" r="0" b="9525"/>
          <wp:docPr id="10872160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779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2D8A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03B5B"/>
    <w:multiLevelType w:val="hybridMultilevel"/>
    <w:tmpl w:val="FE28FE52"/>
    <w:lvl w:ilvl="0" w:tplc="3AEAA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41D87"/>
    <w:multiLevelType w:val="hybridMultilevel"/>
    <w:tmpl w:val="7BDE5D90"/>
    <w:lvl w:ilvl="0" w:tplc="165294F8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EC03B5"/>
    <w:multiLevelType w:val="hybridMultilevel"/>
    <w:tmpl w:val="3E4E890C"/>
    <w:lvl w:ilvl="0" w:tplc="3B443156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AC2B92"/>
    <w:multiLevelType w:val="multilevel"/>
    <w:tmpl w:val="8C7A9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653EED"/>
    <w:multiLevelType w:val="multilevel"/>
    <w:tmpl w:val="8DD6CAA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294ACB"/>
    <w:multiLevelType w:val="multilevel"/>
    <w:tmpl w:val="80CA38D2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E147B"/>
    <w:multiLevelType w:val="hybridMultilevel"/>
    <w:tmpl w:val="88DA7E4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E3CE5"/>
    <w:multiLevelType w:val="hybridMultilevel"/>
    <w:tmpl w:val="ACDE4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D3C4E"/>
    <w:multiLevelType w:val="hybridMultilevel"/>
    <w:tmpl w:val="8B06FFA2"/>
    <w:lvl w:ilvl="0" w:tplc="E16229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BD177C"/>
    <w:multiLevelType w:val="hybridMultilevel"/>
    <w:tmpl w:val="C20CE762"/>
    <w:lvl w:ilvl="0" w:tplc="51127C3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2C26C0"/>
    <w:multiLevelType w:val="hybridMultilevel"/>
    <w:tmpl w:val="AA3EB0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B4832"/>
    <w:multiLevelType w:val="multilevel"/>
    <w:tmpl w:val="281B48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295723CD"/>
    <w:multiLevelType w:val="multilevel"/>
    <w:tmpl w:val="4F9A1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64CC1"/>
    <w:multiLevelType w:val="hybridMultilevel"/>
    <w:tmpl w:val="F93AD1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7A44785"/>
    <w:multiLevelType w:val="hybridMultilevel"/>
    <w:tmpl w:val="75582970"/>
    <w:lvl w:ilvl="0" w:tplc="0FEE73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5A0637"/>
    <w:multiLevelType w:val="hybridMultilevel"/>
    <w:tmpl w:val="27BE2824"/>
    <w:lvl w:ilvl="0" w:tplc="2FDA3A6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5ADE5624">
      <w:start w:val="1"/>
      <w:numFmt w:val="lowerLetter"/>
      <w:lvlText w:val="%2)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86C46D3"/>
    <w:multiLevelType w:val="multilevel"/>
    <w:tmpl w:val="05D043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F05177"/>
    <w:multiLevelType w:val="hybridMultilevel"/>
    <w:tmpl w:val="A3D010C4"/>
    <w:lvl w:ilvl="0" w:tplc="911427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27F7C"/>
    <w:multiLevelType w:val="multilevel"/>
    <w:tmpl w:val="A34045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4B27ED"/>
    <w:multiLevelType w:val="multilevel"/>
    <w:tmpl w:val="DB2E33D8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0E2669"/>
    <w:multiLevelType w:val="hybridMultilevel"/>
    <w:tmpl w:val="FBFC8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1F54BD"/>
    <w:multiLevelType w:val="hybridMultilevel"/>
    <w:tmpl w:val="CFAA5AFE"/>
    <w:lvl w:ilvl="0" w:tplc="5A04B44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3157E0"/>
    <w:multiLevelType w:val="hybridMultilevel"/>
    <w:tmpl w:val="02EA1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9AE3A88"/>
    <w:multiLevelType w:val="multilevel"/>
    <w:tmpl w:val="C0482D90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FA1ED9"/>
    <w:multiLevelType w:val="hybridMultilevel"/>
    <w:tmpl w:val="53EE5DEC"/>
    <w:lvl w:ilvl="0" w:tplc="E7DA5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911B96"/>
    <w:multiLevelType w:val="hybridMultilevel"/>
    <w:tmpl w:val="0F3A873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5C21D4"/>
    <w:multiLevelType w:val="hybridMultilevel"/>
    <w:tmpl w:val="CBFE68EA"/>
    <w:lvl w:ilvl="0" w:tplc="707EF90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DE21DE"/>
    <w:multiLevelType w:val="hybridMultilevel"/>
    <w:tmpl w:val="68B430E0"/>
    <w:lvl w:ilvl="0" w:tplc="EE90D0CA">
      <w:start w:val="1"/>
      <w:numFmt w:val="lowerLetter"/>
      <w:lvlText w:val="%1)"/>
      <w:lvlJc w:val="left"/>
      <w:pPr>
        <w:ind w:left="720" w:hanging="360"/>
      </w:pPr>
      <w:rPr>
        <w:rFonts w:ascii="Open Sans Medium" w:hAnsi="Open Sans Medium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E97BFF"/>
    <w:multiLevelType w:val="hybridMultilevel"/>
    <w:tmpl w:val="E44CD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0B06CF"/>
    <w:multiLevelType w:val="multilevel"/>
    <w:tmpl w:val="40BE254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7B23D07"/>
    <w:multiLevelType w:val="multilevel"/>
    <w:tmpl w:val="CE2ABC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7E531808"/>
    <w:multiLevelType w:val="multilevel"/>
    <w:tmpl w:val="42FAE0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855AE3"/>
    <w:multiLevelType w:val="hybridMultilevel"/>
    <w:tmpl w:val="F718E01A"/>
    <w:lvl w:ilvl="0" w:tplc="030EAC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451783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97683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6986454">
    <w:abstractNumId w:val="30"/>
  </w:num>
  <w:num w:numId="4" w16cid:durableId="1754010528">
    <w:abstractNumId w:val="20"/>
  </w:num>
  <w:num w:numId="5" w16cid:durableId="1108280116">
    <w:abstractNumId w:val="44"/>
  </w:num>
  <w:num w:numId="6" w16cid:durableId="800923212">
    <w:abstractNumId w:val="38"/>
  </w:num>
  <w:num w:numId="7" w16cid:durableId="1420176254">
    <w:abstractNumId w:val="42"/>
  </w:num>
  <w:num w:numId="8" w16cid:durableId="1440295953">
    <w:abstractNumId w:val="0"/>
  </w:num>
  <w:num w:numId="9" w16cid:durableId="149298269">
    <w:abstractNumId w:val="1"/>
  </w:num>
  <w:num w:numId="10" w16cid:durableId="944851823">
    <w:abstractNumId w:val="37"/>
  </w:num>
  <w:num w:numId="11" w16cid:durableId="1787314403">
    <w:abstractNumId w:val="28"/>
  </w:num>
  <w:num w:numId="12" w16cid:durableId="1755280326">
    <w:abstractNumId w:val="45"/>
  </w:num>
  <w:num w:numId="13" w16cid:durableId="363483557">
    <w:abstractNumId w:val="35"/>
  </w:num>
  <w:num w:numId="14" w16cid:durableId="1708680359">
    <w:abstractNumId w:val="22"/>
  </w:num>
  <w:num w:numId="15" w16cid:durableId="223570651">
    <w:abstractNumId w:val="18"/>
  </w:num>
  <w:num w:numId="16" w16cid:durableId="68891832">
    <w:abstractNumId w:val="15"/>
  </w:num>
  <w:num w:numId="17" w16cid:durableId="70927907">
    <w:abstractNumId w:val="31"/>
  </w:num>
  <w:num w:numId="18" w16cid:durableId="1039207266">
    <w:abstractNumId w:val="16"/>
  </w:num>
  <w:num w:numId="19" w16cid:durableId="1589119191">
    <w:abstractNumId w:val="17"/>
  </w:num>
  <w:num w:numId="20" w16cid:durableId="1986661407">
    <w:abstractNumId w:val="29"/>
  </w:num>
  <w:num w:numId="21" w16cid:durableId="662929050">
    <w:abstractNumId w:val="6"/>
  </w:num>
  <w:num w:numId="22" w16cid:durableId="367342283">
    <w:abstractNumId w:val="9"/>
  </w:num>
  <w:num w:numId="23" w16cid:durableId="16414218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8636202">
    <w:abstractNumId w:val="47"/>
  </w:num>
  <w:num w:numId="25" w16cid:durableId="1723627133">
    <w:abstractNumId w:val="39"/>
  </w:num>
  <w:num w:numId="26" w16cid:durableId="15092536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1869697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0682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276342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64232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67079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2281914">
    <w:abstractNumId w:val="26"/>
  </w:num>
  <w:num w:numId="33" w16cid:durableId="1249923037">
    <w:abstractNumId w:val="24"/>
  </w:num>
  <w:num w:numId="34" w16cid:durableId="86775561">
    <w:abstractNumId w:val="10"/>
  </w:num>
  <w:num w:numId="35" w16cid:durableId="735518419">
    <w:abstractNumId w:val="33"/>
  </w:num>
  <w:num w:numId="36" w16cid:durableId="538321647">
    <w:abstractNumId w:val="5"/>
  </w:num>
  <w:num w:numId="37" w16cid:durableId="1206866484">
    <w:abstractNumId w:val="36"/>
  </w:num>
  <w:num w:numId="38" w16cid:durableId="963734253">
    <w:abstractNumId w:val="7"/>
  </w:num>
  <w:num w:numId="39" w16cid:durableId="1525901998">
    <w:abstractNumId w:val="32"/>
  </w:num>
  <w:num w:numId="40" w16cid:durableId="1503200563">
    <w:abstractNumId w:val="8"/>
  </w:num>
  <w:num w:numId="41" w16cid:durableId="865288084">
    <w:abstractNumId w:val="34"/>
  </w:num>
  <w:num w:numId="42" w16cid:durableId="722944118">
    <w:abstractNumId w:val="46"/>
  </w:num>
  <w:num w:numId="43" w16cid:durableId="610473250">
    <w:abstractNumId w:val="41"/>
  </w:num>
  <w:num w:numId="44" w16cid:durableId="433525517">
    <w:abstractNumId w:val="25"/>
  </w:num>
  <w:num w:numId="45" w16cid:durableId="1508136247">
    <w:abstractNumId w:val="3"/>
  </w:num>
  <w:num w:numId="46" w16cid:durableId="997805216">
    <w:abstractNumId w:val="13"/>
  </w:num>
  <w:num w:numId="47" w16cid:durableId="24329523">
    <w:abstractNumId w:val="19"/>
  </w:num>
  <w:num w:numId="48" w16cid:durableId="173151018">
    <w:abstractNumId w:val="43"/>
  </w:num>
  <w:num w:numId="49" w16cid:durableId="2113473358">
    <w:abstractNumId w:val="11"/>
  </w:num>
  <w:num w:numId="50" w16cid:durableId="1994597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E2"/>
    <w:rsid w:val="00004EDF"/>
    <w:rsid w:val="00010FC6"/>
    <w:rsid w:val="000417DF"/>
    <w:rsid w:val="0004603C"/>
    <w:rsid w:val="00063AE0"/>
    <w:rsid w:val="00065C40"/>
    <w:rsid w:val="00077034"/>
    <w:rsid w:val="00084344"/>
    <w:rsid w:val="000911D6"/>
    <w:rsid w:val="00094EF6"/>
    <w:rsid w:val="000E21EF"/>
    <w:rsid w:val="000E704D"/>
    <w:rsid w:val="0010162A"/>
    <w:rsid w:val="001561C5"/>
    <w:rsid w:val="0016542A"/>
    <w:rsid w:val="00186B73"/>
    <w:rsid w:val="001D7562"/>
    <w:rsid w:val="001E18F4"/>
    <w:rsid w:val="00214307"/>
    <w:rsid w:val="002571F6"/>
    <w:rsid w:val="0029341B"/>
    <w:rsid w:val="0029344C"/>
    <w:rsid w:val="00296A21"/>
    <w:rsid w:val="002B08FC"/>
    <w:rsid w:val="002C1BEA"/>
    <w:rsid w:val="002C7C5F"/>
    <w:rsid w:val="002D66BB"/>
    <w:rsid w:val="002E6BDD"/>
    <w:rsid w:val="002F66E8"/>
    <w:rsid w:val="00310274"/>
    <w:rsid w:val="003134FE"/>
    <w:rsid w:val="003816DA"/>
    <w:rsid w:val="00385FFB"/>
    <w:rsid w:val="003E0AF9"/>
    <w:rsid w:val="003F2FFA"/>
    <w:rsid w:val="00412555"/>
    <w:rsid w:val="00482EA3"/>
    <w:rsid w:val="004844AD"/>
    <w:rsid w:val="00491000"/>
    <w:rsid w:val="004C76B1"/>
    <w:rsid w:val="004E62F6"/>
    <w:rsid w:val="00503727"/>
    <w:rsid w:val="005115C2"/>
    <w:rsid w:val="00565204"/>
    <w:rsid w:val="00586E3D"/>
    <w:rsid w:val="005A056A"/>
    <w:rsid w:val="005B7917"/>
    <w:rsid w:val="005E0BE7"/>
    <w:rsid w:val="005E22E2"/>
    <w:rsid w:val="005E3E1E"/>
    <w:rsid w:val="005F3B9B"/>
    <w:rsid w:val="00635742"/>
    <w:rsid w:val="006760F1"/>
    <w:rsid w:val="00687D13"/>
    <w:rsid w:val="006A2AE5"/>
    <w:rsid w:val="006A47EF"/>
    <w:rsid w:val="006D19B4"/>
    <w:rsid w:val="006D483F"/>
    <w:rsid w:val="006E040C"/>
    <w:rsid w:val="006F2E16"/>
    <w:rsid w:val="006F2E7D"/>
    <w:rsid w:val="007021C9"/>
    <w:rsid w:val="007077F2"/>
    <w:rsid w:val="00735813"/>
    <w:rsid w:val="00760990"/>
    <w:rsid w:val="00761B48"/>
    <w:rsid w:val="00780D75"/>
    <w:rsid w:val="00863D3F"/>
    <w:rsid w:val="00881C82"/>
    <w:rsid w:val="00882194"/>
    <w:rsid w:val="0088784C"/>
    <w:rsid w:val="008B54B9"/>
    <w:rsid w:val="008C4DE6"/>
    <w:rsid w:val="009205CA"/>
    <w:rsid w:val="009A5797"/>
    <w:rsid w:val="009B7B29"/>
    <w:rsid w:val="009E37B6"/>
    <w:rsid w:val="009F36D1"/>
    <w:rsid w:val="00A21B21"/>
    <w:rsid w:val="00A25198"/>
    <w:rsid w:val="00A34049"/>
    <w:rsid w:val="00A42564"/>
    <w:rsid w:val="00A834F4"/>
    <w:rsid w:val="00A8394D"/>
    <w:rsid w:val="00A97B93"/>
    <w:rsid w:val="00AC4A2C"/>
    <w:rsid w:val="00AD274B"/>
    <w:rsid w:val="00AD69D9"/>
    <w:rsid w:val="00AF3CB9"/>
    <w:rsid w:val="00AF4EB4"/>
    <w:rsid w:val="00B03E6F"/>
    <w:rsid w:val="00B106B9"/>
    <w:rsid w:val="00B24268"/>
    <w:rsid w:val="00B371AE"/>
    <w:rsid w:val="00B546E9"/>
    <w:rsid w:val="00B619ED"/>
    <w:rsid w:val="00B63418"/>
    <w:rsid w:val="00B82EF6"/>
    <w:rsid w:val="00BC79CC"/>
    <w:rsid w:val="00BF6955"/>
    <w:rsid w:val="00C06AC7"/>
    <w:rsid w:val="00C0733F"/>
    <w:rsid w:val="00C14A13"/>
    <w:rsid w:val="00C24F21"/>
    <w:rsid w:val="00C3461A"/>
    <w:rsid w:val="00C40F43"/>
    <w:rsid w:val="00C965EE"/>
    <w:rsid w:val="00CA4211"/>
    <w:rsid w:val="00CB0BED"/>
    <w:rsid w:val="00CB41C0"/>
    <w:rsid w:val="00CB429F"/>
    <w:rsid w:val="00CB53C1"/>
    <w:rsid w:val="00CC3DF5"/>
    <w:rsid w:val="00CC431D"/>
    <w:rsid w:val="00CC48E7"/>
    <w:rsid w:val="00CF1AB9"/>
    <w:rsid w:val="00DC0C56"/>
    <w:rsid w:val="00DC74CF"/>
    <w:rsid w:val="00DE1B32"/>
    <w:rsid w:val="00E1663C"/>
    <w:rsid w:val="00E60DEF"/>
    <w:rsid w:val="00EA5546"/>
    <w:rsid w:val="00EB7791"/>
    <w:rsid w:val="00EE312E"/>
    <w:rsid w:val="00EE40C2"/>
    <w:rsid w:val="00F40588"/>
    <w:rsid w:val="00F577E0"/>
    <w:rsid w:val="00F6134F"/>
    <w:rsid w:val="00F753C2"/>
    <w:rsid w:val="00F8620F"/>
    <w:rsid w:val="00FE3AD8"/>
    <w:rsid w:val="00FF5508"/>
    <w:rsid w:val="00FF670F"/>
    <w:rsid w:val="28F12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ABEF6"/>
  <w15:docId w15:val="{6529BF25-6136-49B6-965E-FB885CFA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qFormat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rsid w:val="00CB41C0"/>
    <w:pPr>
      <w:autoSpaceDN w:val="0"/>
      <w:spacing w:before="28" w:after="100" w:line="240" w:lineRule="auto"/>
      <w:textAlignment w:val="baseline"/>
    </w:pPr>
    <w:rPr>
      <w:rFonts w:ascii="Times New Roman" w:hAnsi="Times New Roman"/>
      <w:kern w:val="3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B41C0"/>
    <w:pPr>
      <w:spacing w:before="0"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B41C0"/>
    <w:rPr>
      <w:rFonts w:ascii="Times New Roman" w:hAnsi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CB41C0"/>
    <w:rPr>
      <w:vertAlign w:val="superscript"/>
    </w:rPr>
  </w:style>
  <w:style w:type="paragraph" w:customStyle="1" w:styleId="Standard">
    <w:name w:val="Standard"/>
    <w:qFormat/>
    <w:rsid w:val="00CC3DF5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character" w:customStyle="1" w:styleId="Teksttreci">
    <w:name w:val="Tekst treści_"/>
    <w:basedOn w:val="Domylnaczcionkaakapitu"/>
    <w:link w:val="Teksttreci0"/>
    <w:rsid w:val="00B63418"/>
    <w:rPr>
      <w:rFonts w:ascii="Times New Roman" w:hAnsi="Times New Roman"/>
    </w:rPr>
  </w:style>
  <w:style w:type="paragraph" w:customStyle="1" w:styleId="Teksttreci0">
    <w:name w:val="Tekst treści"/>
    <w:basedOn w:val="Normalny"/>
    <w:link w:val="Teksttreci"/>
    <w:rsid w:val="00B63418"/>
    <w:pPr>
      <w:widowControl w:val="0"/>
      <w:spacing w:before="0"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86468-2683-4BD7-8977-AD78A3A25C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4253</Words>
  <Characters>25518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Marcin Minkina</cp:lastModifiedBy>
  <cp:revision>8</cp:revision>
  <cp:lastPrinted>2018-03-26T09:55:00Z</cp:lastPrinted>
  <dcterms:created xsi:type="dcterms:W3CDTF">2025-05-07T09:47:00Z</dcterms:created>
  <dcterms:modified xsi:type="dcterms:W3CDTF">2025-05-26T13:13:00Z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