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464ED2E9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271ECC">
        <w:rPr>
          <w:rFonts w:ascii="Cambria" w:hAnsi="Cambria"/>
          <w:b/>
          <w:bCs/>
        </w:rPr>
        <w:t>1</w:t>
      </w:r>
      <w:r w:rsidR="00031510">
        <w:rPr>
          <w:rFonts w:ascii="Cambria" w:hAnsi="Cambria"/>
          <w:b/>
          <w:bCs/>
        </w:rPr>
        <w:t>3</w:t>
      </w:r>
      <w:r w:rsidR="00C37DD0">
        <w:rPr>
          <w:rFonts w:ascii="Cambria" w:hAnsi="Cambria"/>
          <w:b/>
          <w:bCs/>
        </w:rPr>
        <w:t>.202</w:t>
      </w:r>
      <w:r w:rsidR="00031510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>Dz. U. z 2021r. poz. 1129 z późn.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1977362C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760F32">
        <w:rPr>
          <w:rFonts w:ascii="Cambria" w:hAnsi="Cambria"/>
        </w:rPr>
        <w:t>jest</w:t>
      </w:r>
      <w:r w:rsidR="006320EE" w:rsidRPr="0086102D">
        <w:rPr>
          <w:rFonts w:ascii="Cambria" w:hAnsi="Cambria"/>
          <w:b/>
          <w:i/>
          <w:iCs/>
        </w:rPr>
        <w:t xml:space="preserve"> </w:t>
      </w:r>
      <w:r w:rsidR="00EC7FD1" w:rsidRPr="00271ECC">
        <w:rPr>
          <w:rFonts w:ascii="Cambria" w:hAnsi="Cambria"/>
          <w:b/>
          <w:i/>
          <w:iCs/>
        </w:rPr>
        <w:t>„</w:t>
      </w:r>
      <w:r w:rsidR="00271ECC" w:rsidRPr="00271ECC">
        <w:rPr>
          <w:rFonts w:ascii="Cambria" w:hAnsi="Cambria"/>
          <w:i/>
          <w:iCs/>
        </w:rPr>
        <w:t>Przebudowa drogi wewnętrznej dojazdowej do gruntów rolnych</w:t>
      </w:r>
      <w:r w:rsidR="00271ECC">
        <w:rPr>
          <w:rFonts w:ascii="Cambria" w:hAnsi="Cambria"/>
          <w:i/>
          <w:iCs/>
        </w:rPr>
        <w:t xml:space="preserve"> </w:t>
      </w:r>
      <w:r w:rsidR="00271ECC" w:rsidRPr="00271ECC">
        <w:rPr>
          <w:rFonts w:ascii="Cambria" w:hAnsi="Cambria"/>
          <w:i/>
          <w:iCs/>
        </w:rPr>
        <w:t xml:space="preserve">w miejscowości </w:t>
      </w:r>
      <w:r w:rsidR="00031510">
        <w:rPr>
          <w:rFonts w:ascii="Cambria" w:hAnsi="Cambria"/>
          <w:i/>
          <w:iCs/>
        </w:rPr>
        <w:t>Broniszowice</w:t>
      </w:r>
      <w:r w:rsidR="00EC7FD1" w:rsidRPr="00271ECC">
        <w:rPr>
          <w:rFonts w:ascii="Cambria" w:hAnsi="Cambria" w:cstheme="minorHAnsi"/>
          <w:b/>
          <w:i/>
          <w:iCs/>
        </w:rPr>
        <w:t>”</w:t>
      </w:r>
      <w:r w:rsidR="006320EE" w:rsidRPr="00271ECC">
        <w:rPr>
          <w:rFonts w:ascii="Cambria" w:hAnsi="Cambria"/>
          <w:i/>
          <w:iCs/>
          <w:snapToGrid w:val="0"/>
        </w:rPr>
        <w:t>,</w:t>
      </w:r>
      <w:r w:rsidR="006320EE" w:rsidRPr="00AC5C1C">
        <w:rPr>
          <w:rFonts w:ascii="Times New Roman" w:hAnsi="Times New Roman"/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271EC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014E0D6-BA66-4933-8C6D-C1DBF0253417}"/>
  </w:docVars>
  <w:rsids>
    <w:rsidRoot w:val="0023534F"/>
    <w:rsid w:val="00025899"/>
    <w:rsid w:val="00031510"/>
    <w:rsid w:val="00032EBE"/>
    <w:rsid w:val="00035ACD"/>
    <w:rsid w:val="00042C80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71ECC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617D7"/>
    <w:rsid w:val="004905AC"/>
    <w:rsid w:val="004918EB"/>
    <w:rsid w:val="00496694"/>
    <w:rsid w:val="004F11D7"/>
    <w:rsid w:val="00515919"/>
    <w:rsid w:val="005169A6"/>
    <w:rsid w:val="00521C5A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64FFB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014E0D6-BA66-4933-8C6D-C1DBF025341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2024-09-17T07:48:00Z</dcterms:created>
  <dcterms:modified xsi:type="dcterms:W3CDTF">2024-09-17T07:49:00Z</dcterms:modified>
</cp:coreProperties>
</file>