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7247" w14:textId="7C56A8DB" w:rsidR="001F5CED" w:rsidRPr="001F5CED" w:rsidRDefault="005467D9" w:rsidP="001F5CED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1F5CED">
        <w:rPr>
          <w:rStyle w:val="tojvnm2t"/>
          <w:rFonts w:ascii="Arial" w:hAnsi="Arial" w:cs="Arial"/>
          <w:sz w:val="24"/>
          <w:szCs w:val="24"/>
        </w:rPr>
        <w:t xml:space="preserve">      </w:t>
      </w:r>
      <w:r w:rsidR="00433F9F" w:rsidRPr="001F5CED">
        <w:rPr>
          <w:rStyle w:val="tojvnm2t"/>
          <w:rFonts w:ascii="Arial" w:hAnsi="Arial" w:cs="Arial"/>
          <w:sz w:val="24"/>
          <w:szCs w:val="24"/>
        </w:rPr>
        <w:t xml:space="preserve">      </w:t>
      </w:r>
      <w:r w:rsidRPr="001F5CED">
        <w:rPr>
          <w:rStyle w:val="tojvnm2t"/>
          <w:rFonts w:ascii="Arial" w:hAnsi="Arial" w:cs="Arial"/>
          <w:sz w:val="24"/>
          <w:szCs w:val="24"/>
        </w:rPr>
        <w:t xml:space="preserve"> </w:t>
      </w:r>
      <w:r w:rsidR="00DF69A9" w:rsidRPr="001F5CED">
        <w:rPr>
          <w:rFonts w:ascii="Arial" w:hAnsi="Arial" w:cs="Arial"/>
          <w:sz w:val="24"/>
          <w:szCs w:val="24"/>
        </w:rPr>
        <w:t>Stowarzyszenie Miejskiego Obszaru Funkcjonalnego Jarosław – Przeworsk</w:t>
      </w:r>
      <w:r w:rsidR="005A25C6" w:rsidRPr="001F5CED">
        <w:rPr>
          <w:rFonts w:ascii="Arial" w:hAnsi="Arial" w:cs="Arial"/>
          <w:sz w:val="24"/>
          <w:szCs w:val="24"/>
        </w:rPr>
        <w:t>,</w:t>
      </w:r>
      <w:r w:rsidR="00947A27" w:rsidRPr="001F5CED">
        <w:rPr>
          <w:rFonts w:ascii="Arial" w:hAnsi="Arial" w:cs="Arial"/>
          <w:sz w:val="24"/>
          <w:szCs w:val="24"/>
        </w:rPr>
        <w:t xml:space="preserve"> z</w:t>
      </w:r>
      <w:r w:rsidR="00732887" w:rsidRPr="001F5CED">
        <w:rPr>
          <w:rFonts w:ascii="Arial" w:hAnsi="Arial" w:cs="Arial"/>
          <w:sz w:val="24"/>
          <w:szCs w:val="24"/>
        </w:rPr>
        <w:t xml:space="preserve">aprasza do udziału </w:t>
      </w:r>
      <w:bookmarkStart w:id="0" w:name="_heading=h.1fob9te" w:colFirst="0" w:colLast="0"/>
      <w:bookmarkEnd w:id="0"/>
      <w:r w:rsidR="001F5CED" w:rsidRPr="001F5CED">
        <w:rPr>
          <w:rFonts w:ascii="Arial" w:hAnsi="Arial" w:cs="Arial"/>
          <w:sz w:val="24"/>
          <w:szCs w:val="24"/>
        </w:rPr>
        <w:t xml:space="preserve">w projekcie </w:t>
      </w:r>
      <w:r w:rsidR="001F5CED" w:rsidRPr="001F5CED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1" w:name="_Hlk164953096"/>
      <w:bookmarkStart w:id="2" w:name="_Hlk161225365"/>
      <w:bookmarkStart w:id="3" w:name="_Hlk174433844"/>
      <w:r w:rsidR="001F5CED" w:rsidRPr="001F5CED">
        <w:rPr>
          <w:rFonts w:ascii="Arial" w:hAnsi="Arial" w:cs="Arial"/>
          <w:b/>
          <w:i/>
          <w:sz w:val="24"/>
          <w:szCs w:val="24"/>
        </w:rPr>
        <w:t>Lepsza przyszłość – nowe horyzonty</w:t>
      </w:r>
      <w:r w:rsidR="001F5CED" w:rsidRPr="001F5CED">
        <w:rPr>
          <w:rFonts w:ascii="Arial" w:hAnsi="Arial" w:cs="Arial"/>
          <w:sz w:val="24"/>
          <w:szCs w:val="24"/>
        </w:rPr>
        <w:t>,</w:t>
      </w:r>
      <w:bookmarkEnd w:id="1"/>
      <w:bookmarkEnd w:id="2"/>
      <w:r w:rsidR="001F5CED" w:rsidRPr="001F5CED">
        <w:rPr>
          <w:rFonts w:ascii="Arial" w:hAnsi="Arial" w:cs="Arial"/>
          <w:sz w:val="24"/>
          <w:szCs w:val="24"/>
        </w:rPr>
        <w:t xml:space="preserve"> </w:t>
      </w:r>
      <w:bookmarkEnd w:id="3"/>
      <w:r w:rsidR="001F5CED" w:rsidRPr="001F5CED">
        <w:rPr>
          <w:rFonts w:ascii="Arial" w:hAnsi="Arial" w:cs="Arial"/>
          <w:sz w:val="24"/>
          <w:szCs w:val="24"/>
        </w:rPr>
        <w:t xml:space="preserve">współfinansowanym ze środków </w:t>
      </w:r>
      <w:bookmarkStart w:id="4" w:name="_Hlk161225452"/>
      <w:r w:rsidR="001F5CED" w:rsidRPr="001F5CED">
        <w:rPr>
          <w:rFonts w:ascii="Arial" w:hAnsi="Arial" w:cs="Arial"/>
          <w:sz w:val="24"/>
          <w:szCs w:val="24"/>
        </w:rPr>
        <w:t xml:space="preserve">Europejskiego Funduszu Społecznego Plus </w:t>
      </w:r>
      <w:r w:rsidR="00FB40F9">
        <w:rPr>
          <w:rFonts w:ascii="Arial" w:hAnsi="Arial" w:cs="Arial"/>
          <w:sz w:val="24"/>
          <w:szCs w:val="24"/>
        </w:rPr>
        <w:br/>
      </w:r>
      <w:r w:rsidR="001F5CED" w:rsidRPr="001F5CED">
        <w:rPr>
          <w:rFonts w:ascii="Arial" w:hAnsi="Arial" w:cs="Arial"/>
          <w:sz w:val="24"/>
          <w:szCs w:val="24"/>
        </w:rPr>
        <w:t>w ramach Programu Regionalnego Fundusze Europejskie dla Podkarpacia 2021-2027</w:t>
      </w:r>
      <w:bookmarkEnd w:id="4"/>
      <w:r w:rsidR="001F5CED" w:rsidRPr="001F5CED">
        <w:rPr>
          <w:rFonts w:ascii="Arial" w:hAnsi="Arial" w:cs="Arial"/>
          <w:sz w:val="24"/>
          <w:szCs w:val="24"/>
        </w:rPr>
        <w:t>, realizowany przez Stowarzyszenie Miejskiego Obszaru Funkcjonalnego Jarosław-Przeworsk</w:t>
      </w:r>
      <w:r w:rsidR="001F5CED">
        <w:rPr>
          <w:rFonts w:ascii="Arial" w:hAnsi="Arial" w:cs="Arial"/>
          <w:sz w:val="24"/>
          <w:szCs w:val="24"/>
        </w:rPr>
        <w:t xml:space="preserve">. </w:t>
      </w:r>
      <w:r w:rsidR="001F5CED" w:rsidRPr="001F5CED">
        <w:rPr>
          <w:rFonts w:ascii="Arial" w:hAnsi="Arial" w:cs="Arial"/>
          <w:bCs/>
          <w:sz w:val="24"/>
          <w:szCs w:val="24"/>
        </w:rPr>
        <w:t xml:space="preserve">Działanie 7.8 Wsparcie procesów adaptacyjnych </w:t>
      </w:r>
      <w:r w:rsidR="00FB40F9">
        <w:rPr>
          <w:rFonts w:ascii="Arial" w:hAnsi="Arial" w:cs="Arial"/>
          <w:bCs/>
          <w:sz w:val="24"/>
          <w:szCs w:val="24"/>
        </w:rPr>
        <w:br/>
      </w:r>
      <w:r w:rsidR="001F5CED" w:rsidRPr="001F5CED">
        <w:rPr>
          <w:rFonts w:ascii="Arial" w:hAnsi="Arial" w:cs="Arial"/>
          <w:bCs/>
          <w:sz w:val="24"/>
          <w:szCs w:val="24"/>
        </w:rPr>
        <w:t>i modernizacyjnych  pracowników oraz przedsiębiorców – projekty konkursowe, nabór nr FEPK.07.08-IP.01-001/23</w:t>
      </w:r>
      <w:r w:rsidR="001F5CED">
        <w:rPr>
          <w:rFonts w:ascii="Arial" w:hAnsi="Arial" w:cs="Arial"/>
          <w:bCs/>
          <w:sz w:val="24"/>
          <w:szCs w:val="24"/>
        </w:rPr>
        <w:t xml:space="preserve">, </w:t>
      </w:r>
      <w:r w:rsidR="001F5CED" w:rsidRPr="001F5CED">
        <w:rPr>
          <w:rFonts w:ascii="Arial" w:hAnsi="Arial" w:cs="Arial"/>
          <w:bCs/>
          <w:sz w:val="24"/>
          <w:szCs w:val="24"/>
        </w:rPr>
        <w:t>Numer projektu: FEPK.07.08-IP.01-0060/23</w:t>
      </w:r>
      <w:r w:rsidR="001F5CED">
        <w:rPr>
          <w:rFonts w:ascii="Arial" w:hAnsi="Arial" w:cs="Arial"/>
          <w:bCs/>
          <w:sz w:val="24"/>
          <w:szCs w:val="24"/>
        </w:rPr>
        <w:t>.</w:t>
      </w:r>
    </w:p>
    <w:p w14:paraId="101985F5" w14:textId="77777777" w:rsidR="001615FE" w:rsidRDefault="001615FE" w:rsidP="00A919B9">
      <w:pPr>
        <w:pStyle w:val="NormalnyWeb"/>
        <w:spacing w:before="0" w:beforeAutospacing="0" w:after="0" w:afterAutospacing="0"/>
        <w:jc w:val="both"/>
        <w:rPr>
          <w:rStyle w:val="Pogrubienie"/>
        </w:rPr>
      </w:pPr>
    </w:p>
    <w:p w14:paraId="1DB197DD" w14:textId="6886A29E" w:rsidR="00732887" w:rsidRPr="001F5CED" w:rsidRDefault="00732887" w:rsidP="00A919B9">
      <w:pPr>
        <w:pStyle w:val="NormalnyWeb"/>
        <w:spacing w:before="0" w:beforeAutospacing="0" w:after="0" w:afterAutospacing="0"/>
        <w:jc w:val="both"/>
        <w:rPr>
          <w:rStyle w:val="Pogrubienie"/>
          <w:rFonts w:ascii="Arial" w:hAnsi="Arial" w:cs="Arial"/>
        </w:rPr>
      </w:pPr>
      <w:r w:rsidRPr="001F5CED">
        <w:rPr>
          <w:rStyle w:val="Pogrubienie"/>
          <w:rFonts w:ascii="Arial" w:hAnsi="Arial" w:cs="Arial"/>
        </w:rPr>
        <w:t>Celem głównym Projektu jest:</w:t>
      </w:r>
    </w:p>
    <w:p w14:paraId="3815E944" w14:textId="77777777" w:rsidR="001F5CED" w:rsidRPr="001F5CED" w:rsidRDefault="001F5CED" w:rsidP="001F5CED">
      <w:pPr>
        <w:shd w:val="clear" w:color="auto" w:fill="FFFFFF"/>
        <w:spacing w:after="0" w:line="276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</w:p>
    <w:p w14:paraId="0C0B37B4" w14:textId="77777777" w:rsidR="001F5CED" w:rsidRPr="001F5CED" w:rsidRDefault="001F5CED" w:rsidP="001F5CED">
      <w:pPr>
        <w:shd w:val="clear" w:color="auto" w:fill="FFFFFF"/>
        <w:spacing w:after="200" w:line="276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1F5CED">
        <w:rPr>
          <w:rFonts w:ascii="Arial" w:eastAsia="Calibri" w:hAnsi="Arial" w:cs="Arial"/>
          <w:sz w:val="24"/>
          <w:szCs w:val="24"/>
          <w:lang w:eastAsia="pl-PL"/>
        </w:rPr>
        <w:t xml:space="preserve">Celem głównym projektu jest: wsparcie 80 przedsiębiorstw oraz 160 ich pracowników w zakresie zrównoważonego rynku pracy i zwalczania wszelkich form dyskryminacji poprzez wsparcie w postaci szkoleń, wsparcie doradcze, warsztaty oraz działania upowszechniające i utworzenie miejsc </w:t>
      </w:r>
      <w:proofErr w:type="spellStart"/>
      <w:r w:rsidRPr="001F5CED">
        <w:rPr>
          <w:rFonts w:ascii="Arial" w:eastAsia="Calibri" w:hAnsi="Arial" w:cs="Arial"/>
          <w:sz w:val="24"/>
          <w:szCs w:val="24"/>
          <w:lang w:eastAsia="pl-PL"/>
        </w:rPr>
        <w:t>office</w:t>
      </w:r>
      <w:proofErr w:type="spellEnd"/>
      <w:r w:rsidRPr="001F5CED">
        <w:rPr>
          <w:rFonts w:ascii="Arial" w:eastAsia="Calibri" w:hAnsi="Arial" w:cs="Arial"/>
          <w:sz w:val="24"/>
          <w:szCs w:val="24"/>
          <w:lang w:eastAsia="pl-PL"/>
        </w:rPr>
        <w:t xml:space="preserve"> </w:t>
      </w:r>
      <w:proofErr w:type="spellStart"/>
      <w:r w:rsidRPr="001F5CED">
        <w:rPr>
          <w:rFonts w:ascii="Arial" w:eastAsia="Calibri" w:hAnsi="Arial" w:cs="Arial"/>
          <w:sz w:val="24"/>
          <w:szCs w:val="24"/>
          <w:lang w:eastAsia="pl-PL"/>
        </w:rPr>
        <w:t>sharing</w:t>
      </w:r>
      <w:proofErr w:type="spellEnd"/>
      <w:r w:rsidRPr="001F5CED">
        <w:rPr>
          <w:rFonts w:ascii="Arial" w:eastAsia="Calibri" w:hAnsi="Arial" w:cs="Arial"/>
          <w:sz w:val="24"/>
          <w:szCs w:val="24"/>
          <w:lang w:eastAsia="pl-PL"/>
        </w:rPr>
        <w:t xml:space="preserve"> na terenie województwa podkarpackiego do 31 marca 2026 r</w:t>
      </w:r>
    </w:p>
    <w:p w14:paraId="2564B01C" w14:textId="77777777" w:rsidR="001F5CED" w:rsidRPr="001F5CED" w:rsidRDefault="001F5CED" w:rsidP="001F5CED">
      <w:pPr>
        <w:shd w:val="clear" w:color="auto" w:fill="FFFFFF"/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1F5CED">
        <w:rPr>
          <w:rFonts w:ascii="Arial" w:eastAsia="Calibri" w:hAnsi="Arial" w:cs="Arial"/>
          <w:b/>
          <w:bCs/>
          <w:sz w:val="24"/>
          <w:szCs w:val="24"/>
          <w:lang w:eastAsia="pl-PL"/>
        </w:rPr>
        <w:t>W ramach projektu oferujemy:</w:t>
      </w:r>
    </w:p>
    <w:p w14:paraId="22C4F319" w14:textId="415CBE05" w:rsidR="001F5CED" w:rsidRPr="001F5CED" w:rsidRDefault="001F5CED" w:rsidP="001F5CED">
      <w:pPr>
        <w:pStyle w:val="Akapitzlist"/>
        <w:numPr>
          <w:ilvl w:val="0"/>
          <w:numId w:val="23"/>
        </w:numPr>
        <w:tabs>
          <w:tab w:val="left" w:pos="1335"/>
        </w:tabs>
        <w:spacing w:before="60" w:after="6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pl-PL"/>
        </w:rPr>
        <w:t>S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tworzenie i udostępnianie przestrzeni </w:t>
      </w:r>
      <w:proofErr w:type="spellStart"/>
      <w:r w:rsidRPr="001F5CED">
        <w:rPr>
          <w:rFonts w:ascii="Arial" w:eastAsia="Arial" w:hAnsi="Arial" w:cs="Arial"/>
          <w:sz w:val="24"/>
          <w:szCs w:val="24"/>
          <w:lang w:eastAsia="pl-PL"/>
        </w:rPr>
        <w:t>office</w:t>
      </w:r>
      <w:proofErr w:type="spellEnd"/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proofErr w:type="spellStart"/>
      <w:r w:rsidRPr="001F5CED">
        <w:rPr>
          <w:rFonts w:ascii="Arial" w:eastAsia="Arial" w:hAnsi="Arial" w:cs="Arial"/>
          <w:sz w:val="24"/>
          <w:szCs w:val="24"/>
          <w:lang w:eastAsia="pl-PL"/>
        </w:rPr>
        <w:t>sharing</w:t>
      </w:r>
      <w:proofErr w:type="spellEnd"/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 na 35 miejsc w trzech lokalizacjach na obszarze MOF Jarosław Przeworsk tj. Miasto Jarosław (siedziba Stowarzyszenia MOF), Miasto Przeworsk (budynek Urzędu Gminy), w miejscowości Ujezna w Gminie Przeworsk. </w:t>
      </w:r>
    </w:p>
    <w:p w14:paraId="78AEC026" w14:textId="7D0C826B" w:rsidR="001F5CED" w:rsidRPr="001F5CED" w:rsidRDefault="001F5CED" w:rsidP="001F5CED">
      <w:pPr>
        <w:pStyle w:val="Akapitzlist"/>
        <w:numPr>
          <w:ilvl w:val="0"/>
          <w:numId w:val="23"/>
        </w:numPr>
        <w:tabs>
          <w:tab w:val="left" w:pos="1335"/>
        </w:tabs>
        <w:spacing w:before="60" w:after="6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pl-PL"/>
        </w:rPr>
        <w:t>A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>nalizę potrzeb przedsiębiorców - wypracowanie planu wsparcia w celu  poprawy środowiska pracy,</w:t>
      </w:r>
      <w:r w:rsidRPr="001F5CED">
        <w:rPr>
          <w:rFonts w:ascii="Calibri" w:eastAsia="Calibri" w:hAnsi="Calibri" w:cs="Times New Roman"/>
        </w:rPr>
        <w:t xml:space="preserve"> 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>dla podmiotów biorących udział w projekcie związanych z równością płci i niedyskryminacją, zarządzania wiekiem i kompetencjami pracowników</w:t>
      </w:r>
      <w:r w:rsidRPr="001F5CED">
        <w:rPr>
          <w:rFonts w:ascii="Calibri" w:eastAsia="Calibri" w:hAnsi="Calibri" w:cs="Times New Roman"/>
        </w:rPr>
        <w:t xml:space="preserve"> 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>(80 podmiotów)</w:t>
      </w:r>
    </w:p>
    <w:p w14:paraId="630E693D" w14:textId="2DB25695" w:rsidR="001F5CED" w:rsidRPr="001F5CED" w:rsidRDefault="001F5CED" w:rsidP="001F5CED">
      <w:pPr>
        <w:pStyle w:val="Akapitzlist"/>
        <w:numPr>
          <w:ilvl w:val="0"/>
          <w:numId w:val="23"/>
        </w:numPr>
        <w:tabs>
          <w:tab w:val="left" w:pos="1335"/>
        </w:tabs>
        <w:spacing w:before="60" w:after="6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pl-PL"/>
        </w:rPr>
        <w:t>W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>sparcie w zakresie niedyskryminacji i różnorodności</w:t>
      </w:r>
    </w:p>
    <w:p w14:paraId="3AE837AE" w14:textId="63577B31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szkolenie z zakresu niedyskryminacji </w:t>
      </w:r>
    </w:p>
    <w:p w14:paraId="79ACE4FA" w14:textId="0B2D4908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warsztaty z zakresu równości Kobiet i Mężczyzn. </w:t>
      </w:r>
    </w:p>
    <w:p w14:paraId="78D931B2" w14:textId="6D558738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porady prawne </w:t>
      </w:r>
      <w:r>
        <w:rPr>
          <w:rFonts w:ascii="Arial" w:eastAsia="Arial" w:hAnsi="Arial" w:cs="Arial"/>
          <w:sz w:val="24"/>
          <w:szCs w:val="24"/>
          <w:lang w:eastAsia="pl-PL"/>
        </w:rPr>
        <w:t>dla pracodawców</w:t>
      </w:r>
    </w:p>
    <w:p w14:paraId="3F5462A4" w14:textId="426244C4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>coaching dla pracodawców</w:t>
      </w:r>
    </w:p>
    <w:p w14:paraId="2358F37D" w14:textId="173D141A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>wsparcie psychologiczne dla pracodawców</w:t>
      </w:r>
    </w:p>
    <w:p w14:paraId="2681C7F2" w14:textId="63590434" w:rsidR="001F5CED" w:rsidRPr="001F5CED" w:rsidRDefault="001F5CED" w:rsidP="001F5CED">
      <w:pPr>
        <w:pStyle w:val="Akapitzlist"/>
        <w:numPr>
          <w:ilvl w:val="0"/>
          <w:numId w:val="23"/>
        </w:numPr>
        <w:tabs>
          <w:tab w:val="left" w:pos="1335"/>
        </w:tabs>
        <w:spacing w:before="60" w:after="60" w:line="276" w:lineRule="auto"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pl-PL"/>
        </w:rPr>
        <w:t>W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sparcie pracodawców w zakresie zarządzania wiekiem i kompetencjami pracowników </w:t>
      </w:r>
    </w:p>
    <w:p w14:paraId="5BE057F8" w14:textId="4FA8B425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przeprowadzenie testów kompetencyjnych </w:t>
      </w:r>
      <w:r>
        <w:rPr>
          <w:rFonts w:ascii="Arial" w:eastAsia="Arial" w:hAnsi="Arial" w:cs="Arial"/>
          <w:sz w:val="24"/>
          <w:szCs w:val="24"/>
          <w:lang w:eastAsia="pl-PL"/>
        </w:rPr>
        <w:t xml:space="preserve">dla wszystkich </w:t>
      </w:r>
      <w:r w:rsidRPr="001F5CED">
        <w:rPr>
          <w:rFonts w:ascii="Arial" w:eastAsia="Arial" w:hAnsi="Arial" w:cs="Arial"/>
          <w:sz w:val="24"/>
          <w:szCs w:val="24"/>
          <w:lang w:eastAsia="pl-PL"/>
        </w:rPr>
        <w:t>Uczestników Projektu</w:t>
      </w:r>
      <w:r>
        <w:rPr>
          <w:rFonts w:ascii="Arial" w:eastAsia="Arial" w:hAnsi="Arial" w:cs="Arial"/>
          <w:sz w:val="24"/>
          <w:szCs w:val="24"/>
          <w:lang w:eastAsia="pl-PL"/>
        </w:rPr>
        <w:t xml:space="preserve"> (160 osób)</w:t>
      </w:r>
    </w:p>
    <w:p w14:paraId="489BA2C1" w14:textId="665FFA25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szkolenie kadry zarządzającej np. talentami, wiekiem </w:t>
      </w:r>
    </w:p>
    <w:p w14:paraId="15BFA1E7" w14:textId="0B0C4A77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 xml:space="preserve">szkolenie dla pracowników, do wyboru np. zarządzanie czasem </w:t>
      </w:r>
      <w:bookmarkStart w:id="5" w:name="_Hlk174365118"/>
      <w:r w:rsidRPr="001F5CED">
        <w:rPr>
          <w:rFonts w:ascii="Arial" w:eastAsia="Arial" w:hAnsi="Arial" w:cs="Arial"/>
          <w:sz w:val="24"/>
          <w:szCs w:val="24"/>
          <w:lang w:eastAsia="pl-PL"/>
        </w:rPr>
        <w:t>- według potrzeb</w:t>
      </w:r>
      <w:bookmarkEnd w:id="5"/>
    </w:p>
    <w:p w14:paraId="73FCB492" w14:textId="4B532F3A" w:rsidR="001F5CED" w:rsidRPr="001F5CED" w:rsidRDefault="001F5CED" w:rsidP="001F5CED">
      <w:pPr>
        <w:numPr>
          <w:ilvl w:val="0"/>
          <w:numId w:val="22"/>
        </w:numPr>
        <w:tabs>
          <w:tab w:val="left" w:pos="1335"/>
        </w:tabs>
        <w:spacing w:before="60" w:after="60" w:line="276" w:lineRule="auto"/>
        <w:contextualSpacing/>
        <w:rPr>
          <w:rFonts w:ascii="Arial" w:eastAsia="Arial" w:hAnsi="Arial" w:cs="Arial"/>
          <w:sz w:val="24"/>
          <w:szCs w:val="24"/>
          <w:lang w:eastAsia="pl-PL"/>
        </w:rPr>
      </w:pPr>
      <w:r w:rsidRPr="001F5CED">
        <w:rPr>
          <w:rFonts w:ascii="Arial" w:eastAsia="Arial" w:hAnsi="Arial" w:cs="Arial"/>
          <w:sz w:val="24"/>
          <w:szCs w:val="24"/>
          <w:lang w:eastAsia="pl-PL"/>
        </w:rPr>
        <w:t>warsztaty dla kobiet np. rozwój ścieżki kariery/ przywództwa - według potrzeb</w:t>
      </w:r>
    </w:p>
    <w:p w14:paraId="51A6939F" w14:textId="77777777" w:rsidR="001F5CED" w:rsidRPr="00C560CA" w:rsidRDefault="005A25C6" w:rsidP="001F5CED">
      <w:pPr>
        <w:spacing w:before="100" w:beforeAutospacing="1" w:after="100" w:afterAutospacing="1" w:line="240" w:lineRule="auto"/>
        <w:jc w:val="both"/>
        <w:rPr>
          <w:rStyle w:val="Pogrubienie"/>
          <w:rFonts w:ascii="Arial" w:hAnsi="Arial" w:cs="Arial"/>
          <w:sz w:val="24"/>
          <w:szCs w:val="24"/>
        </w:rPr>
      </w:pPr>
      <w:r w:rsidRPr="00C560CA">
        <w:rPr>
          <w:rStyle w:val="Pogrubienie"/>
          <w:rFonts w:ascii="Arial" w:hAnsi="Arial" w:cs="Arial"/>
          <w:sz w:val="24"/>
          <w:szCs w:val="24"/>
        </w:rPr>
        <w:t>Do udziału w Projekcie zapraszamy</w:t>
      </w:r>
      <w:r w:rsidR="001F5CED" w:rsidRPr="00C560CA">
        <w:rPr>
          <w:rStyle w:val="Pogrubienie"/>
          <w:rFonts w:ascii="Arial" w:hAnsi="Arial" w:cs="Arial"/>
          <w:sz w:val="24"/>
          <w:szCs w:val="24"/>
        </w:rPr>
        <w:t>:</w:t>
      </w:r>
    </w:p>
    <w:p w14:paraId="18931817" w14:textId="77777777" w:rsidR="00C560CA" w:rsidRPr="00C560CA" w:rsidRDefault="00C560CA" w:rsidP="00C560CA">
      <w:pPr>
        <w:shd w:val="clear" w:color="auto" w:fill="FFFFFF"/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60CA">
        <w:rPr>
          <w:rFonts w:ascii="Arial" w:eastAsia="Times New Roman" w:hAnsi="Arial" w:cs="Arial"/>
          <w:sz w:val="24"/>
          <w:szCs w:val="24"/>
          <w:lang w:eastAsia="pl-PL"/>
        </w:rPr>
        <w:lastRenderedPageBreak/>
        <w:t>•  Przedsiębiorców z zakresu MMŚP (Mikro, Małe i Średnie przedsiębiorstwa), zarejestrowanych w CEIDG/ KRS i prowadzących działalność lub posiadających oddział/jednostkę organizacyjną na terenie woj. podkarpackiego – 80 podmiotów</w:t>
      </w:r>
    </w:p>
    <w:p w14:paraId="5E0FECE4" w14:textId="77777777" w:rsidR="00C560CA" w:rsidRPr="00C560CA" w:rsidRDefault="00C560CA" w:rsidP="00C560CA">
      <w:pPr>
        <w:shd w:val="clear" w:color="auto" w:fill="FFFFFF"/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60CA">
        <w:rPr>
          <w:rFonts w:ascii="Arial" w:eastAsia="Times New Roman" w:hAnsi="Arial" w:cs="Arial"/>
          <w:sz w:val="24"/>
          <w:szCs w:val="24"/>
          <w:lang w:eastAsia="pl-PL"/>
        </w:rPr>
        <w:t>•  Pracowników zatrudnionych w przedsiębiorstwie z zakresu MMŚP !</w:t>
      </w:r>
    </w:p>
    <w:p w14:paraId="23FFCC0F" w14:textId="77777777" w:rsidR="00C560CA" w:rsidRPr="00C560CA" w:rsidRDefault="00C560CA" w:rsidP="00C560CA">
      <w:pPr>
        <w:shd w:val="clear" w:color="auto" w:fill="FFFFFF"/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60CA">
        <w:rPr>
          <w:rFonts w:ascii="Arial" w:eastAsia="Times New Roman" w:hAnsi="Arial" w:cs="Arial"/>
          <w:sz w:val="24"/>
          <w:szCs w:val="24"/>
          <w:lang w:eastAsia="pl-PL"/>
        </w:rPr>
        <w:t>Projekt skierowany przede wszystkim do: osób starszych, kobiet, osób w wieku 50 lat i więcej, osób w wieku 55 lat i więcej, osób z niepełnosprawnościami, osób ze szczególnymi potrzebami, w tym osób starszych i z niepełnosprawnościami, osób dyskryminowanych i narażonych na dyskryminację w miejscu pracy, osób doświadczających stereotypów związanych z płcią, pracowników organizacji pozarządowych, pracowników przedsiębiorstw z obszaru województwa podkarpackiego (w przypadku osób fizycznych uczą się, pracują lub zamieszkują one na obszarze woj. podkarpackiego w rozumieniu przepisów Kodeksu Cywilnego, w przypadku innych podmiotów posiadają one jednostkę organizacyjną na obszarze woj. podkarpackiego).</w:t>
      </w:r>
    </w:p>
    <w:p w14:paraId="519B9C27" w14:textId="4D0F4564" w:rsidR="005A25C6" w:rsidRPr="00962800" w:rsidRDefault="005A25C6" w:rsidP="00CD7233">
      <w:pPr>
        <w:pStyle w:val="NormalnyWeb"/>
        <w:jc w:val="both"/>
        <w:rPr>
          <w:rFonts w:ascii="Arial" w:hAnsi="Arial" w:cs="Arial"/>
        </w:rPr>
      </w:pPr>
      <w:r w:rsidRPr="001C3699">
        <w:rPr>
          <w:rStyle w:val="Pogrubienie"/>
          <w:rFonts w:ascii="Arial" w:hAnsi="Arial" w:cs="Arial"/>
        </w:rPr>
        <w:t xml:space="preserve">Nabór Formularzy rekrutacyjnych do </w:t>
      </w:r>
      <w:r w:rsidRPr="00962800">
        <w:rPr>
          <w:rStyle w:val="Pogrubienie"/>
          <w:rFonts w:ascii="Arial" w:hAnsi="Arial" w:cs="Arial"/>
        </w:rPr>
        <w:t xml:space="preserve">projektu </w:t>
      </w:r>
      <w:r w:rsidR="0004727D" w:rsidRPr="0004727D">
        <w:rPr>
          <w:rStyle w:val="Pogrubienie"/>
          <w:rFonts w:ascii="Arial" w:hAnsi="Arial" w:cs="Arial"/>
        </w:rPr>
        <w:t>do 24 styczna 2025 roku.</w:t>
      </w:r>
    </w:p>
    <w:p w14:paraId="59C26486" w14:textId="77777777" w:rsidR="005A25C6" w:rsidRPr="001C3699" w:rsidRDefault="005A25C6" w:rsidP="00CD7233">
      <w:pPr>
        <w:pStyle w:val="NormalnyWeb"/>
        <w:jc w:val="both"/>
        <w:rPr>
          <w:rFonts w:ascii="Arial" w:hAnsi="Arial" w:cs="Arial"/>
        </w:rPr>
      </w:pPr>
      <w:r w:rsidRPr="001C3699">
        <w:rPr>
          <w:rFonts w:ascii="Arial" w:hAnsi="Arial" w:cs="Arial"/>
        </w:rPr>
        <w:t>Szczegóły dotyczące zasad rekrutacji zostały podane w Regulaminie Rekrutacji.</w:t>
      </w:r>
    </w:p>
    <w:p w14:paraId="11975926" w14:textId="3C828299" w:rsidR="005A25C6" w:rsidRPr="001C3699" w:rsidRDefault="005A25C6" w:rsidP="00CD72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699">
        <w:rPr>
          <w:rFonts w:ascii="Arial" w:hAnsi="Arial" w:cs="Arial"/>
          <w:sz w:val="24"/>
          <w:szCs w:val="24"/>
        </w:rPr>
        <w:t xml:space="preserve">Udział w projekcie </w:t>
      </w:r>
      <w:r w:rsidR="001C3699" w:rsidRPr="001C3699">
        <w:rPr>
          <w:rFonts w:ascii="Arial" w:hAnsi="Arial" w:cs="Arial"/>
          <w:sz w:val="24"/>
          <w:szCs w:val="24"/>
        </w:rPr>
        <w:t xml:space="preserve">„Lepsza przyszłość – nowe horyzonty” </w:t>
      </w:r>
      <w:r w:rsidRPr="001C3699">
        <w:rPr>
          <w:rFonts w:ascii="Arial" w:hAnsi="Arial" w:cs="Arial"/>
          <w:sz w:val="24"/>
          <w:szCs w:val="24"/>
        </w:rPr>
        <w:t>jest całkowicie BEZPŁATNY.</w:t>
      </w:r>
    </w:p>
    <w:p w14:paraId="7643D2EE" w14:textId="7BD306CC" w:rsidR="00732887" w:rsidRPr="001C3699" w:rsidRDefault="00C76B46" w:rsidP="00CD72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C3699">
        <w:rPr>
          <w:rFonts w:ascii="Arial" w:eastAsia="Times New Roman" w:hAnsi="Arial" w:cs="Arial"/>
          <w:sz w:val="24"/>
          <w:szCs w:val="24"/>
          <w:lang w:eastAsia="pl-PL"/>
        </w:rPr>
        <w:t xml:space="preserve">Regulamin Rekrutacji oraz dokumenty rekrutacyjne w formie elektronicznej są do pobrania na stronie internetowej </w:t>
      </w:r>
      <w:r w:rsidR="00621E77" w:rsidRPr="001C3699">
        <w:rPr>
          <w:rFonts w:ascii="Arial" w:eastAsia="Times New Roman" w:hAnsi="Arial" w:cs="Arial"/>
          <w:sz w:val="24"/>
          <w:szCs w:val="24"/>
          <w:lang w:eastAsia="pl-PL"/>
        </w:rPr>
        <w:t>MOF Jarosław – Przeworsk.</w:t>
      </w:r>
      <w:r w:rsidRPr="001C3699">
        <w:rPr>
          <w:rFonts w:ascii="Arial" w:eastAsia="Times New Roman" w:hAnsi="Arial" w:cs="Arial"/>
          <w:sz w:val="24"/>
          <w:szCs w:val="24"/>
          <w:lang w:eastAsia="pl-PL"/>
        </w:rPr>
        <w:t xml:space="preserve"> W formie papierowej</w:t>
      </w:r>
      <w:r w:rsidR="00AB6CD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47A27" w:rsidRPr="001C3699">
        <w:rPr>
          <w:rFonts w:ascii="Arial" w:eastAsia="Times New Roman" w:hAnsi="Arial" w:cs="Arial"/>
          <w:sz w:val="24"/>
          <w:szCs w:val="24"/>
          <w:lang w:eastAsia="pl-PL"/>
        </w:rPr>
        <w:t xml:space="preserve"> i elektronicznej</w:t>
      </w:r>
      <w:r w:rsidRPr="001C3699">
        <w:rPr>
          <w:rFonts w:ascii="Arial" w:eastAsia="Times New Roman" w:hAnsi="Arial" w:cs="Arial"/>
          <w:sz w:val="24"/>
          <w:szCs w:val="24"/>
          <w:lang w:eastAsia="pl-PL"/>
        </w:rPr>
        <w:t xml:space="preserve"> w Biurze projektu w Jarosławiu ul. Cerkiewna 3, 37-500 Jarosław</w:t>
      </w:r>
      <w:r w:rsidR="00D54368" w:rsidRPr="001C369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2FFE348" w14:textId="77777777" w:rsidR="00CD7233" w:rsidRPr="001C3699" w:rsidRDefault="00CD7233" w:rsidP="00CD723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C3699">
        <w:rPr>
          <w:rFonts w:ascii="Arial" w:eastAsia="Times New Roman" w:hAnsi="Arial" w:cs="Arial"/>
          <w:sz w:val="24"/>
          <w:szCs w:val="24"/>
          <w:lang w:eastAsia="pl-PL"/>
        </w:rPr>
        <w:t xml:space="preserve">Pytania dotyczące rekrutacji oraz udziału w projekcie można kierować na email: </w:t>
      </w:r>
      <w:hyperlink r:id="rId9" w:history="1">
        <w:r w:rsidRPr="001C3699">
          <w:rPr>
            <w:rStyle w:val="Hipercze"/>
            <w:rFonts w:ascii="Arial" w:eastAsia="Times New Roman" w:hAnsi="Arial" w:cs="Arial"/>
            <w:color w:val="0070C0"/>
            <w:sz w:val="24"/>
            <w:szCs w:val="24"/>
            <w:lang w:eastAsia="pl-PL"/>
          </w:rPr>
          <w:t>mof@um.jaroslaw.pl</w:t>
        </w:r>
      </w:hyperlink>
      <w:r w:rsidRPr="001C3699"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hyperlink r:id="rId10" w:tooltip="Utwórz wiadomość do wybranych kontaktów" w:history="1">
        <w:r w:rsidRPr="001C3699">
          <w:rPr>
            <w:rStyle w:val="Hipercze"/>
            <w:rFonts w:ascii="Arial" w:hAnsi="Arial" w:cs="Arial"/>
            <w:color w:val="0070C0"/>
            <w:sz w:val="24"/>
            <w:szCs w:val="24"/>
          </w:rPr>
          <w:t>promocja.mof@um.jaroslaw.pl</w:t>
        </w:r>
      </w:hyperlink>
      <w:r w:rsidRPr="001C3699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4DBF0D82" w14:textId="451EC9D1" w:rsidR="00CD7233" w:rsidRPr="001C3699" w:rsidRDefault="00CD7233" w:rsidP="00CD723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C3699">
        <w:rPr>
          <w:rFonts w:ascii="Arial" w:hAnsi="Arial" w:cs="Arial"/>
          <w:sz w:val="24"/>
          <w:szCs w:val="24"/>
        </w:rPr>
        <w:t>Informacji udzielamy również pod numerami telefonów: 668 216 354, 735 460</w:t>
      </w:r>
      <w:r w:rsidR="001C3699">
        <w:rPr>
          <w:rFonts w:ascii="Arial" w:hAnsi="Arial" w:cs="Arial"/>
          <w:sz w:val="24"/>
          <w:szCs w:val="24"/>
        </w:rPr>
        <w:t> </w:t>
      </w:r>
      <w:r w:rsidRPr="001C3699">
        <w:rPr>
          <w:rFonts w:ascii="Arial" w:hAnsi="Arial" w:cs="Arial"/>
          <w:sz w:val="24"/>
          <w:szCs w:val="24"/>
        </w:rPr>
        <w:t>201</w:t>
      </w:r>
      <w:r w:rsidR="001C3699">
        <w:rPr>
          <w:rFonts w:ascii="Arial" w:hAnsi="Arial" w:cs="Arial"/>
          <w:sz w:val="24"/>
          <w:szCs w:val="24"/>
        </w:rPr>
        <w:t>.</w:t>
      </w:r>
    </w:p>
    <w:sectPr w:rsidR="00CD7233" w:rsidRPr="001C3699" w:rsidSect="001F5CED">
      <w:headerReference w:type="default" r:id="rId11"/>
      <w:pgSz w:w="11906" w:h="16838"/>
      <w:pgMar w:top="1417" w:right="1417" w:bottom="1417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82651" w14:textId="77777777" w:rsidR="00605650" w:rsidRDefault="00605650" w:rsidP="008D48BF">
      <w:pPr>
        <w:spacing w:after="0" w:line="240" w:lineRule="auto"/>
      </w:pPr>
      <w:r>
        <w:separator/>
      </w:r>
    </w:p>
  </w:endnote>
  <w:endnote w:type="continuationSeparator" w:id="0">
    <w:p w14:paraId="2AC03EBC" w14:textId="77777777" w:rsidR="00605650" w:rsidRDefault="00605650" w:rsidP="008D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D379" w14:textId="77777777" w:rsidR="00605650" w:rsidRDefault="00605650" w:rsidP="008D48B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1" relativeHeight="251659264" behindDoc="0" locked="0" layoutInCell="1" allowOverlap="1" wp14:anchorId="5531B693" wp14:editId="6F361BB6">
                <wp:simplePos x="83820" y="9304020"/>
                <wp:positionH relativeFrom="column">
                  <wp:posOffset>83820</wp:posOffset>
                </wp:positionH>
                <wp:positionV relativeFrom="paragraph">
                  <wp:posOffset>9304020</wp:posOffset>
                </wp:positionV>
                <wp:extent cx="7386320" cy="854710"/>
                <wp:effectExtent l="0" t="0" r="24130" b="21590"/>
                <wp:wrapTopAndBottom/>
                <wp:docPr id="488497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6320" cy="854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5B89E4" id="Rectangle 4" o:spid="_x0000_s1026" style="position:absolute;margin-left:6.6pt;margin-top:732.6pt;width:581.6pt;height:6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" filled="f">
                <w10:wrap type="topAndBottom"/>
              </v:rect>
            </w:pict>
          </mc:Fallback>
        </mc:AlternateContent>
      </w:r>
      <w:r>
        <w:separator/>
      </w:r>
    </w:p>
  </w:footnote>
  <w:footnote w:type="continuationSeparator" w:id="0">
    <w:p w14:paraId="5A71E927" w14:textId="77777777" w:rsidR="00605650" w:rsidRDefault="00605650" w:rsidP="008D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259E" w14:textId="04D1E73C" w:rsidR="00B90843" w:rsidRDefault="001F5CED" w:rsidP="00E86842">
    <w:pPr>
      <w:pStyle w:val="Nagwek"/>
      <w:tabs>
        <w:tab w:val="clear" w:pos="4536"/>
        <w:tab w:val="clear" w:pos="9072"/>
        <w:tab w:val="left" w:pos="2940"/>
      </w:tabs>
    </w:pPr>
    <w:r w:rsidRPr="001F5CED">
      <w:rPr>
        <w:rFonts w:ascii="Calibri" w:eastAsia="Calibri" w:hAnsi="Calibri" w:cs="Calibri"/>
        <w:noProof/>
        <w:lang w:eastAsia="pl-PL"/>
      </w:rPr>
      <w:drawing>
        <wp:inline distT="0" distB="0" distL="0" distR="0" wp14:anchorId="03A09C5A" wp14:editId="5D983C30">
          <wp:extent cx="5760720" cy="470735"/>
          <wp:effectExtent l="0" t="0" r="0" b="5715"/>
          <wp:docPr id="7639289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0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3FE"/>
    <w:multiLevelType w:val="hybridMultilevel"/>
    <w:tmpl w:val="BAC80DDE"/>
    <w:lvl w:ilvl="0" w:tplc="0415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0D0A7022"/>
    <w:multiLevelType w:val="hybridMultilevel"/>
    <w:tmpl w:val="3EDCFFD4"/>
    <w:lvl w:ilvl="0" w:tplc="1DB4D7F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90F136">
      <w:start w:val="1"/>
      <w:numFmt w:val="decimal"/>
      <w:lvlText w:val="%2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3A2F42">
      <w:start w:val="1"/>
      <w:numFmt w:val="lowerRoman"/>
      <w:lvlText w:val="%3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50750A">
      <w:start w:val="1"/>
      <w:numFmt w:val="decimal"/>
      <w:lvlText w:val="%4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FA3BDA">
      <w:start w:val="1"/>
      <w:numFmt w:val="lowerLetter"/>
      <w:lvlText w:val="%5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4D6DA">
      <w:start w:val="1"/>
      <w:numFmt w:val="lowerRoman"/>
      <w:lvlText w:val="%6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4C94CE">
      <w:start w:val="1"/>
      <w:numFmt w:val="decimal"/>
      <w:lvlText w:val="%7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6ADD66">
      <w:start w:val="1"/>
      <w:numFmt w:val="lowerLetter"/>
      <w:lvlText w:val="%8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0E3E28">
      <w:start w:val="1"/>
      <w:numFmt w:val="lowerRoman"/>
      <w:lvlText w:val="%9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0F2570"/>
    <w:multiLevelType w:val="hybridMultilevel"/>
    <w:tmpl w:val="02C4974C"/>
    <w:lvl w:ilvl="0" w:tplc="E8046916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0EFD4130"/>
    <w:multiLevelType w:val="hybridMultilevel"/>
    <w:tmpl w:val="1C5A21B2"/>
    <w:lvl w:ilvl="0" w:tplc="144E75DA">
      <w:start w:val="1"/>
      <w:numFmt w:val="decimal"/>
      <w:lvlText w:val="%1.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92FFC0">
      <w:start w:val="1"/>
      <w:numFmt w:val="lowerLetter"/>
      <w:lvlText w:val="%2"/>
      <w:lvlJc w:val="left"/>
      <w:pPr>
        <w:ind w:left="10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02D124">
      <w:start w:val="1"/>
      <w:numFmt w:val="lowerRoman"/>
      <w:lvlText w:val="%3"/>
      <w:lvlJc w:val="left"/>
      <w:pPr>
        <w:ind w:left="18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2C42AEA">
      <w:start w:val="1"/>
      <w:numFmt w:val="decimal"/>
      <w:lvlText w:val="%4"/>
      <w:lvlJc w:val="left"/>
      <w:pPr>
        <w:ind w:left="25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922CF56">
      <w:start w:val="1"/>
      <w:numFmt w:val="lowerLetter"/>
      <w:lvlText w:val="%5"/>
      <w:lvlJc w:val="left"/>
      <w:pPr>
        <w:ind w:left="3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76E3A6">
      <w:start w:val="1"/>
      <w:numFmt w:val="lowerRoman"/>
      <w:lvlText w:val="%6"/>
      <w:lvlJc w:val="left"/>
      <w:pPr>
        <w:ind w:left="39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3A45EC">
      <w:start w:val="1"/>
      <w:numFmt w:val="decimal"/>
      <w:lvlText w:val="%7"/>
      <w:lvlJc w:val="left"/>
      <w:pPr>
        <w:ind w:left="46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826D02">
      <w:start w:val="1"/>
      <w:numFmt w:val="lowerLetter"/>
      <w:lvlText w:val="%8"/>
      <w:lvlJc w:val="left"/>
      <w:pPr>
        <w:ind w:left="54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E89222">
      <w:start w:val="1"/>
      <w:numFmt w:val="lowerRoman"/>
      <w:lvlText w:val="%9"/>
      <w:lvlJc w:val="left"/>
      <w:pPr>
        <w:ind w:left="61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226C70"/>
    <w:multiLevelType w:val="multilevel"/>
    <w:tmpl w:val="C38A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D2D05"/>
    <w:multiLevelType w:val="hybridMultilevel"/>
    <w:tmpl w:val="71D46EEA"/>
    <w:lvl w:ilvl="0" w:tplc="9FEA864A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8C09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80482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4E45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86E3E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B2A6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4080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D67D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2267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291762"/>
    <w:multiLevelType w:val="hybridMultilevel"/>
    <w:tmpl w:val="8A86E264"/>
    <w:lvl w:ilvl="0" w:tplc="C6401A66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101598">
      <w:start w:val="1"/>
      <w:numFmt w:val="decimal"/>
      <w:lvlText w:val="%2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C2CE5A">
      <w:start w:val="1"/>
      <w:numFmt w:val="lowerLetter"/>
      <w:lvlText w:val="%3)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A6E28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DC051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E8DE4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2097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E68B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A433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E30061"/>
    <w:multiLevelType w:val="hybridMultilevel"/>
    <w:tmpl w:val="4ED47962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585F97"/>
    <w:multiLevelType w:val="hybridMultilevel"/>
    <w:tmpl w:val="ECF61B00"/>
    <w:lvl w:ilvl="0" w:tplc="25F6C3D2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4BF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6E2A3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B85B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386F1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C6B5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2E96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0276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BAB9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C1C692F"/>
    <w:multiLevelType w:val="hybridMultilevel"/>
    <w:tmpl w:val="0D6E76AC"/>
    <w:lvl w:ilvl="0" w:tplc="DE224E9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37463264"/>
    <w:multiLevelType w:val="hybridMultilevel"/>
    <w:tmpl w:val="FC2CD6A6"/>
    <w:lvl w:ilvl="0" w:tplc="5C405FB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1A6A54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0E707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FAD0C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CA488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0AADD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2015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6823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E40C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124B93"/>
    <w:multiLevelType w:val="hybridMultilevel"/>
    <w:tmpl w:val="92E8634E"/>
    <w:lvl w:ilvl="0" w:tplc="49B40B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771FAB"/>
    <w:multiLevelType w:val="hybridMultilevel"/>
    <w:tmpl w:val="CC28CCBA"/>
    <w:lvl w:ilvl="0" w:tplc="AD7278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B0C04"/>
    <w:multiLevelType w:val="hybridMultilevel"/>
    <w:tmpl w:val="5A8AC394"/>
    <w:lvl w:ilvl="0" w:tplc="B6A09D02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4C2B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8646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18A2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AC09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9ACB8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5CD6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0424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944A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6127A7"/>
    <w:multiLevelType w:val="hybridMultilevel"/>
    <w:tmpl w:val="B810C638"/>
    <w:lvl w:ilvl="0" w:tplc="CA64FF56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D8D424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E45E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8EEC6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7E39F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12720E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EA941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8AA7E6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8ECCE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EED185B"/>
    <w:multiLevelType w:val="hybridMultilevel"/>
    <w:tmpl w:val="26B65F68"/>
    <w:lvl w:ilvl="0" w:tplc="A3FA2AD4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DEF326">
      <w:start w:val="1"/>
      <w:numFmt w:val="decimal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84355E">
      <w:start w:val="1"/>
      <w:numFmt w:val="lowerRoman"/>
      <w:lvlText w:val="%3"/>
      <w:lvlJc w:val="left"/>
      <w:pPr>
        <w:ind w:left="1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222F6">
      <w:start w:val="1"/>
      <w:numFmt w:val="decimal"/>
      <w:lvlText w:val="%4"/>
      <w:lvlJc w:val="left"/>
      <w:pPr>
        <w:ind w:left="2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54E140">
      <w:start w:val="1"/>
      <w:numFmt w:val="lowerLetter"/>
      <w:lvlText w:val="%5"/>
      <w:lvlJc w:val="left"/>
      <w:pPr>
        <w:ind w:left="2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3830FE">
      <w:start w:val="1"/>
      <w:numFmt w:val="lowerRoman"/>
      <w:lvlText w:val="%6"/>
      <w:lvlJc w:val="left"/>
      <w:pPr>
        <w:ind w:left="3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067E1C">
      <w:start w:val="1"/>
      <w:numFmt w:val="decimal"/>
      <w:lvlText w:val="%7"/>
      <w:lvlJc w:val="left"/>
      <w:pPr>
        <w:ind w:left="4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06C87E">
      <w:start w:val="1"/>
      <w:numFmt w:val="lowerLetter"/>
      <w:lvlText w:val="%8"/>
      <w:lvlJc w:val="left"/>
      <w:pPr>
        <w:ind w:left="5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04326">
      <w:start w:val="1"/>
      <w:numFmt w:val="lowerRoman"/>
      <w:lvlText w:val="%9"/>
      <w:lvlJc w:val="left"/>
      <w:pPr>
        <w:ind w:left="5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91774A"/>
    <w:multiLevelType w:val="hybridMultilevel"/>
    <w:tmpl w:val="8A86CF48"/>
    <w:lvl w:ilvl="0" w:tplc="E1D067E8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602E6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543F9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B4E2E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F294B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A86C1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DEE2D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E8B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0EDCC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46030"/>
    <w:multiLevelType w:val="hybridMultilevel"/>
    <w:tmpl w:val="E7DA30C8"/>
    <w:lvl w:ilvl="0" w:tplc="FCC6FBFC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227760">
      <w:start w:val="1"/>
      <w:numFmt w:val="decimal"/>
      <w:lvlText w:val="%2)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671BA">
      <w:start w:val="1"/>
      <w:numFmt w:val="lowerLetter"/>
      <w:lvlText w:val="%3)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E8829E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3E7AE6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42C99A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4911A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302B24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7C5D54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484928"/>
    <w:multiLevelType w:val="hybridMultilevel"/>
    <w:tmpl w:val="A664D35E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6A5E729D"/>
    <w:multiLevelType w:val="hybridMultilevel"/>
    <w:tmpl w:val="8DD49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F08EB"/>
    <w:multiLevelType w:val="hybridMultilevel"/>
    <w:tmpl w:val="92E03528"/>
    <w:lvl w:ilvl="0" w:tplc="A712EBF8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32E572">
      <w:start w:val="1"/>
      <w:numFmt w:val="lowerLetter"/>
      <w:lvlText w:val="%2)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054CE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5E4CFE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02BDAC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B60AFA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429AB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DC44D6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46E83E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1505F18"/>
    <w:multiLevelType w:val="hybridMultilevel"/>
    <w:tmpl w:val="AFEEC3CA"/>
    <w:lvl w:ilvl="0" w:tplc="B634586E">
      <w:start w:val="1"/>
      <w:numFmt w:val="decimal"/>
      <w:lvlText w:val="%1."/>
      <w:lvlJc w:val="left"/>
      <w:pPr>
        <w:ind w:left="8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D88D52">
      <w:start w:val="1"/>
      <w:numFmt w:val="lowerLetter"/>
      <w:lvlText w:val="%2"/>
      <w:lvlJc w:val="left"/>
      <w:pPr>
        <w:ind w:left="8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749084">
      <w:start w:val="1"/>
      <w:numFmt w:val="lowerRoman"/>
      <w:lvlText w:val="%3"/>
      <w:lvlJc w:val="left"/>
      <w:pPr>
        <w:ind w:left="9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8E7B8E">
      <w:start w:val="1"/>
      <w:numFmt w:val="decimal"/>
      <w:lvlText w:val="%4"/>
      <w:lvlJc w:val="left"/>
      <w:pPr>
        <w:ind w:left="10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80EDA">
      <w:start w:val="1"/>
      <w:numFmt w:val="lowerLetter"/>
      <w:lvlText w:val="%5"/>
      <w:lvlJc w:val="left"/>
      <w:pPr>
        <w:ind w:left="11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8A2B24">
      <w:start w:val="1"/>
      <w:numFmt w:val="lowerRoman"/>
      <w:lvlText w:val="%6"/>
      <w:lvlJc w:val="left"/>
      <w:pPr>
        <w:ind w:left="11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E0B6A2">
      <w:start w:val="1"/>
      <w:numFmt w:val="decimal"/>
      <w:lvlText w:val="%7"/>
      <w:lvlJc w:val="left"/>
      <w:pPr>
        <w:ind w:left="12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9C5D18">
      <w:start w:val="1"/>
      <w:numFmt w:val="lowerLetter"/>
      <w:lvlText w:val="%8"/>
      <w:lvlJc w:val="left"/>
      <w:pPr>
        <w:ind w:left="13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547F28">
      <w:start w:val="1"/>
      <w:numFmt w:val="lowerRoman"/>
      <w:lvlText w:val="%9"/>
      <w:lvlJc w:val="left"/>
      <w:pPr>
        <w:ind w:left="13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6454F3"/>
    <w:multiLevelType w:val="hybridMultilevel"/>
    <w:tmpl w:val="6616B4FE"/>
    <w:lvl w:ilvl="0" w:tplc="142650E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A2E992">
      <w:start w:val="1"/>
      <w:numFmt w:val="decimal"/>
      <w:lvlText w:val="%2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A85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CEFDA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5C9D9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823F0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8F1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C0A5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78285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3132245">
    <w:abstractNumId w:val="19"/>
  </w:num>
  <w:num w:numId="2" w16cid:durableId="997926279">
    <w:abstractNumId w:val="21"/>
  </w:num>
  <w:num w:numId="3" w16cid:durableId="1378429547">
    <w:abstractNumId w:val="16"/>
  </w:num>
  <w:num w:numId="4" w16cid:durableId="114449584">
    <w:abstractNumId w:val="3"/>
  </w:num>
  <w:num w:numId="5" w16cid:durableId="1657951492">
    <w:abstractNumId w:val="15"/>
  </w:num>
  <w:num w:numId="6" w16cid:durableId="286548821">
    <w:abstractNumId w:val="14"/>
  </w:num>
  <w:num w:numId="7" w16cid:durableId="1556353266">
    <w:abstractNumId w:val="1"/>
  </w:num>
  <w:num w:numId="8" w16cid:durableId="1248153256">
    <w:abstractNumId w:val="17"/>
  </w:num>
  <w:num w:numId="9" w16cid:durableId="543715441">
    <w:abstractNumId w:val="20"/>
  </w:num>
  <w:num w:numId="10" w16cid:durableId="1923178283">
    <w:abstractNumId w:val="2"/>
  </w:num>
  <w:num w:numId="11" w16cid:durableId="270011138">
    <w:abstractNumId w:val="9"/>
  </w:num>
  <w:num w:numId="12" w16cid:durableId="1257984479">
    <w:abstractNumId w:val="8"/>
  </w:num>
  <w:num w:numId="13" w16cid:durableId="889847974">
    <w:abstractNumId w:val="5"/>
  </w:num>
  <w:num w:numId="14" w16cid:durableId="2039113615">
    <w:abstractNumId w:val="13"/>
  </w:num>
  <w:num w:numId="15" w16cid:durableId="1880125192">
    <w:abstractNumId w:val="0"/>
  </w:num>
  <w:num w:numId="16" w16cid:durableId="1051730195">
    <w:abstractNumId w:val="6"/>
  </w:num>
  <w:num w:numId="17" w16cid:durableId="715736083">
    <w:abstractNumId w:val="22"/>
  </w:num>
  <w:num w:numId="18" w16cid:durableId="1663122663">
    <w:abstractNumId w:val="10"/>
  </w:num>
  <w:num w:numId="19" w16cid:durableId="1707557905">
    <w:abstractNumId w:val="18"/>
  </w:num>
  <w:num w:numId="20" w16cid:durableId="639581882">
    <w:abstractNumId w:val="12"/>
  </w:num>
  <w:num w:numId="21" w16cid:durableId="1513640349">
    <w:abstractNumId w:val="4"/>
  </w:num>
  <w:num w:numId="22" w16cid:durableId="839585782">
    <w:abstractNumId w:val="7"/>
  </w:num>
  <w:num w:numId="23" w16cid:durableId="237641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98"/>
    <w:rsid w:val="0004727D"/>
    <w:rsid w:val="00074150"/>
    <w:rsid w:val="00092041"/>
    <w:rsid w:val="000C62E6"/>
    <w:rsid w:val="000D0520"/>
    <w:rsid w:val="0013474C"/>
    <w:rsid w:val="00156756"/>
    <w:rsid w:val="001615FE"/>
    <w:rsid w:val="001C0DA9"/>
    <w:rsid w:val="001C3699"/>
    <w:rsid w:val="001F5CED"/>
    <w:rsid w:val="00200A25"/>
    <w:rsid w:val="002057A8"/>
    <w:rsid w:val="00207D49"/>
    <w:rsid w:val="002242CB"/>
    <w:rsid w:val="00294ADE"/>
    <w:rsid w:val="002A3019"/>
    <w:rsid w:val="002B0D65"/>
    <w:rsid w:val="002B2ABB"/>
    <w:rsid w:val="002B7F18"/>
    <w:rsid w:val="002C3FD1"/>
    <w:rsid w:val="002C5E6F"/>
    <w:rsid w:val="002D6BD1"/>
    <w:rsid w:val="002E56E0"/>
    <w:rsid w:val="00315111"/>
    <w:rsid w:val="00324AE2"/>
    <w:rsid w:val="00327F04"/>
    <w:rsid w:val="00332A10"/>
    <w:rsid w:val="0034384D"/>
    <w:rsid w:val="00344C84"/>
    <w:rsid w:val="00345496"/>
    <w:rsid w:val="003455F6"/>
    <w:rsid w:val="0036249A"/>
    <w:rsid w:val="003A38F3"/>
    <w:rsid w:val="003B14E1"/>
    <w:rsid w:val="003C10CE"/>
    <w:rsid w:val="003D019E"/>
    <w:rsid w:val="003E0651"/>
    <w:rsid w:val="004069C1"/>
    <w:rsid w:val="0042415E"/>
    <w:rsid w:val="00433F9F"/>
    <w:rsid w:val="004445F9"/>
    <w:rsid w:val="00463674"/>
    <w:rsid w:val="004A4864"/>
    <w:rsid w:val="004D69B4"/>
    <w:rsid w:val="004E53A7"/>
    <w:rsid w:val="00502A13"/>
    <w:rsid w:val="005467D9"/>
    <w:rsid w:val="0055031D"/>
    <w:rsid w:val="005543ED"/>
    <w:rsid w:val="005544AB"/>
    <w:rsid w:val="00584783"/>
    <w:rsid w:val="00585E0A"/>
    <w:rsid w:val="005964D4"/>
    <w:rsid w:val="005A25C6"/>
    <w:rsid w:val="005B1B7C"/>
    <w:rsid w:val="005F1CD4"/>
    <w:rsid w:val="00605650"/>
    <w:rsid w:val="00621E77"/>
    <w:rsid w:val="00632248"/>
    <w:rsid w:val="0064056A"/>
    <w:rsid w:val="00641650"/>
    <w:rsid w:val="00645568"/>
    <w:rsid w:val="00686B16"/>
    <w:rsid w:val="006B1207"/>
    <w:rsid w:val="006D3EAB"/>
    <w:rsid w:val="006F3626"/>
    <w:rsid w:val="00712785"/>
    <w:rsid w:val="00732887"/>
    <w:rsid w:val="00751937"/>
    <w:rsid w:val="00754928"/>
    <w:rsid w:val="00787DE4"/>
    <w:rsid w:val="007C38CC"/>
    <w:rsid w:val="007C69E3"/>
    <w:rsid w:val="007E3AB2"/>
    <w:rsid w:val="007E5E6A"/>
    <w:rsid w:val="008078F5"/>
    <w:rsid w:val="00811EB4"/>
    <w:rsid w:val="00817A57"/>
    <w:rsid w:val="008353D9"/>
    <w:rsid w:val="00887949"/>
    <w:rsid w:val="008D48BF"/>
    <w:rsid w:val="008E7034"/>
    <w:rsid w:val="0090703A"/>
    <w:rsid w:val="009215E0"/>
    <w:rsid w:val="009244B0"/>
    <w:rsid w:val="009377C9"/>
    <w:rsid w:val="00944A35"/>
    <w:rsid w:val="00947A27"/>
    <w:rsid w:val="00950801"/>
    <w:rsid w:val="00962800"/>
    <w:rsid w:val="009730A7"/>
    <w:rsid w:val="00993447"/>
    <w:rsid w:val="009B1F7D"/>
    <w:rsid w:val="009C0E3C"/>
    <w:rsid w:val="009C3FB9"/>
    <w:rsid w:val="009D2D57"/>
    <w:rsid w:val="009E47AA"/>
    <w:rsid w:val="009E57E3"/>
    <w:rsid w:val="00A049FD"/>
    <w:rsid w:val="00A04B81"/>
    <w:rsid w:val="00A079C4"/>
    <w:rsid w:val="00A3236E"/>
    <w:rsid w:val="00A35BD4"/>
    <w:rsid w:val="00A543D5"/>
    <w:rsid w:val="00A56E38"/>
    <w:rsid w:val="00A67211"/>
    <w:rsid w:val="00A74AFD"/>
    <w:rsid w:val="00A86C59"/>
    <w:rsid w:val="00A919B9"/>
    <w:rsid w:val="00AA3045"/>
    <w:rsid w:val="00AA3C2A"/>
    <w:rsid w:val="00AA7393"/>
    <w:rsid w:val="00AB6CDF"/>
    <w:rsid w:val="00AD18C1"/>
    <w:rsid w:val="00B034A8"/>
    <w:rsid w:val="00B12897"/>
    <w:rsid w:val="00B218B7"/>
    <w:rsid w:val="00B413FE"/>
    <w:rsid w:val="00B46191"/>
    <w:rsid w:val="00B61F59"/>
    <w:rsid w:val="00B80BD9"/>
    <w:rsid w:val="00B90843"/>
    <w:rsid w:val="00B9557B"/>
    <w:rsid w:val="00BC0CE4"/>
    <w:rsid w:val="00BC144E"/>
    <w:rsid w:val="00BC6576"/>
    <w:rsid w:val="00BD66FA"/>
    <w:rsid w:val="00BF106B"/>
    <w:rsid w:val="00C050AB"/>
    <w:rsid w:val="00C4546A"/>
    <w:rsid w:val="00C560CA"/>
    <w:rsid w:val="00C64532"/>
    <w:rsid w:val="00C66769"/>
    <w:rsid w:val="00C66E4D"/>
    <w:rsid w:val="00C76B46"/>
    <w:rsid w:val="00C8430B"/>
    <w:rsid w:val="00CC28EF"/>
    <w:rsid w:val="00CC663A"/>
    <w:rsid w:val="00CD7233"/>
    <w:rsid w:val="00D14778"/>
    <w:rsid w:val="00D34402"/>
    <w:rsid w:val="00D54368"/>
    <w:rsid w:val="00D55DA5"/>
    <w:rsid w:val="00D812A8"/>
    <w:rsid w:val="00D90245"/>
    <w:rsid w:val="00DA69F5"/>
    <w:rsid w:val="00DB2AEE"/>
    <w:rsid w:val="00DC1D88"/>
    <w:rsid w:val="00DD14D4"/>
    <w:rsid w:val="00DD65C4"/>
    <w:rsid w:val="00DE2048"/>
    <w:rsid w:val="00DF69A9"/>
    <w:rsid w:val="00E01D9A"/>
    <w:rsid w:val="00E86842"/>
    <w:rsid w:val="00E965F4"/>
    <w:rsid w:val="00ED7798"/>
    <w:rsid w:val="00EE39C0"/>
    <w:rsid w:val="00F509D3"/>
    <w:rsid w:val="00F5344D"/>
    <w:rsid w:val="00F6109C"/>
    <w:rsid w:val="00FA0EAF"/>
    <w:rsid w:val="00FA4598"/>
    <w:rsid w:val="00FA7055"/>
    <w:rsid w:val="00FB40F9"/>
    <w:rsid w:val="00FC24AA"/>
    <w:rsid w:val="00FD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4C459"/>
  <w15:docId w15:val="{A2C52697-8E75-4A03-BFE3-2D8AD488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A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5890541975787248569msolistparagraph">
    <w:name w:val="m_5890541975787248569msolistparagraph"/>
    <w:basedOn w:val="Normalny"/>
    <w:rsid w:val="00ED7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D7798"/>
  </w:style>
  <w:style w:type="paragraph" w:styleId="Akapitzlist">
    <w:name w:val="List Paragraph"/>
    <w:basedOn w:val="Normalny"/>
    <w:uiPriority w:val="34"/>
    <w:qFormat/>
    <w:rsid w:val="008D48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8BF"/>
  </w:style>
  <w:style w:type="paragraph" w:styleId="Stopka">
    <w:name w:val="footer"/>
    <w:basedOn w:val="Normalny"/>
    <w:link w:val="StopkaZnak"/>
    <w:uiPriority w:val="99"/>
    <w:unhideWhenUsed/>
    <w:rsid w:val="008D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8BF"/>
  </w:style>
  <w:style w:type="character" w:styleId="Tekstzastpczy">
    <w:name w:val="Placeholder Text"/>
    <w:basedOn w:val="Domylnaczcionkaakapitu"/>
    <w:uiPriority w:val="99"/>
    <w:semiHidden/>
    <w:rsid w:val="008D48B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8B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FD0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D0537"/>
    <w:rPr>
      <w:i/>
      <w:iCs/>
    </w:rPr>
  </w:style>
  <w:style w:type="character" w:customStyle="1" w:styleId="sig">
    <w:name w:val="sig"/>
    <w:basedOn w:val="Domylnaczcionkaakapitu"/>
    <w:rsid w:val="00FD0537"/>
  </w:style>
  <w:style w:type="character" w:customStyle="1" w:styleId="tojvnm2t">
    <w:name w:val="tojvnm2t"/>
    <w:basedOn w:val="Domylnaczcionkaakapitu"/>
    <w:rsid w:val="006F3626"/>
  </w:style>
  <w:style w:type="table" w:styleId="Tabela-Siatka">
    <w:name w:val="Table Grid"/>
    <w:basedOn w:val="Standardowy"/>
    <w:uiPriority w:val="39"/>
    <w:rsid w:val="006F3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94ADE"/>
    <w:rPr>
      <w:color w:val="FFDE6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94ADE"/>
    <w:rPr>
      <w:color w:val="D490C5" w:themeColor="followedHyperlink"/>
      <w:u w:val="single"/>
    </w:rPr>
  </w:style>
  <w:style w:type="paragraph" w:customStyle="1" w:styleId="Default">
    <w:name w:val="Default"/>
    <w:rsid w:val="0063224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632248"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 Znak"/>
    <w:basedOn w:val="Normalny"/>
    <w:link w:val="TekstprzypisudolnegoZnak"/>
    <w:uiPriority w:val="99"/>
    <w:qFormat/>
    <w:rsid w:val="0063224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322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ootnotedescription">
    <w:name w:val="footnote description"/>
    <w:next w:val="Normalny"/>
    <w:link w:val="footnotedescriptionChar"/>
    <w:hidden/>
    <w:rsid w:val="003455F6"/>
    <w:pPr>
      <w:spacing w:after="0"/>
      <w:ind w:right="56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3455F6"/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mark">
    <w:name w:val="footnote mark"/>
    <w:hidden/>
    <w:rsid w:val="003455F6"/>
    <w:rPr>
      <w:rFonts w:ascii="Calibri" w:eastAsia="Calibri" w:hAnsi="Calibri" w:cs="Calibri"/>
      <w:color w:val="000000"/>
      <w:sz w:val="16"/>
      <w:vertAlign w:val="superscript"/>
    </w:rPr>
  </w:style>
  <w:style w:type="character" w:styleId="Pogrubienie">
    <w:name w:val="Strong"/>
    <w:basedOn w:val="Domylnaczcionkaakapitu"/>
    <w:uiPriority w:val="22"/>
    <w:qFormat/>
    <w:rsid w:val="00DF69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8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2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8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5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1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45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69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40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80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4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18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0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9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92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61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4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14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5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romocja.mof@um.jaroslaw.pl" TargetMode="External"/><Relationship Id="rId4" Type="http://schemas.openxmlformats.org/officeDocument/2006/relationships/styles" Target="styles.xml"/><Relationship Id="rId9" Type="http://schemas.openxmlformats.org/officeDocument/2006/relationships/hyperlink" Target="mailto:mof@um.jarosla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892D4E"/>
      </a:dk2>
      <a:lt2>
        <a:srgbClr val="F4E7ED"/>
      </a:lt2>
      <a:accent1>
        <a:srgbClr val="B83D68"/>
      </a:accent1>
      <a:accent2>
        <a:srgbClr val="892D4E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Stowarzyszenie Miejskiego Obszaru Funkcjonalnego 
Jarosław - Przeworskiewna 3, 37-500 Jarosław
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845126-3B08-4E18-9017-D62FF88B0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568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</dc:creator>
  <cp:lastModifiedBy>Agata Miśko</cp:lastModifiedBy>
  <cp:revision>4</cp:revision>
  <cp:lastPrinted>2021-04-21T12:01:00Z</cp:lastPrinted>
  <dcterms:created xsi:type="dcterms:W3CDTF">2024-10-22T13:41:00Z</dcterms:created>
  <dcterms:modified xsi:type="dcterms:W3CDTF">2025-01-13T12:28:00Z</dcterms:modified>
</cp:coreProperties>
</file>