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7455F64D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D94E4E">
        <w:rPr>
          <w:b/>
        </w:rPr>
        <w:t>7</w:t>
      </w:r>
      <w:r w:rsidR="00CB58D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55E1941F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 w:rsidR="00D94E4E">
        <w:rPr>
          <w:b/>
          <w:sz w:val="22"/>
          <w:szCs w:val="22"/>
          <w:lang w:val="pl-PL"/>
        </w:rPr>
        <w:t xml:space="preserve">równej lub wyższej od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7FE3D3A" w14:textId="77777777" w:rsidR="002B1D4E" w:rsidRPr="00D94E4E" w:rsidRDefault="002B1D4E" w:rsidP="002B1D4E">
      <w:pPr>
        <w:spacing w:after="120" w:line="330" w:lineRule="exact"/>
        <w:ind w:left="181" w:firstLine="709"/>
        <w:jc w:val="center"/>
        <w:rPr>
          <w:b/>
          <w:sz w:val="24"/>
          <w:szCs w:val="24"/>
          <w:lang w:val="pl-PL"/>
        </w:rPr>
      </w:pPr>
      <w:r w:rsidRPr="00D94E4E">
        <w:rPr>
          <w:b/>
          <w:bCs/>
          <w:sz w:val="24"/>
          <w:szCs w:val="24"/>
          <w:lang w:val="pl-PL"/>
        </w:rPr>
        <w:t>„Wykonanie spersonalizowanych toreb papierowych w dwóch rozmiarach”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Pr="002B1D4E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6"/>
          <w:szCs w:val="16"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350754" w:rsidRPr="004C5B59" w14:paraId="1525BFC7" w14:textId="77777777" w:rsidTr="002B1D4E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21BA170B" w14:textId="7BE1FC41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2B1D4E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2B1D4E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94E4E" w:rsidRDefault="00350754" w:rsidP="00350754">
            <w:pPr>
              <w:jc w:val="center"/>
              <w:rPr>
                <w:b/>
              </w:rPr>
            </w:pPr>
            <w:r w:rsidRPr="00D94E4E">
              <w:rPr>
                <w:b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1672B4EF" w14:textId="6B4DE08E" w:rsidR="00D94E4E" w:rsidRPr="00D94E4E" w:rsidRDefault="00D94E4E" w:rsidP="00D94E4E">
            <w:pPr>
              <w:ind w:right="-112"/>
              <w:rPr>
                <w:b/>
                <w:sz w:val="18"/>
                <w:szCs w:val="18"/>
                <w:lang w:val="pl-PL"/>
              </w:rPr>
            </w:pPr>
            <w:r w:rsidRPr="00D94E4E">
              <w:rPr>
                <w:b/>
                <w:sz w:val="18"/>
                <w:szCs w:val="18"/>
                <w:lang w:val="pl-PL"/>
              </w:rPr>
              <w:t>400 sztuk spersonalizowanych toreb laminowanych, grafitowych (ciemny szary) o wymiarach wys. 30 cm, dł. 30 cm, szer. 10 cm. Zadruk dwustronny, jednakowy, srebrnym metalicznym kolorem.</w:t>
            </w:r>
          </w:p>
          <w:p w14:paraId="7BE9F8B9" w14:textId="49FC41C0" w:rsidR="00350754" w:rsidRPr="00D94E4E" w:rsidRDefault="00350754" w:rsidP="002B1D4E">
            <w:pPr>
              <w:ind w:right="-112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2C9DBF0F" w:rsidR="00350754" w:rsidRPr="00D70A75" w:rsidRDefault="002B1D4E" w:rsidP="00350754">
            <w:pPr>
              <w:jc w:val="center"/>
            </w:pPr>
            <w:r>
              <w:t>400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0C5FD8CD" w14:textId="77777777" w:rsidR="002B1D4E" w:rsidRDefault="002B1D4E" w:rsidP="002B1D4E"/>
          <w:p w14:paraId="200456F4" w14:textId="5082B29D" w:rsidR="000B39F8" w:rsidRPr="00D70A75" w:rsidRDefault="000B39F8" w:rsidP="00350754">
            <w:pPr>
              <w:jc w:val="center"/>
            </w:pPr>
            <w:r>
              <w:t>…</w:t>
            </w:r>
            <w:r w:rsidR="00D94E4E">
              <w:t>……</w:t>
            </w:r>
            <w:r>
              <w:t>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2B1D4E"/>
          <w:p w14:paraId="61888DA7" w14:textId="0C180256" w:rsidR="00350754" w:rsidRPr="00D70A75" w:rsidRDefault="000B39F8" w:rsidP="00350754">
            <w:pPr>
              <w:jc w:val="center"/>
            </w:pPr>
            <w:r>
              <w:t>…</w:t>
            </w:r>
            <w:r w:rsidR="00D94E4E">
              <w:t>…</w:t>
            </w:r>
            <w:r>
              <w:t>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2B1D4E"/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2B1D4E"/>
          <w:p w14:paraId="32D08F97" w14:textId="69BEC6C5" w:rsidR="00350754" w:rsidRPr="00D70A75" w:rsidRDefault="000B39F8" w:rsidP="00350754">
            <w:pPr>
              <w:jc w:val="center"/>
            </w:pPr>
            <w:r>
              <w:t>……</w:t>
            </w:r>
            <w:r w:rsidR="00D94E4E">
              <w:t>…..</w:t>
            </w:r>
            <w:r>
              <w:t>.</w:t>
            </w:r>
            <w:r w:rsidR="002B1D4E">
              <w:t>.</w:t>
            </w:r>
          </w:p>
        </w:tc>
      </w:tr>
      <w:tr w:rsidR="002B1D4E" w:rsidRPr="004C5B59" w14:paraId="464F7A07" w14:textId="77777777" w:rsidTr="002B1D4E">
        <w:tc>
          <w:tcPr>
            <w:tcW w:w="534" w:type="dxa"/>
            <w:shd w:val="clear" w:color="auto" w:fill="auto"/>
            <w:vAlign w:val="center"/>
          </w:tcPr>
          <w:p w14:paraId="59A0A689" w14:textId="292031C7" w:rsidR="002B1D4E" w:rsidRPr="00D94E4E" w:rsidRDefault="002B1D4E" w:rsidP="002B1D4E">
            <w:pPr>
              <w:jc w:val="center"/>
              <w:rPr>
                <w:b/>
              </w:rPr>
            </w:pPr>
            <w:r w:rsidRPr="00D94E4E">
              <w:rPr>
                <w:b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14:paraId="38B77837" w14:textId="6A4C31F6" w:rsidR="00D94E4E" w:rsidRPr="00D94E4E" w:rsidRDefault="00D94E4E" w:rsidP="00D94E4E">
            <w:pPr>
              <w:spacing w:line="276" w:lineRule="auto"/>
              <w:contextualSpacing/>
              <w:jc w:val="both"/>
              <w:rPr>
                <w:b/>
                <w:sz w:val="18"/>
                <w:szCs w:val="18"/>
                <w:lang w:val="pl-PL"/>
              </w:rPr>
            </w:pPr>
            <w:r w:rsidRPr="00D94E4E">
              <w:rPr>
                <w:b/>
                <w:sz w:val="18"/>
                <w:szCs w:val="18"/>
                <w:lang w:val="pl-PL"/>
              </w:rPr>
              <w:t>600 sztuk spersonalizowanych toreb laminowanych, grafitowych (ciemny szary) o wymiarach wys. 20 cm, dł. 17 cm, szer. 9 cm. Zadruk dwustronny, jednakowy, srebrnym metalicznym kolorem.</w:t>
            </w:r>
          </w:p>
          <w:p w14:paraId="0321C784" w14:textId="6D735071" w:rsidR="002B1D4E" w:rsidRPr="00D94E4E" w:rsidRDefault="002B1D4E" w:rsidP="002B1D4E">
            <w:pPr>
              <w:spacing w:line="276" w:lineRule="auto"/>
              <w:contextualSpacing/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FBC17" w14:textId="456A08B0" w:rsidR="002B1D4E" w:rsidRPr="00D70A75" w:rsidRDefault="002B1D4E" w:rsidP="002B1D4E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F8D7C" w14:textId="7DF01560" w:rsidR="002B1D4E" w:rsidRDefault="002B1D4E" w:rsidP="002B1D4E">
            <w:pPr>
              <w:jc w:val="center"/>
            </w:pPr>
            <w:r>
              <w:t>600</w:t>
            </w:r>
          </w:p>
        </w:tc>
        <w:tc>
          <w:tcPr>
            <w:tcW w:w="1388" w:type="dxa"/>
          </w:tcPr>
          <w:p w14:paraId="32D99DE1" w14:textId="77777777" w:rsidR="002B1D4E" w:rsidRDefault="002B1D4E" w:rsidP="002B1D4E">
            <w:pPr>
              <w:jc w:val="center"/>
            </w:pPr>
          </w:p>
          <w:p w14:paraId="618A7E1A" w14:textId="77777777" w:rsidR="002B1D4E" w:rsidRDefault="002B1D4E" w:rsidP="002B1D4E"/>
          <w:p w14:paraId="1914A296" w14:textId="77777777" w:rsidR="002B1D4E" w:rsidRDefault="002B1D4E" w:rsidP="002B1D4E"/>
          <w:p w14:paraId="60B39155" w14:textId="70117AFD" w:rsidR="002B1D4E" w:rsidRDefault="002B1D4E" w:rsidP="002B1D4E">
            <w:pPr>
              <w:jc w:val="center"/>
            </w:pPr>
            <w:r>
              <w:t>……</w:t>
            </w:r>
            <w:r w:rsidR="00D94E4E">
              <w:t>……</w:t>
            </w:r>
            <w:r>
              <w:t>...</w:t>
            </w:r>
          </w:p>
        </w:tc>
        <w:tc>
          <w:tcPr>
            <w:tcW w:w="1135" w:type="dxa"/>
          </w:tcPr>
          <w:p w14:paraId="795AD370" w14:textId="77777777" w:rsidR="002B1D4E" w:rsidRDefault="002B1D4E" w:rsidP="002B1D4E">
            <w:pPr>
              <w:jc w:val="center"/>
            </w:pPr>
          </w:p>
          <w:p w14:paraId="2C6E5D4F" w14:textId="77777777" w:rsidR="002B1D4E" w:rsidRDefault="002B1D4E" w:rsidP="002B1D4E">
            <w:pPr>
              <w:jc w:val="center"/>
            </w:pPr>
          </w:p>
          <w:p w14:paraId="20FE6FA6" w14:textId="77777777" w:rsidR="002B1D4E" w:rsidRDefault="002B1D4E" w:rsidP="002B1D4E"/>
          <w:p w14:paraId="63DB4810" w14:textId="2682DC99" w:rsidR="002B1D4E" w:rsidRDefault="002B1D4E" w:rsidP="002B1D4E">
            <w:pPr>
              <w:jc w:val="center"/>
            </w:pPr>
            <w:r>
              <w:t>……</w:t>
            </w:r>
            <w:r w:rsidR="00D94E4E">
              <w:t>…</w:t>
            </w:r>
            <w:r>
              <w:t>...</w:t>
            </w:r>
          </w:p>
        </w:tc>
        <w:tc>
          <w:tcPr>
            <w:tcW w:w="992" w:type="dxa"/>
          </w:tcPr>
          <w:p w14:paraId="210442A9" w14:textId="77777777" w:rsidR="002B1D4E" w:rsidRDefault="002B1D4E" w:rsidP="002B1D4E">
            <w:pPr>
              <w:jc w:val="center"/>
            </w:pPr>
          </w:p>
          <w:p w14:paraId="3B7E1088" w14:textId="77777777" w:rsidR="002B1D4E" w:rsidRDefault="002B1D4E" w:rsidP="002B1D4E">
            <w:pPr>
              <w:jc w:val="center"/>
            </w:pPr>
          </w:p>
          <w:p w14:paraId="6E4D01A7" w14:textId="77777777" w:rsidR="002B1D4E" w:rsidRDefault="002B1D4E" w:rsidP="002B1D4E"/>
          <w:p w14:paraId="6E687403" w14:textId="1B45521D" w:rsidR="002B1D4E" w:rsidRDefault="002B1D4E" w:rsidP="002B1D4E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4D6BF27C" w14:textId="77777777" w:rsidR="002B1D4E" w:rsidRDefault="002B1D4E" w:rsidP="002B1D4E">
            <w:pPr>
              <w:jc w:val="center"/>
            </w:pPr>
          </w:p>
          <w:p w14:paraId="4142519E" w14:textId="77777777" w:rsidR="002B1D4E" w:rsidRDefault="002B1D4E" w:rsidP="002B1D4E">
            <w:pPr>
              <w:jc w:val="center"/>
            </w:pPr>
          </w:p>
          <w:p w14:paraId="2841FAAF" w14:textId="77777777" w:rsidR="002B1D4E" w:rsidRDefault="002B1D4E" w:rsidP="002B1D4E"/>
          <w:p w14:paraId="38378E00" w14:textId="3685A4B5" w:rsidR="002B1D4E" w:rsidRDefault="002B1D4E" w:rsidP="002B1D4E">
            <w:pPr>
              <w:jc w:val="center"/>
            </w:pPr>
            <w:r>
              <w:t>…</w:t>
            </w:r>
            <w:r w:rsidR="00D94E4E">
              <w:t>…</w:t>
            </w:r>
            <w:bookmarkStart w:id="0" w:name="_GoBack"/>
            <w:bookmarkEnd w:id="0"/>
            <w:r>
              <w:t>……</w:t>
            </w:r>
          </w:p>
        </w:tc>
      </w:tr>
      <w:tr w:rsidR="00350754" w:rsidRPr="004C5B59" w14:paraId="338FF54A" w14:textId="77777777" w:rsidTr="002B1D4E">
        <w:trPr>
          <w:trHeight w:val="538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021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675C114E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D94E4E">
        <w:rPr>
          <w:b/>
          <w:bCs/>
          <w:sz w:val="22"/>
          <w:szCs w:val="22"/>
          <w:lang w:val="pl-PL"/>
        </w:rPr>
        <w:t>15 marca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30EC9A70" w14:textId="0A1F1A51" w:rsidR="004260B7" w:rsidRDefault="002B1D4E" w:rsidP="002B1D4E">
      <w:pPr>
        <w:tabs>
          <w:tab w:val="left" w:pos="426"/>
        </w:tabs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6414707" w14:textId="714EBAD2" w:rsid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P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2B1D4E">
      <w:footerReference w:type="default" r:id="rId8"/>
      <w:endnotePr>
        <w:numFmt w:val="decimal"/>
        <w:numStart w:val="0"/>
      </w:endnotePr>
      <w:pgSz w:w="12240" w:h="15840" w:code="1"/>
      <w:pgMar w:top="284" w:right="1325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94E4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94E4E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D94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2B1D4E"/>
    <w:rsid w:val="002F495C"/>
    <w:rsid w:val="00350754"/>
    <w:rsid w:val="003D0C29"/>
    <w:rsid w:val="004260B7"/>
    <w:rsid w:val="00506C59"/>
    <w:rsid w:val="005E44DB"/>
    <w:rsid w:val="00833B8E"/>
    <w:rsid w:val="008F0E86"/>
    <w:rsid w:val="00AA66D8"/>
    <w:rsid w:val="00B925C2"/>
    <w:rsid w:val="00CB58D8"/>
    <w:rsid w:val="00D140FB"/>
    <w:rsid w:val="00D70A75"/>
    <w:rsid w:val="00D94E4E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2023-02-07T12:40:00Z</dcterms:created>
  <dcterms:modified xsi:type="dcterms:W3CDTF">2023-02-07T12:40:00Z</dcterms:modified>
</cp:coreProperties>
</file>