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0E5DAA" w14:textId="5CEB392E" w:rsidR="00846175" w:rsidRDefault="00846175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Załącznik nr 1 do </w:t>
      </w:r>
      <w:r w:rsidR="00C9344F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Formularza ofertowego</w:t>
      </w:r>
    </w:p>
    <w:p w14:paraId="38CDC71E" w14:textId="77777777" w:rsidR="00342112" w:rsidRDefault="00342112" w:rsidP="00FD057E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3C1383F3" w14:textId="0612A535" w:rsidR="00CF3787" w:rsidRPr="00CF3787" w:rsidRDefault="00C9344F" w:rsidP="00CF378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Formularz asortymentowo-cenowy</w:t>
      </w:r>
    </w:p>
    <w:tbl>
      <w:tblPr>
        <w:tblpPr w:leftFromText="141" w:rightFromText="141" w:vertAnchor="text" w:horzAnchor="margin" w:tblpX="-176" w:tblpY="99"/>
        <w:tblW w:w="13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23"/>
        <w:gridCol w:w="1446"/>
        <w:gridCol w:w="993"/>
        <w:gridCol w:w="708"/>
        <w:gridCol w:w="1843"/>
        <w:gridCol w:w="1701"/>
        <w:gridCol w:w="1559"/>
        <w:gridCol w:w="1985"/>
      </w:tblGrid>
      <w:tr w:rsidR="00C9344F" w:rsidRPr="00CF3787" w14:paraId="7D57FAFB" w14:textId="1BBBAAAB" w:rsidTr="00494F92">
        <w:trPr>
          <w:trHeight w:val="1132"/>
        </w:trPr>
        <w:tc>
          <w:tcPr>
            <w:tcW w:w="562" w:type="dxa"/>
            <w:vAlign w:val="center"/>
          </w:tcPr>
          <w:p w14:paraId="53B9E50B" w14:textId="77777777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523" w:type="dxa"/>
            <w:vAlign w:val="center"/>
          </w:tcPr>
          <w:p w14:paraId="1D94BE66" w14:textId="39E642D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Rodzaj znaku</w:t>
            </w:r>
          </w:p>
        </w:tc>
        <w:tc>
          <w:tcPr>
            <w:tcW w:w="1446" w:type="dxa"/>
            <w:vAlign w:val="center"/>
          </w:tcPr>
          <w:p w14:paraId="6E591C01" w14:textId="5235E75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Grupa znaków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  <w:t>(wymiary, szt., m2)</w:t>
            </w:r>
          </w:p>
          <w:p w14:paraId="6B94411B" w14:textId="771B5521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993" w:type="dxa"/>
            <w:vAlign w:val="center"/>
          </w:tcPr>
          <w:p w14:paraId="319294A2" w14:textId="6FEBA925" w:rsidR="00C9344F" w:rsidRP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Typ folii odblaskowej</w:t>
            </w:r>
          </w:p>
        </w:tc>
        <w:tc>
          <w:tcPr>
            <w:tcW w:w="708" w:type="dxa"/>
            <w:vAlign w:val="center"/>
          </w:tcPr>
          <w:p w14:paraId="5F5CCD03" w14:textId="3D3D49FC" w:rsidR="00C9344F" w:rsidRPr="00C9344F" w:rsidRDefault="00C9344F" w:rsidP="00E07A42">
            <w:pPr>
              <w:spacing w:before="120"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Ilość</w:t>
            </w:r>
            <w:r w:rsidR="00E07A42" w:rsidRPr="00E07A42">
              <w:rPr>
                <w:rFonts w:ascii="Times New Roman" w:eastAsia="Times New Roman" w:hAnsi="Times New Roman" w:cs="Times New Roman"/>
                <w:b/>
                <w:color w:val="FF0000"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*</w:t>
            </w:r>
          </w:p>
        </w:tc>
        <w:tc>
          <w:tcPr>
            <w:tcW w:w="1843" w:type="dxa"/>
            <w:vAlign w:val="center"/>
          </w:tcPr>
          <w:p w14:paraId="0631D4D8" w14:textId="360064FF" w:rsidR="00C9344F" w:rsidRPr="00C9344F" w:rsidRDefault="00C9344F" w:rsidP="00E07A42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    jednostko</w:t>
            </w:r>
            <w:r w:rsid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 netto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[PLN]</w:t>
            </w:r>
          </w:p>
        </w:tc>
        <w:tc>
          <w:tcPr>
            <w:tcW w:w="1701" w:type="dxa"/>
            <w:vAlign w:val="center"/>
          </w:tcPr>
          <w:p w14:paraId="7B3030D3" w14:textId="65DD8708" w:rsidR="003515D7" w:rsidRPr="00E07A42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Vat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23%</w:t>
            </w:r>
          </w:p>
          <w:p w14:paraId="40BF1366" w14:textId="5EA6DEF6" w:rsidR="00E07A42" w:rsidRPr="00E07A42" w:rsidRDefault="00E07A42" w:rsidP="00C9344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07C83F2" w14:textId="41FB3588" w:rsidR="003515D7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Cena jednostkowa brutto</w:t>
            </w: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 [PLN]</w:t>
            </w:r>
          </w:p>
          <w:p w14:paraId="6FCD61C4" w14:textId="1539CF97" w:rsidR="00C9344F" w:rsidRPr="00C9344F" w:rsidRDefault="003515D7" w:rsidP="003515D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(6 + 7</w:t>
            </w:r>
            <w:r w:rsidRPr="00E07A42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)</w:t>
            </w:r>
          </w:p>
        </w:tc>
        <w:tc>
          <w:tcPr>
            <w:tcW w:w="1985" w:type="dxa"/>
          </w:tcPr>
          <w:p w14:paraId="431E228D" w14:textId="77777777" w:rsidR="00C9344F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Wartość brutto  [PLN]</w:t>
            </w:r>
          </w:p>
          <w:p w14:paraId="098F1633" w14:textId="45FEE80D" w:rsidR="00C9344F" w:rsidRPr="00E07A42" w:rsidRDefault="003515D7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sz w:val="16"/>
                <w:szCs w:val="16"/>
                <w:lang w:eastAsia="pl-PL"/>
                <w14:ligatures w14:val="none"/>
              </w:rPr>
              <w:t>(5 x 8)</w:t>
            </w:r>
          </w:p>
        </w:tc>
      </w:tr>
      <w:tr w:rsidR="00C9344F" w:rsidRPr="00CF3787" w14:paraId="7340471D" w14:textId="77777777" w:rsidTr="00494F92">
        <w:trPr>
          <w:trHeight w:val="270"/>
        </w:trPr>
        <w:tc>
          <w:tcPr>
            <w:tcW w:w="562" w:type="dxa"/>
            <w:vAlign w:val="center"/>
          </w:tcPr>
          <w:p w14:paraId="488668C8" w14:textId="27701BA1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1</w:t>
            </w:r>
          </w:p>
        </w:tc>
        <w:tc>
          <w:tcPr>
            <w:tcW w:w="2523" w:type="dxa"/>
            <w:vAlign w:val="center"/>
          </w:tcPr>
          <w:p w14:paraId="676EA788" w14:textId="50F51717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2</w:t>
            </w:r>
          </w:p>
        </w:tc>
        <w:tc>
          <w:tcPr>
            <w:tcW w:w="1446" w:type="dxa"/>
            <w:vAlign w:val="center"/>
          </w:tcPr>
          <w:p w14:paraId="1B1DF54F" w14:textId="65839F40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3</w:t>
            </w:r>
          </w:p>
        </w:tc>
        <w:tc>
          <w:tcPr>
            <w:tcW w:w="993" w:type="dxa"/>
            <w:vAlign w:val="center"/>
          </w:tcPr>
          <w:p w14:paraId="67589690" w14:textId="0581488C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4</w:t>
            </w:r>
          </w:p>
        </w:tc>
        <w:tc>
          <w:tcPr>
            <w:tcW w:w="708" w:type="dxa"/>
            <w:vAlign w:val="center"/>
          </w:tcPr>
          <w:p w14:paraId="4C94FB5D" w14:textId="4BC8E4B9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5</w:t>
            </w:r>
          </w:p>
        </w:tc>
        <w:tc>
          <w:tcPr>
            <w:tcW w:w="1843" w:type="dxa"/>
            <w:vAlign w:val="center"/>
          </w:tcPr>
          <w:p w14:paraId="0A7BEB97" w14:textId="74FB5A15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6</w:t>
            </w:r>
          </w:p>
        </w:tc>
        <w:tc>
          <w:tcPr>
            <w:tcW w:w="1701" w:type="dxa"/>
            <w:vAlign w:val="center"/>
          </w:tcPr>
          <w:p w14:paraId="4F09BA4D" w14:textId="69BBBF67" w:rsidR="00C9344F" w:rsidRPr="00E07A42" w:rsidRDefault="00C9344F" w:rsidP="00C9344F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7</w:t>
            </w:r>
          </w:p>
        </w:tc>
        <w:tc>
          <w:tcPr>
            <w:tcW w:w="1559" w:type="dxa"/>
          </w:tcPr>
          <w:p w14:paraId="433CE986" w14:textId="62AAC249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8</w:t>
            </w:r>
          </w:p>
        </w:tc>
        <w:tc>
          <w:tcPr>
            <w:tcW w:w="1985" w:type="dxa"/>
          </w:tcPr>
          <w:p w14:paraId="12D79372" w14:textId="4BEC4BA0" w:rsidR="00C9344F" w:rsidRPr="00E07A42" w:rsidRDefault="00C9344F" w:rsidP="00CF378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b/>
                <w:i/>
                <w:spacing w:val="22"/>
                <w:kern w:val="0"/>
                <w:sz w:val="12"/>
                <w:szCs w:val="12"/>
                <w:lang w:eastAsia="pl-PL"/>
                <w14:ligatures w14:val="none"/>
              </w:rPr>
              <w:t>9</w:t>
            </w:r>
          </w:p>
        </w:tc>
      </w:tr>
      <w:tr w:rsidR="00AF3BC8" w:rsidRPr="00CF3787" w14:paraId="68CB9B8C" w14:textId="51535F38" w:rsidTr="003515D7">
        <w:trPr>
          <w:trHeight w:val="552"/>
        </w:trPr>
        <w:tc>
          <w:tcPr>
            <w:tcW w:w="562" w:type="dxa"/>
            <w:vAlign w:val="center"/>
          </w:tcPr>
          <w:p w14:paraId="3344619A" w14:textId="46B9E86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1611281" w14:textId="493CB4F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8E851D" w14:textId="38F8121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9597D5" w14:textId="1FDB07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vertAlign w:val="superscript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AEE883D" w14:textId="77FE208C" w:rsidR="00AF3BC8" w:rsidRPr="00CF3787" w:rsidRDefault="00313F09" w:rsidP="00AF3B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  </w:t>
            </w:r>
            <w:r w:rsidR="00AF3BC8">
              <w:rPr>
                <w:color w:val="000000"/>
              </w:rPr>
              <w:t>16</w:t>
            </w:r>
          </w:p>
        </w:tc>
        <w:tc>
          <w:tcPr>
            <w:tcW w:w="1843" w:type="dxa"/>
            <w:vAlign w:val="center"/>
          </w:tcPr>
          <w:p w14:paraId="5BED7F66" w14:textId="75F559F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13D53FB" w14:textId="608A4D7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AE959F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678C62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83D2A37" w14:textId="6255B135" w:rsidTr="003515D7">
        <w:trPr>
          <w:trHeight w:val="550"/>
        </w:trPr>
        <w:tc>
          <w:tcPr>
            <w:tcW w:w="562" w:type="dxa"/>
            <w:vAlign w:val="center"/>
          </w:tcPr>
          <w:p w14:paraId="661B421E" w14:textId="7777777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C46731" w14:textId="5C2D77C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28F86C" w14:textId="5757E0C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CF08A7" w14:textId="615839C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5B8B91BC" w14:textId="10ADFD5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vAlign w:val="center"/>
          </w:tcPr>
          <w:p w14:paraId="1462B371" w14:textId="34CBF47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98AADE0" w14:textId="0F6DCE8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4D54496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C7C3A9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3A6317C" w14:textId="14DF66E7" w:rsidTr="000A38E4">
        <w:trPr>
          <w:trHeight w:val="658"/>
        </w:trPr>
        <w:tc>
          <w:tcPr>
            <w:tcW w:w="562" w:type="dxa"/>
            <w:vAlign w:val="center"/>
          </w:tcPr>
          <w:p w14:paraId="6D895087" w14:textId="7777777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E32EFF" w14:textId="7DDD796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2CF34E" w14:textId="3486589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7EA352" w14:textId="2101E82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74C4C2A" w14:textId="61351D8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512DD1F" w14:textId="0298AFF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FB9BD75" w14:textId="36A4576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3DCE754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597B756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8FFBE49" w14:textId="70549157" w:rsidTr="000A38E4">
        <w:trPr>
          <w:trHeight w:val="658"/>
        </w:trPr>
        <w:tc>
          <w:tcPr>
            <w:tcW w:w="562" w:type="dxa"/>
            <w:vAlign w:val="center"/>
          </w:tcPr>
          <w:p w14:paraId="6480D632" w14:textId="59E55239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63506" w14:textId="4DBB993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4D007F" w14:textId="30F0C70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18CF65" w14:textId="200FB29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FD92590" w14:textId="1543A91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843" w:type="dxa"/>
            <w:vAlign w:val="center"/>
          </w:tcPr>
          <w:p w14:paraId="5882F747" w14:textId="59BAB44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3554333" w14:textId="6AA239A4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8E213F0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758A00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D07519D" w14:textId="1E001C43" w:rsidTr="000A38E4">
        <w:trPr>
          <w:trHeight w:val="658"/>
        </w:trPr>
        <w:tc>
          <w:tcPr>
            <w:tcW w:w="562" w:type="dxa"/>
            <w:vAlign w:val="center"/>
          </w:tcPr>
          <w:p w14:paraId="0EDE9696" w14:textId="2EBB498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C43AB13" w14:textId="5FBACDD1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"C"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069C52" w14:textId="1C76AB7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A7B3E7" w14:textId="0F9B995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7AD9503" w14:textId="5F576F0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493A63BD" w14:textId="6C8A377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01126B8" w14:textId="0D7EF035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7AE495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549099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14E66B9" w14:textId="5E0191C3" w:rsidTr="000A38E4">
        <w:trPr>
          <w:trHeight w:val="670"/>
        </w:trPr>
        <w:tc>
          <w:tcPr>
            <w:tcW w:w="562" w:type="dxa"/>
            <w:vAlign w:val="center"/>
          </w:tcPr>
          <w:p w14:paraId="69C51ED0" w14:textId="39A6996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3BF751" w14:textId="384B757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0305B" w14:textId="41E68E8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8C1CD9" w14:textId="44F7B12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D3BB289" w14:textId="6D532D2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63CF56E" w14:textId="59D1CD3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BA0579F" w14:textId="60BB6889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C4BEDB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D41D09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6C04AAB" w14:textId="60ECEAA7" w:rsidTr="000A38E4">
        <w:trPr>
          <w:trHeight w:val="670"/>
        </w:trPr>
        <w:tc>
          <w:tcPr>
            <w:tcW w:w="562" w:type="dxa"/>
            <w:vAlign w:val="center"/>
          </w:tcPr>
          <w:p w14:paraId="7FA6AE8D" w14:textId="779BBFAA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836510" w14:textId="2AF74BA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"D"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C8EACF" w14:textId="6C1DA7C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średnie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E4D26D" w14:textId="48BA1E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E698785" w14:textId="273346A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180F71F" w14:textId="10A645A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B953934" w14:textId="55CA26F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E35C96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BF2FDC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7B84EFC" w14:textId="33FEB7D3" w:rsidTr="000A38E4">
        <w:trPr>
          <w:trHeight w:val="681"/>
        </w:trPr>
        <w:tc>
          <w:tcPr>
            <w:tcW w:w="562" w:type="dxa"/>
            <w:vAlign w:val="center"/>
          </w:tcPr>
          <w:p w14:paraId="27C799A1" w14:textId="6ED8B796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5D87D6" w14:textId="752AC51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D-42, D-43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45BCC3" w14:textId="04D8F62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1200x530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6753F7" w14:textId="1268F3F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E0CFD60" w14:textId="5F6324F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3613320" w14:textId="47461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2F33801" w14:textId="66FF177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25EE066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DDEEF4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2210798" w14:textId="7C8F01AF" w:rsidTr="000A38E4">
        <w:trPr>
          <w:trHeight w:val="694"/>
        </w:trPr>
        <w:tc>
          <w:tcPr>
            <w:tcW w:w="562" w:type="dxa"/>
            <w:vAlign w:val="center"/>
          </w:tcPr>
          <w:p w14:paraId="24BB0479" w14:textId="47BAA9D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A75127" w14:textId="798EDFD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"E,F"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89C2C4" w14:textId="792E247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1A7A8" w14:textId="7A395EF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4899254" w14:textId="05FD081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1CBF6022" w14:textId="6334AF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4D7B3FE" w14:textId="772CC96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D7BCCE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54096EE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8D9A00A" w14:textId="69EAE1C7" w:rsidTr="000A38E4">
        <w:trPr>
          <w:trHeight w:val="705"/>
        </w:trPr>
        <w:tc>
          <w:tcPr>
            <w:tcW w:w="562" w:type="dxa"/>
            <w:vAlign w:val="center"/>
          </w:tcPr>
          <w:p w14:paraId="182D107D" w14:textId="1A26E231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10.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DE3CB7" w14:textId="572B420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Znak A17/T1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248546" w14:textId="3190D5D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900x1200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19B827" w14:textId="1C67938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9BA9553" w14:textId="4C92C13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center"/>
          </w:tcPr>
          <w:p w14:paraId="25FF4D06" w14:textId="0C38924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E3A97AD" w14:textId="714F5C8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AEBCD2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2E48DC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A0F3527" w14:textId="451FAFC8" w:rsidTr="000A38E4">
        <w:trPr>
          <w:trHeight w:val="844"/>
        </w:trPr>
        <w:tc>
          <w:tcPr>
            <w:tcW w:w="562" w:type="dxa"/>
            <w:vAlign w:val="center"/>
          </w:tcPr>
          <w:p w14:paraId="0FDD7175" w14:textId="7AE0C94D" w:rsidR="00AF3BC8" w:rsidRPr="00E07A42" w:rsidRDefault="00AF3BC8" w:rsidP="00AF3BC8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 xml:space="preserve"> 11.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565678" w14:textId="350C00E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T-0 "droga monitorowana"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3C9D45" w14:textId="288C4DA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6A2500" w14:textId="298CCDE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91A4F09" w14:textId="19C4BC0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43" w:type="dxa"/>
            <w:vAlign w:val="center"/>
          </w:tcPr>
          <w:p w14:paraId="4156E489" w14:textId="0C9D27C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D8A348F" w14:textId="040C69B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D71957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BA7772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3AA5364" w14:textId="1293EC4A" w:rsidTr="000A38E4">
        <w:trPr>
          <w:trHeight w:val="844"/>
        </w:trPr>
        <w:tc>
          <w:tcPr>
            <w:tcW w:w="562" w:type="dxa"/>
            <w:vAlign w:val="center"/>
          </w:tcPr>
          <w:p w14:paraId="7918AA74" w14:textId="0527D96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501E0D" w14:textId="2B6E954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Tabliczki T-1, T-2, T-3, T-4,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262F06" w14:textId="4C6200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E6CA2E" w14:textId="66BC757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FE707C0" w14:textId="66F453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D211DB3" w14:textId="6B3F88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A7D4AC6" w14:textId="7F53A2B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C4C72A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FDC9EE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93E8DEC" w14:textId="5DCA1EAC" w:rsidTr="000A38E4">
        <w:trPr>
          <w:trHeight w:val="844"/>
        </w:trPr>
        <w:tc>
          <w:tcPr>
            <w:tcW w:w="562" w:type="dxa"/>
            <w:vAlign w:val="center"/>
          </w:tcPr>
          <w:p w14:paraId="584DE56A" w14:textId="2A9A128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66F54A" w14:textId="46275DC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T-6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6E752A" w14:textId="6F458E3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919BE9" w14:textId="5A6E5FB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B16F058" w14:textId="575A300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7A0F2A5F" w14:textId="4695CBF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2D96683" w14:textId="7BBE0D2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093A1AE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E07A33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2FEABE9" w14:textId="760E7DE7" w:rsidTr="000A38E4">
        <w:trPr>
          <w:trHeight w:val="696"/>
        </w:trPr>
        <w:tc>
          <w:tcPr>
            <w:tcW w:w="562" w:type="dxa"/>
            <w:vAlign w:val="center"/>
          </w:tcPr>
          <w:p w14:paraId="4FD78ADF" w14:textId="270D2D62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F77BAF" w14:textId="39F0E91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 xml:space="preserve">Tabliczka T-27 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203DA4" w14:textId="6A29DBF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7E9A63A" w14:textId="62E83B5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99ADD42" w14:textId="023963A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6526ECD0" w14:textId="688F92C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157DE7A" w14:textId="450B963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565AA0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500F4D7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6314977" w14:textId="30BDA191" w:rsidTr="000A38E4">
        <w:trPr>
          <w:trHeight w:val="842"/>
        </w:trPr>
        <w:tc>
          <w:tcPr>
            <w:tcW w:w="562" w:type="dxa"/>
            <w:vAlign w:val="center"/>
          </w:tcPr>
          <w:p w14:paraId="3F15EF53" w14:textId="0070617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8B0949" w14:textId="6EB1D35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Tabliczka T-16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A10D10" w14:textId="3705953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7ED73C" w14:textId="6C3B0D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113EA05" w14:textId="308072E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140597C3" w14:textId="66FEB65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59BD46E" w14:textId="54A6A7A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75CC48C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5EBF9C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A50EC5A" w14:textId="78D98F9E" w:rsidTr="000A38E4">
        <w:trPr>
          <w:trHeight w:val="853"/>
        </w:trPr>
        <w:tc>
          <w:tcPr>
            <w:tcW w:w="562" w:type="dxa"/>
            <w:vAlign w:val="center"/>
          </w:tcPr>
          <w:p w14:paraId="1BDC3B57" w14:textId="1896A54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DD3BAA" w14:textId="4AC6197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Tabliczki do znaków kategorii "B"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E8B3C4" w14:textId="2CCB872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m2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4569EE" w14:textId="170CC15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FFD8F87" w14:textId="5F627FE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5D77ED22" w14:textId="1C0662E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CD108F1" w14:textId="3C0BDD2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B17BC5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D67A24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663D770F" w14:textId="1BC842D9" w:rsidTr="000A38E4">
        <w:trPr>
          <w:trHeight w:val="853"/>
        </w:trPr>
        <w:tc>
          <w:tcPr>
            <w:tcW w:w="562" w:type="dxa"/>
            <w:vAlign w:val="center"/>
          </w:tcPr>
          <w:p w14:paraId="6D881AA0" w14:textId="7D65A89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972557A" w14:textId="60D16B1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Kategoria znaku "G"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7335EA" w14:textId="5D06A86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1000x300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E83F2D" w14:textId="637736B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5CC9424" w14:textId="6F7B906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45BE70B" w14:textId="323AFCF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4BB7327" w14:textId="27102A7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611568F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CB9514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6402538" w14:textId="1C6EFCF6" w:rsidTr="000A38E4">
        <w:trPr>
          <w:trHeight w:val="853"/>
        </w:trPr>
        <w:tc>
          <w:tcPr>
            <w:tcW w:w="562" w:type="dxa"/>
            <w:vAlign w:val="center"/>
          </w:tcPr>
          <w:p w14:paraId="272B833B" w14:textId="0581D712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B563025" w14:textId="7260A66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81E0BF" w14:textId="00DC7A3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97C90B" w14:textId="254842E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B0873AD" w14:textId="603B6BF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3E4A9508" w14:textId="7423E42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E441E03" w14:textId="1FF5782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B87B6E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EB34D1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EB52035" w14:textId="225632C2" w:rsidTr="000A38E4">
        <w:trPr>
          <w:trHeight w:val="853"/>
        </w:trPr>
        <w:tc>
          <w:tcPr>
            <w:tcW w:w="562" w:type="dxa"/>
            <w:vAlign w:val="center"/>
          </w:tcPr>
          <w:p w14:paraId="0B594F7D" w14:textId="0F14C5E6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19.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C4B3690" w14:textId="62AAA69B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Słupek prowadzący U-1b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792F71" w14:textId="47C67A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DE915" w14:textId="2461D2E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68374D1" w14:textId="57E5C0B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C253385" w14:textId="6E775C7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A3642FF" w14:textId="77BED17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C74B599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5FE6077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7F25476" w14:textId="16B9CCB5" w:rsidTr="003515D7">
        <w:trPr>
          <w:trHeight w:val="693"/>
        </w:trPr>
        <w:tc>
          <w:tcPr>
            <w:tcW w:w="562" w:type="dxa"/>
            <w:vAlign w:val="center"/>
          </w:tcPr>
          <w:p w14:paraId="05AFECBA" w14:textId="7D0BF62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195BA2" w14:textId="241FE90E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prowadząca U-3a i U-3b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DD3B4D" w14:textId="773C821E" w:rsidR="00AF3BC8" w:rsidRPr="005C144A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38F6EC" w14:textId="6758B66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6A65C8F9" w14:textId="515A70D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5DDBE16E" w14:textId="29D1C28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7642528" w14:textId="6F219E32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1797975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70EEF91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99707BB" w14:textId="1AD7EB09" w:rsidTr="003515D7">
        <w:trPr>
          <w:trHeight w:val="547"/>
        </w:trPr>
        <w:tc>
          <w:tcPr>
            <w:tcW w:w="562" w:type="dxa"/>
            <w:vAlign w:val="center"/>
          </w:tcPr>
          <w:p w14:paraId="2AA82DBC" w14:textId="66FF4E7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0EF521A" w14:textId="15A8101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prowadząca U-3c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2D69E4" w14:textId="6B7E4BB2" w:rsidR="00AF3BC8" w:rsidRPr="005C144A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600x1200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441D62" w14:textId="672AE9D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D27EC00" w14:textId="7459D8C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7F95AD10" w14:textId="0B1B1A6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C1D42C3" w14:textId="2080DFEC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9A32BD5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608AE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C3ED64A" w14:textId="5ABE1A42" w:rsidTr="003515D7">
        <w:trPr>
          <w:trHeight w:val="697"/>
        </w:trPr>
        <w:tc>
          <w:tcPr>
            <w:tcW w:w="562" w:type="dxa"/>
            <w:vAlign w:val="center"/>
          </w:tcPr>
          <w:p w14:paraId="5F0D56C2" w14:textId="3D822BA4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C6484A" w14:textId="35DF7922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Tablica kierująca U-6a i U-6b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1E07BC" w14:textId="5936D19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500x750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1BA84B" w14:textId="271439B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013F56E" w14:textId="4DF71ED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8BB2891" w14:textId="50ACE81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F1037F0" w14:textId="1451C861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9F186D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A023B5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1DCDDE7" w14:textId="52ABE2AE" w:rsidTr="003515D7">
        <w:trPr>
          <w:trHeight w:val="551"/>
        </w:trPr>
        <w:tc>
          <w:tcPr>
            <w:tcW w:w="562" w:type="dxa"/>
            <w:vAlign w:val="center"/>
          </w:tcPr>
          <w:p w14:paraId="71AFC87F" w14:textId="7E71C69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AB9463" w14:textId="1C66CD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Tablice U-9a i U-9b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28B2C7" w14:textId="2ED97A6F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500x1250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5F7D64" w14:textId="683AB45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A5A6456" w14:textId="2F243F8C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18C7E63A" w14:textId="326E688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7D7EE46" w14:textId="24AA403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A52137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724182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C21D8E9" w14:textId="2EBEB1E9" w:rsidTr="000A38E4">
        <w:trPr>
          <w:trHeight w:val="697"/>
        </w:trPr>
        <w:tc>
          <w:tcPr>
            <w:tcW w:w="562" w:type="dxa"/>
            <w:vAlign w:val="center"/>
          </w:tcPr>
          <w:p w14:paraId="5139C507" w14:textId="2C3038A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487CC7" w14:textId="1CA6B99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biało-czerw. rura fi 48,3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EC96AF3" w14:textId="4329FC77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018AF1D" w14:textId="3CC746A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5E02C646" w14:textId="43EF7F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2B7D43FF" w14:textId="1F2AD8B5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FA65BEF" w14:textId="49C84FCD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47EABB4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4BBFE26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0F54F22" w14:textId="1B11F516" w:rsidTr="000A38E4">
        <w:trPr>
          <w:trHeight w:val="850"/>
        </w:trPr>
        <w:tc>
          <w:tcPr>
            <w:tcW w:w="562" w:type="dxa"/>
            <w:vAlign w:val="center"/>
          </w:tcPr>
          <w:p w14:paraId="298B2A81" w14:textId="7D7DE96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EA51C1" w14:textId="55EE550F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bez wypełnienia typu "trzepak" żółte, rura fi 48,3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FCF195B" w14:textId="33420262" w:rsidR="00AF3BC8" w:rsidRPr="00CF3787" w:rsidRDefault="00AF3BC8" w:rsidP="00AF3BC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0CAB60" w14:textId="06622C9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4C174A55" w14:textId="7F555F2A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348B6B28" w14:textId="4B38A2F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39AB3EC" w14:textId="56D0B13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65F3B5A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AF41B72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2E869C3" w14:textId="21CD9EB6" w:rsidTr="000A38E4">
        <w:trPr>
          <w:trHeight w:val="691"/>
        </w:trPr>
        <w:tc>
          <w:tcPr>
            <w:tcW w:w="562" w:type="dxa"/>
            <w:vAlign w:val="center"/>
          </w:tcPr>
          <w:p w14:paraId="1DE9A27F" w14:textId="1DC09C5E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0B9F21" w14:textId="0930C4F3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biało-czerw.rura nośna  fi 60,3 mm, poprzeczka  fi 48,3 mm, szczeblinki fi 20 mm.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737641" w14:textId="2F0046F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8C996A" w14:textId="38AF3D69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DE676D0" w14:textId="35D3AA28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7D68D46A" w14:textId="0B3A5334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9A9D1F5" w14:textId="5796B20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4995EC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684E6BB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15A2632" w14:textId="2387C6F1" w:rsidTr="000A38E4">
        <w:trPr>
          <w:trHeight w:val="691"/>
        </w:trPr>
        <w:tc>
          <w:tcPr>
            <w:tcW w:w="562" w:type="dxa"/>
            <w:vAlign w:val="center"/>
          </w:tcPr>
          <w:p w14:paraId="25A9D9A3" w14:textId="63B44EEC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0F19F6" w14:textId="14337F2D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Balustrada U-11a z ramą wypełnioną pionowymi szczeblinkami żółte rura nośna  fi 60,3 mm, poprzeczka  fi 48,3 mm, szczeblinki fi 20 mm.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639A61" w14:textId="16A28F2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2654EE" w14:textId="7559BE26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0F94FFD6" w14:textId="0EE0BDD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62277242" w14:textId="4AB13490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E572CB0" w14:textId="1879E53E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F4E27C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AE7D582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2C9A91D" w14:textId="1AF69A6B" w:rsidTr="000A38E4">
        <w:trPr>
          <w:trHeight w:val="691"/>
        </w:trPr>
        <w:tc>
          <w:tcPr>
            <w:tcW w:w="562" w:type="dxa"/>
            <w:vAlign w:val="center"/>
          </w:tcPr>
          <w:p w14:paraId="43AA4497" w14:textId="78EE8BF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28.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1627A6" w14:textId="5EE02C6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Bariera rurowa błotochron </w:t>
            </w:r>
            <w:r>
              <w:rPr>
                <w:color w:val="000000"/>
              </w:rPr>
              <w:br/>
              <w:t>(do zabetonowania) żółta rura nośna  fi 60,3 mm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AFC007E" w14:textId="5913A3C9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2000 x 1600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ABBEE9" w14:textId="617F3D5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17C7C205" w14:textId="69614550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843" w:type="dxa"/>
            <w:vAlign w:val="center"/>
          </w:tcPr>
          <w:p w14:paraId="656AF755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39F5696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951B8D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18ECB9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1CC7ED30" w14:textId="5E246B91" w:rsidTr="000A38E4">
        <w:trPr>
          <w:trHeight w:val="691"/>
        </w:trPr>
        <w:tc>
          <w:tcPr>
            <w:tcW w:w="562" w:type="dxa"/>
            <w:vAlign w:val="center"/>
          </w:tcPr>
          <w:p w14:paraId="51811995" w14:textId="727C8208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29.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BF4FEE" w14:textId="53AD00ED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przeszkodowy U-5b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6A3F65" w14:textId="2F096F6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0EC8AD" w14:textId="180353B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3357D86" w14:textId="52AFDED6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261D4E01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D464B6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3E525E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63F771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7E575F43" w14:textId="3BC965E2" w:rsidTr="000A38E4">
        <w:trPr>
          <w:trHeight w:val="691"/>
        </w:trPr>
        <w:tc>
          <w:tcPr>
            <w:tcW w:w="562" w:type="dxa"/>
            <w:vAlign w:val="center"/>
          </w:tcPr>
          <w:p w14:paraId="3CAD1B76" w14:textId="2D955E20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30.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0352FC" w14:textId="40049088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blokujący U-12c metalowy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937494" w14:textId="0A29949D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EBFBE0" w14:textId="78371164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12A9D5D" w14:textId="73A318A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7AE3BC38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DB89C7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53DB91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8565A7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CADEDCF" w14:textId="63D9F02E" w:rsidTr="000A38E4">
        <w:trPr>
          <w:trHeight w:val="691"/>
        </w:trPr>
        <w:tc>
          <w:tcPr>
            <w:tcW w:w="562" w:type="dxa"/>
            <w:vAlign w:val="center"/>
          </w:tcPr>
          <w:p w14:paraId="1E323695" w14:textId="5648B6C8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31.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64AA2E" w14:textId="52F65553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Lustro drogowe U-18a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E15518" w14:textId="4F343F1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E8A3DE7" w14:textId="2264814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875ABFF" w14:textId="04C0AF01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843" w:type="dxa"/>
            <w:vAlign w:val="center"/>
          </w:tcPr>
          <w:p w14:paraId="455430C0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49DF0ACB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1F086BE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3AE00A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EB9D982" w14:textId="3FF4192C" w:rsidTr="000A38E4">
        <w:trPr>
          <w:trHeight w:val="691"/>
        </w:trPr>
        <w:tc>
          <w:tcPr>
            <w:tcW w:w="562" w:type="dxa"/>
            <w:vAlign w:val="center"/>
          </w:tcPr>
          <w:p w14:paraId="3B9EE8D5" w14:textId="3E990999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32.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571083" w14:textId="6F0678E6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Tablica kierująca U-21a, U-21b dwustronna z PCV wraz z podstawą min. 25 kg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216953" w14:textId="665910F4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250x1000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D27907" w14:textId="01EC5529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27A069E" w14:textId="628BA450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843" w:type="dxa"/>
            <w:vAlign w:val="center"/>
          </w:tcPr>
          <w:p w14:paraId="0E5CA5A8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134BD1BC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B60AE9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276943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389CE4A0" w14:textId="6A21A72C" w:rsidTr="000A38E4">
        <w:trPr>
          <w:trHeight w:val="691"/>
        </w:trPr>
        <w:tc>
          <w:tcPr>
            <w:tcW w:w="562" w:type="dxa"/>
            <w:vAlign w:val="center"/>
          </w:tcPr>
          <w:p w14:paraId="3B1F2B92" w14:textId="1011FE7D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33.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D75C80" w14:textId="222B8787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 dł. 2,3 m,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0479E3" w14:textId="7AFB1730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0C4B5B6" w14:textId="0DB581C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57BBC18" w14:textId="07407428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6EBA84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79A48C0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7C5D7F90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281739F9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2549C84B" w14:textId="1E17CA05" w:rsidTr="000A38E4">
        <w:trPr>
          <w:trHeight w:val="691"/>
        </w:trPr>
        <w:tc>
          <w:tcPr>
            <w:tcW w:w="562" w:type="dxa"/>
            <w:vAlign w:val="center"/>
          </w:tcPr>
          <w:p w14:paraId="6978860C" w14:textId="1D5CB4F7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34.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BB5F83" w14:textId="4EB4D33C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mm, gr. ścianki  min. 2 mm dł. 3,5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4C06AB" w14:textId="0A188130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A8C569" w14:textId="6920C07D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AAA0736" w14:textId="28856223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80</w:t>
            </w:r>
          </w:p>
        </w:tc>
        <w:tc>
          <w:tcPr>
            <w:tcW w:w="1843" w:type="dxa"/>
            <w:vAlign w:val="center"/>
          </w:tcPr>
          <w:p w14:paraId="67E39A0D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199D33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07C83E3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1ADDD0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4970ECB7" w14:textId="56048299" w:rsidTr="000A38E4">
        <w:trPr>
          <w:trHeight w:val="691"/>
        </w:trPr>
        <w:tc>
          <w:tcPr>
            <w:tcW w:w="562" w:type="dxa"/>
            <w:vAlign w:val="center"/>
          </w:tcPr>
          <w:p w14:paraId="76DF1EF9" w14:textId="08971A03" w:rsidR="00AF3BC8" w:rsidRPr="00E07A42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 w:rsidRPr="00E07A42"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35.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B43442" w14:textId="2012B3AE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Słupek ocynkowany do znaków śr. 60 mm, gr. ścianki  min. 2 mm dł. 3,8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5C747" w14:textId="0883E152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FADFEF" w14:textId="4667C8BA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2A6DB84E" w14:textId="168C5B6B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4E445211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E0D25D3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2D3FDE5A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612FE81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516AF809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451C76CA" w14:textId="4E1AE981" w:rsidR="00AF3BC8" w:rsidRPr="00E07A42" w:rsidRDefault="007F78B7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36.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60250" w14:textId="219BD52A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do znaków śr. 60 mm,gr. </w:t>
            </w:r>
            <w:r>
              <w:rPr>
                <w:color w:val="000000"/>
              </w:rPr>
              <w:lastRenderedPageBreak/>
              <w:t>ścianki  min. 2 mm dł. 4,5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193BC96" w14:textId="724D760F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lastRenderedPageBreak/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69459" w14:textId="20B71A6F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665C33D" w14:textId="2B7DC6E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843" w:type="dxa"/>
            <w:vAlign w:val="center"/>
          </w:tcPr>
          <w:p w14:paraId="3900021B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05DA4E4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338BABED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104F688F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AF3BC8" w:rsidRPr="00CF3787" w14:paraId="0F80A71C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605F4ECD" w14:textId="797CD918" w:rsidR="00AF3BC8" w:rsidRPr="00E07A42" w:rsidRDefault="007F78B7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37.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5EF50D" w14:textId="6A960E0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 xml:space="preserve">Słupek ocynkowany do znaków śr. 60 mm,gr. </w:t>
            </w:r>
            <w:r w:rsidR="007F78B7">
              <w:rPr>
                <w:color w:val="000000"/>
              </w:rPr>
              <w:t>Ś</w:t>
            </w:r>
            <w:r>
              <w:rPr>
                <w:color w:val="000000"/>
              </w:rPr>
              <w:t>cianki  min. 2 mm dł. 5,0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BC0C0" w14:textId="3FBECF25" w:rsidR="00AF3BC8" w:rsidRPr="00602F47" w:rsidRDefault="00AF3BC8" w:rsidP="00AF3BC8">
            <w:pPr>
              <w:spacing w:before="120" w:after="0" w:line="240" w:lineRule="auto"/>
              <w:jc w:val="center"/>
              <w:rPr>
                <w:rFonts w:ascii="Times New Roman" w:hAnsi="Times New Roman" w:cs="Times New Roman"/>
                <w:color w:val="050509"/>
                <w:shd w:val="clear" w:color="auto" w:fill="FFFFFF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4E5519" w14:textId="161D882C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372387A2" w14:textId="05FDCFA3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843" w:type="dxa"/>
            <w:vAlign w:val="center"/>
          </w:tcPr>
          <w:p w14:paraId="69172CE3" w14:textId="77777777" w:rsidR="00AF3BC8" w:rsidRPr="00CF3787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921F4E7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6BD2618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016B614E" w14:textId="77777777" w:rsidR="00AF3BC8" w:rsidRDefault="00AF3BC8" w:rsidP="00AF3BC8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7F78B7" w:rsidRPr="00CF3787" w14:paraId="02B5DDB5" w14:textId="77777777" w:rsidTr="000A38E4">
        <w:trPr>
          <w:trHeight w:val="691"/>
        </w:trPr>
        <w:tc>
          <w:tcPr>
            <w:tcW w:w="562" w:type="dxa"/>
            <w:vAlign w:val="center"/>
          </w:tcPr>
          <w:p w14:paraId="47211FE8" w14:textId="16072C1E" w:rsidR="007F78B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pacing w:val="22"/>
                <w:kern w:val="0"/>
                <w:sz w:val="18"/>
                <w:szCs w:val="18"/>
                <w:lang w:eastAsia="pl-PL"/>
                <w14:ligatures w14:val="none"/>
              </w:rPr>
              <w:t>38.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1D787" w14:textId="3E02CD44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Słupek ocynkowany do znaków śr. 60 mm, gr. ścianki  min. 2 mm dł. 3,5 m z wysięgnikiem 1,5 m z kotwą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46447C" w14:textId="0C8978D5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szt.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BE3F36" w14:textId="10ED2FAA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7CEB99"/>
            <w:vAlign w:val="center"/>
          </w:tcPr>
          <w:p w14:paraId="788BBF53" w14:textId="764A4DA5" w:rsidR="007F78B7" w:rsidRDefault="007F78B7" w:rsidP="007F78B7">
            <w:pPr>
              <w:spacing w:before="120"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843" w:type="dxa"/>
            <w:vAlign w:val="center"/>
          </w:tcPr>
          <w:p w14:paraId="2437C2A6" w14:textId="77777777" w:rsidR="007F78B7" w:rsidRPr="00CF378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A331893" w14:textId="77777777" w:rsidR="007F78B7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559" w:type="dxa"/>
          </w:tcPr>
          <w:p w14:paraId="654270B4" w14:textId="77777777" w:rsidR="007F78B7" w:rsidRPr="00313F09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  <w:tc>
          <w:tcPr>
            <w:tcW w:w="1985" w:type="dxa"/>
          </w:tcPr>
          <w:p w14:paraId="40EA9729" w14:textId="77777777" w:rsidR="007F78B7" w:rsidRPr="00313F09" w:rsidRDefault="007F78B7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  <w:tr w:rsidR="006F48CE" w:rsidRPr="00CF3787" w14:paraId="3B88AF08" w14:textId="77777777" w:rsidTr="00EB2AC7">
        <w:trPr>
          <w:trHeight w:val="691"/>
        </w:trPr>
        <w:tc>
          <w:tcPr>
            <w:tcW w:w="11335" w:type="dxa"/>
            <w:gridSpan w:val="8"/>
            <w:vAlign w:val="center"/>
          </w:tcPr>
          <w:p w14:paraId="14BEAB0C" w14:textId="62AAF027" w:rsidR="006F48CE" w:rsidRPr="00313F09" w:rsidRDefault="006F48CE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 xml:space="preserve">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 xml:space="preserve">                                                                       </w:t>
            </w:r>
            <w:bookmarkStart w:id="0" w:name="_GoBack"/>
            <w:bookmarkEnd w:id="0"/>
            <w:r w:rsidRPr="00C9344F">
              <w:rPr>
                <w:rFonts w:ascii="Times New Roman" w:eastAsia="Times New Roman" w:hAnsi="Times New Roman" w:cs="Times New Roman"/>
                <w:b/>
                <w:spacing w:val="22"/>
                <w:kern w:val="0"/>
                <w:lang w:eastAsia="pl-PL"/>
                <w14:ligatures w14:val="none"/>
              </w:rPr>
              <w:t>RAZEM:</w:t>
            </w:r>
          </w:p>
        </w:tc>
        <w:tc>
          <w:tcPr>
            <w:tcW w:w="1985" w:type="dxa"/>
          </w:tcPr>
          <w:p w14:paraId="71B4AE1E" w14:textId="77777777" w:rsidR="006F48CE" w:rsidRPr="00313F09" w:rsidRDefault="006F48CE" w:rsidP="007F78B7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pacing w:val="22"/>
                <w:kern w:val="0"/>
                <w:lang w:eastAsia="pl-PL"/>
                <w14:ligatures w14:val="none"/>
              </w:rPr>
            </w:pPr>
          </w:p>
        </w:tc>
      </w:tr>
    </w:tbl>
    <w:p w14:paraId="54F82255" w14:textId="77777777" w:rsidR="008E1852" w:rsidRDefault="008E1852"/>
    <w:p w14:paraId="5D4EF4F3" w14:textId="77777777" w:rsidR="00494F92" w:rsidRDefault="00494F92"/>
    <w:p w14:paraId="3917E785" w14:textId="77777777" w:rsidR="00494F92" w:rsidRDefault="00494F92"/>
    <w:p w14:paraId="6519999A" w14:textId="77777777" w:rsidR="00494F92" w:rsidRDefault="00494F92"/>
    <w:p w14:paraId="2226A34E" w14:textId="77777777" w:rsidR="00494F92" w:rsidRDefault="00494F92"/>
    <w:p w14:paraId="3F53B290" w14:textId="77777777" w:rsidR="00494F92" w:rsidRDefault="00494F92"/>
    <w:p w14:paraId="08F6263E" w14:textId="77777777" w:rsidR="00494F92" w:rsidRDefault="00494F92"/>
    <w:p w14:paraId="6625C986" w14:textId="77777777" w:rsidR="00494F92" w:rsidRDefault="00494F92"/>
    <w:p w14:paraId="52B111F0" w14:textId="77777777" w:rsidR="00494F92" w:rsidRDefault="00494F92"/>
    <w:p w14:paraId="5597925F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32D72A81" w14:textId="77777777" w:rsidR="00AF3BC8" w:rsidRDefault="00AF3BC8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</w:p>
    <w:p w14:paraId="54E663F8" w14:textId="4739B6A0" w:rsidR="00494F92" w:rsidRPr="00494F92" w:rsidRDefault="00494F92" w:rsidP="00494F92">
      <w:pPr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</w:pP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*Ilości podane w </w:t>
      </w:r>
      <w:r w:rsidR="00313F09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>powyższym formularzu</w:t>
      </w:r>
      <w:r w:rsidRPr="00494F92">
        <w:rPr>
          <w:rFonts w:ascii="Times New Roman" w:eastAsia="Times New Roman" w:hAnsi="Times New Roman" w:cs="Times New Roman"/>
          <w:color w:val="FF0000"/>
          <w:kern w:val="0"/>
          <w:lang w:eastAsia="pl-PL"/>
          <w14:ligatures w14:val="none"/>
        </w:rPr>
        <w:t xml:space="preserve"> są wyłącznie szacunkowe w celu wyboru najkorzystniejszej oferty i mogą one ulec zmianie w zależności od bieżących potrzeb Zamawiającego.</w:t>
      </w:r>
    </w:p>
    <w:p w14:paraId="6E0A127B" w14:textId="77777777" w:rsidR="00494F92" w:rsidRDefault="00494F92"/>
    <w:sectPr w:rsidR="00494F92" w:rsidSect="00C9344F">
      <w:footerReference w:type="default" r:id="rId6"/>
      <w:pgSz w:w="16838" w:h="11906" w:orient="landscape"/>
      <w:pgMar w:top="1418" w:right="1134" w:bottom="1418" w:left="1134" w:header="708" w:footer="708" w:gutter="0"/>
      <w:cols w:space="708"/>
      <w:docGrid w:linePitch="299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3D32BA" w14:textId="77777777" w:rsidR="00067807" w:rsidRDefault="00067807">
      <w:pPr>
        <w:spacing w:after="0" w:line="240" w:lineRule="auto"/>
      </w:pPr>
      <w:r>
        <w:separator/>
      </w:r>
    </w:p>
  </w:endnote>
  <w:endnote w:type="continuationSeparator" w:id="0">
    <w:p w14:paraId="792BD1C6" w14:textId="77777777" w:rsidR="00067807" w:rsidRDefault="00067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C9FA77" w14:textId="77777777" w:rsidR="00067807" w:rsidRPr="00B237DC" w:rsidRDefault="00CF3787">
    <w:pPr>
      <w:pStyle w:val="Stopka"/>
      <w:jc w:val="right"/>
      <w:rPr>
        <w:rFonts w:eastAsia="Times New Roman"/>
      </w:rPr>
    </w:pPr>
    <w:r w:rsidRPr="00B237DC">
      <w:rPr>
        <w:rFonts w:eastAsia="Times New Roman"/>
      </w:rPr>
      <w:t xml:space="preserve">str. </w:t>
    </w:r>
    <w:r w:rsidRPr="00B237DC">
      <w:rPr>
        <w:rFonts w:eastAsia="Times New Roman"/>
      </w:rPr>
      <w:fldChar w:fldCharType="begin"/>
    </w:r>
    <w:r w:rsidRPr="00B237DC">
      <w:instrText>PAGE    \* MERGEFORMAT</w:instrText>
    </w:r>
    <w:r w:rsidRPr="00B237DC">
      <w:rPr>
        <w:rFonts w:eastAsia="Times New Roman"/>
      </w:rPr>
      <w:fldChar w:fldCharType="separate"/>
    </w:r>
    <w:r w:rsidR="006F48CE" w:rsidRPr="006F48CE">
      <w:rPr>
        <w:rFonts w:eastAsia="Times New Roman"/>
        <w:noProof/>
      </w:rPr>
      <w:t>4</w:t>
    </w:r>
    <w:r w:rsidRPr="00B237DC">
      <w:rPr>
        <w:rFonts w:eastAsia="Times New Roman"/>
      </w:rPr>
      <w:fldChar w:fldCharType="end"/>
    </w:r>
  </w:p>
  <w:p w14:paraId="789A9C1E" w14:textId="77777777" w:rsidR="00067807" w:rsidRDefault="000678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73CA53" w14:textId="77777777" w:rsidR="00067807" w:rsidRDefault="00067807">
      <w:pPr>
        <w:spacing w:after="0" w:line="240" w:lineRule="auto"/>
      </w:pPr>
      <w:r>
        <w:separator/>
      </w:r>
    </w:p>
  </w:footnote>
  <w:footnote w:type="continuationSeparator" w:id="0">
    <w:p w14:paraId="2FC01DB6" w14:textId="77777777" w:rsidR="00067807" w:rsidRDefault="00067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787"/>
    <w:rsid w:val="00034A4E"/>
    <w:rsid w:val="00067807"/>
    <w:rsid w:val="00094CE1"/>
    <w:rsid w:val="002F7CCC"/>
    <w:rsid w:val="00313F09"/>
    <w:rsid w:val="00342112"/>
    <w:rsid w:val="003515D7"/>
    <w:rsid w:val="00494F92"/>
    <w:rsid w:val="005B1B8A"/>
    <w:rsid w:val="005C144A"/>
    <w:rsid w:val="00602F47"/>
    <w:rsid w:val="006F48CE"/>
    <w:rsid w:val="007B1D84"/>
    <w:rsid w:val="007E5D57"/>
    <w:rsid w:val="007F78B7"/>
    <w:rsid w:val="00846175"/>
    <w:rsid w:val="008E1852"/>
    <w:rsid w:val="009E7726"/>
    <w:rsid w:val="00A16907"/>
    <w:rsid w:val="00AF3BC8"/>
    <w:rsid w:val="00C9344F"/>
    <w:rsid w:val="00CF3787"/>
    <w:rsid w:val="00D01F9D"/>
    <w:rsid w:val="00D95292"/>
    <w:rsid w:val="00E07A42"/>
    <w:rsid w:val="00F32AB7"/>
    <w:rsid w:val="00FB40FF"/>
    <w:rsid w:val="00FD0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DC05"/>
  <w15:chartTrackingRefBased/>
  <w15:docId w15:val="{442F3D30-572A-43BC-9BEA-09B20ECEA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F3787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CF3787"/>
    <w:rPr>
      <w:rFonts w:ascii="Times New Roman" w:eastAsia="Courier New" w:hAnsi="Times New Roman" w:cs="Times New Roman"/>
      <w:kern w:val="1"/>
      <w:sz w:val="24"/>
      <w:szCs w:val="24"/>
      <w14:ligatures w14:val="none"/>
    </w:rPr>
  </w:style>
  <w:style w:type="character" w:styleId="Hipercze">
    <w:name w:val="Hyperlink"/>
    <w:basedOn w:val="Domylnaczcionkaakapitu"/>
    <w:uiPriority w:val="99"/>
    <w:unhideWhenUsed/>
    <w:rsid w:val="00034A4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34A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4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 Wojsławski</dc:creator>
  <cp:keywords/>
  <dc:description/>
  <cp:lastModifiedBy>Mariusz Kasprzyk</cp:lastModifiedBy>
  <cp:revision>10</cp:revision>
  <cp:lastPrinted>2024-04-18T11:42:00Z</cp:lastPrinted>
  <dcterms:created xsi:type="dcterms:W3CDTF">2025-03-17T12:28:00Z</dcterms:created>
  <dcterms:modified xsi:type="dcterms:W3CDTF">2025-03-17T13:23:00Z</dcterms:modified>
</cp:coreProperties>
</file>