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7230"/>
      </w:tblGrid>
      <w:tr w:rsidR="00CA152C">
        <w:trPr>
          <w:trHeight w:val="1290"/>
        </w:trPr>
        <w:tc>
          <w:tcPr>
            <w:tcW w:w="9467" w:type="dxa"/>
            <w:gridSpan w:val="2"/>
          </w:tcPr>
          <w:p w:rsidR="00CA152C" w:rsidRDefault="00E50B5C">
            <w:pPr>
              <w:pStyle w:val="TableParagraph"/>
              <w:spacing w:before="177"/>
              <w:ind w:left="368" w:right="12"/>
              <w:jc w:val="center"/>
              <w:rPr>
                <w:b/>
                <w:sz w:val="23"/>
              </w:rPr>
            </w:pPr>
            <w:r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513088" behindDoc="1" locked="0" layoutInCell="1" allowOverlap="1">
                      <wp:simplePos x="0" y="0"/>
                      <wp:positionH relativeFrom="column">
                        <wp:posOffset>176631</wp:posOffset>
                      </wp:positionH>
                      <wp:positionV relativeFrom="paragraph">
                        <wp:posOffset>55840</wp:posOffset>
                      </wp:positionV>
                      <wp:extent cx="609600" cy="7239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9600" cy="723900"/>
                                <a:chOff x="0" y="0"/>
                                <a:chExt cx="609600" cy="723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3610" cy="728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45AFE8" id="Group 1" o:spid="_x0000_s1026" style="position:absolute;margin-left:13.9pt;margin-top:4.4pt;width:48pt;height:57pt;z-index:-15803392;mso-wrap-distance-left:0;mso-wrap-distance-right:0" coordsize="6096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6136;height:7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3"/>
              </w:rPr>
              <w:t>STAROSTWO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POWIATOWE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PRUSZKOWIE</w:t>
            </w:r>
          </w:p>
          <w:p w:rsidR="00CA152C" w:rsidRDefault="00E50B5C">
            <w:pPr>
              <w:pStyle w:val="TableParagraph"/>
              <w:spacing w:before="3"/>
              <w:ind w:left="36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05-800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Pruszków,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ul.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Drzymały</w:t>
            </w:r>
            <w:r>
              <w:rPr>
                <w:b/>
                <w:spacing w:val="-5"/>
                <w:sz w:val="23"/>
              </w:rPr>
              <w:t xml:space="preserve"> 30</w:t>
            </w:r>
          </w:p>
          <w:p w:rsidR="00CA152C" w:rsidRDefault="00E50B5C">
            <w:pPr>
              <w:pStyle w:val="TableParagraph"/>
              <w:spacing w:before="44"/>
              <w:ind w:left="368" w:right="223"/>
              <w:jc w:val="center"/>
              <w:rPr>
                <w:i/>
                <w:sz w:val="21"/>
              </w:rPr>
            </w:pPr>
            <w:hyperlink r:id="rId7">
              <w:r>
                <w:rPr>
                  <w:i/>
                  <w:spacing w:val="-2"/>
                  <w:sz w:val="21"/>
                </w:rPr>
                <w:t>http://www.powiat.pruszkow.pl/</w:t>
              </w:r>
            </w:hyperlink>
          </w:p>
        </w:tc>
      </w:tr>
      <w:tr w:rsidR="00CA152C">
        <w:trPr>
          <w:trHeight w:val="323"/>
        </w:trPr>
        <w:tc>
          <w:tcPr>
            <w:tcW w:w="9467" w:type="dxa"/>
            <w:gridSpan w:val="2"/>
          </w:tcPr>
          <w:p w:rsidR="00CA152C" w:rsidRDefault="00E50B5C">
            <w:pPr>
              <w:pStyle w:val="TableParagraph"/>
              <w:spacing w:before="31"/>
              <w:ind w:left="368" w:right="356"/>
              <w:jc w:val="center"/>
              <w:rPr>
                <w:b/>
              </w:rPr>
            </w:pPr>
            <w:r>
              <w:rPr>
                <w:b/>
              </w:rPr>
              <w:t>KARTA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INFORMACYJNA</w:t>
            </w:r>
          </w:p>
        </w:tc>
      </w:tr>
      <w:tr w:rsidR="00CA152C">
        <w:trPr>
          <w:trHeight w:val="1182"/>
        </w:trPr>
        <w:tc>
          <w:tcPr>
            <w:tcW w:w="2237" w:type="dxa"/>
            <w:vMerge w:val="restart"/>
            <w:tcBorders>
              <w:right w:val="single" w:sz="4" w:space="0" w:color="000000"/>
            </w:tcBorders>
          </w:tcPr>
          <w:p w:rsidR="00CA152C" w:rsidRDefault="00CA152C">
            <w:pPr>
              <w:pStyle w:val="TableParagraph"/>
              <w:ind w:left="0"/>
              <w:rPr>
                <w:rFonts w:ascii="Times New Roman"/>
              </w:rPr>
            </w:pPr>
          </w:p>
          <w:p w:rsidR="00CA152C" w:rsidRDefault="00CA152C">
            <w:pPr>
              <w:pStyle w:val="TableParagraph"/>
              <w:spacing w:before="237"/>
              <w:ind w:left="0"/>
              <w:rPr>
                <w:rFonts w:ascii="Times New Roman"/>
              </w:rPr>
            </w:pPr>
          </w:p>
          <w:p w:rsidR="00CA152C" w:rsidRDefault="00E50B5C">
            <w:pPr>
              <w:pStyle w:val="TableParagraph"/>
              <w:ind w:left="297"/>
              <w:rPr>
                <w:b/>
              </w:rPr>
            </w:pPr>
            <w:r>
              <w:t>Znak:</w:t>
            </w:r>
            <w:r>
              <w:rPr>
                <w:spacing w:val="59"/>
              </w:rPr>
              <w:t xml:space="preserve"> </w:t>
            </w:r>
            <w:r>
              <w:rPr>
                <w:b/>
                <w:spacing w:val="-2"/>
              </w:rPr>
              <w:t>WŚ.6224.</w:t>
            </w:r>
          </w:p>
        </w:tc>
        <w:tc>
          <w:tcPr>
            <w:tcW w:w="7230" w:type="dxa"/>
            <w:tcBorders>
              <w:left w:val="single" w:sz="4" w:space="0" w:color="000000"/>
              <w:bottom w:val="dashSmallGap" w:sz="4" w:space="0" w:color="000000"/>
            </w:tcBorders>
            <w:shd w:val="clear" w:color="auto" w:fill="D9D9D9"/>
          </w:tcPr>
          <w:p w:rsidR="00CA152C" w:rsidRDefault="00CA152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CA152C" w:rsidRDefault="00CA152C">
            <w:pPr>
              <w:pStyle w:val="TableParagraph"/>
              <w:spacing w:before="12"/>
              <w:ind w:left="0"/>
              <w:rPr>
                <w:rFonts w:ascii="Times New Roman"/>
                <w:sz w:val="20"/>
              </w:rPr>
            </w:pPr>
          </w:p>
          <w:p w:rsidR="00CA152C" w:rsidRDefault="00E50B5C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Pozwolenie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wprowadzanie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gazów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pyłów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powietrza</w:t>
            </w:r>
          </w:p>
        </w:tc>
      </w:tr>
      <w:tr w:rsidR="00CA152C">
        <w:trPr>
          <w:trHeight w:val="551"/>
        </w:trPr>
        <w:tc>
          <w:tcPr>
            <w:tcW w:w="2237" w:type="dxa"/>
            <w:vMerge/>
            <w:tcBorders>
              <w:top w:val="nil"/>
              <w:right w:val="single" w:sz="4" w:space="0" w:color="000000"/>
            </w:tcBorders>
          </w:tcPr>
          <w:p w:rsidR="00CA152C" w:rsidRDefault="00CA152C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tcBorders>
              <w:top w:val="dashSmallGap" w:sz="4" w:space="0" w:color="000000"/>
              <w:left w:val="single" w:sz="4" w:space="0" w:color="000000"/>
            </w:tcBorders>
          </w:tcPr>
          <w:p w:rsidR="00CA152C" w:rsidRDefault="00E50B5C">
            <w:pPr>
              <w:pStyle w:val="TableParagraph"/>
              <w:spacing w:before="155"/>
              <w:ind w:left="11" w:right="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nazwa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sprawy</w:t>
            </w:r>
          </w:p>
        </w:tc>
      </w:tr>
      <w:tr w:rsidR="00CA152C">
        <w:trPr>
          <w:trHeight w:val="392"/>
        </w:trPr>
        <w:tc>
          <w:tcPr>
            <w:tcW w:w="9467" w:type="dxa"/>
            <w:gridSpan w:val="2"/>
          </w:tcPr>
          <w:p w:rsidR="00CA152C" w:rsidRDefault="00E50B5C">
            <w:pPr>
              <w:pStyle w:val="TableParagraph"/>
              <w:spacing w:before="64"/>
              <w:rPr>
                <w:b/>
              </w:rPr>
            </w:pPr>
            <w:r>
              <w:t>Komórka</w:t>
            </w:r>
            <w:r>
              <w:rPr>
                <w:spacing w:val="-7"/>
              </w:rPr>
              <w:t xml:space="preserve"> </w:t>
            </w:r>
            <w:r>
              <w:t>organizacyjna:</w:t>
            </w:r>
            <w:r>
              <w:rPr>
                <w:spacing w:val="53"/>
              </w:rPr>
              <w:t xml:space="preserve"> </w:t>
            </w:r>
            <w:r>
              <w:rPr>
                <w:b/>
              </w:rPr>
              <w:t>Wydział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Środowiska</w:t>
            </w:r>
          </w:p>
        </w:tc>
      </w:tr>
      <w:tr w:rsidR="00CA152C">
        <w:trPr>
          <w:trHeight w:val="4140"/>
        </w:trPr>
        <w:tc>
          <w:tcPr>
            <w:tcW w:w="2237" w:type="dxa"/>
            <w:tcBorders>
              <w:right w:val="single" w:sz="4" w:space="0" w:color="000000"/>
            </w:tcBorders>
          </w:tcPr>
          <w:p w:rsidR="00CA152C" w:rsidRDefault="00E50B5C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Wymagane dokumenty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CA152C" w:rsidRDefault="00E50B5C">
            <w:pPr>
              <w:pStyle w:val="TableParagraph"/>
              <w:numPr>
                <w:ilvl w:val="0"/>
                <w:numId w:val="6"/>
              </w:numPr>
              <w:tabs>
                <w:tab w:val="left" w:pos="323"/>
              </w:tabs>
              <w:ind w:right="243" w:firstLine="0"/>
              <w:rPr>
                <w:sz w:val="20"/>
              </w:rPr>
            </w:pPr>
            <w:r>
              <w:rPr>
                <w:sz w:val="20"/>
              </w:rPr>
              <w:t>Wniosek o wydanie pozwolenia na wprowadzanie gazów lub pyłów do powietrza, sporządzony zgodnie z art. 184 ust. 2 i 3 oraz art. 221 ust. 1 i 2 ustawy - Prawo ochrony środowiska, z dokumentem potwierdzającym tytuł prawny do instalacji (tj. prawo własności, u</w:t>
            </w:r>
            <w:r>
              <w:rPr>
                <w:sz w:val="20"/>
              </w:rPr>
              <w:t>żytkowanie wieczyste, trwały zarząd, ograniczone prawo rzeczowe albo stosunek zobowiązaniowy), podpisany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Stronę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pełnomocnika.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Pełnomocnik,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stosownie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33</w:t>
            </w:r>
          </w:p>
          <w:p w:rsidR="00CA152C" w:rsidRDefault="00E50B5C">
            <w:pPr>
              <w:pStyle w:val="TableParagraph"/>
              <w:ind w:right="243"/>
              <w:rPr>
                <w:sz w:val="20"/>
              </w:rPr>
            </w:pPr>
            <w:r>
              <w:rPr>
                <w:sz w:val="20"/>
              </w:rPr>
              <w:t>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k.p.a.,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dołącza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oryginał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urzędowo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poświadczony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odpis </w:t>
            </w:r>
            <w:r>
              <w:rPr>
                <w:spacing w:val="-2"/>
                <w:sz w:val="20"/>
              </w:rPr>
              <w:t>pełnomocnictwa.</w:t>
            </w:r>
          </w:p>
          <w:p w:rsidR="00CA152C" w:rsidRDefault="00E50B5C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</w:tabs>
              <w:ind w:right="211" w:firstLine="0"/>
              <w:rPr>
                <w:sz w:val="20"/>
              </w:rPr>
            </w:pPr>
            <w:r>
              <w:rPr>
                <w:sz w:val="20"/>
              </w:rPr>
              <w:t>Dokument potwierdzający, że wnioskodawca jest uprawniony do występowania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obrocie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prawnym,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jeżeli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prowadzący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instalację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osobą fizyczną (aktualny wypis z rejestru prowadzonej działalności gospodarczej, aktualny KRS) - art. 184 ust. 4 pkt 1 ustawy </w:t>
            </w:r>
            <w:r>
              <w:rPr>
                <w:sz w:val="20"/>
              </w:rPr>
              <w:t>Prawo ochrony środowiska.</w:t>
            </w:r>
          </w:p>
          <w:p w:rsidR="00CA152C" w:rsidRDefault="00E50B5C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</w:tabs>
              <w:ind w:right="258" w:firstLine="0"/>
              <w:rPr>
                <w:sz w:val="20"/>
              </w:rPr>
            </w:pPr>
            <w:r>
              <w:rPr>
                <w:sz w:val="20"/>
              </w:rPr>
              <w:t>Streszczenie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sporządzone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niespecjalistycznym 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184 ust. 4 pkt 3 ww. ustawy.</w:t>
            </w:r>
          </w:p>
          <w:p w:rsidR="00CA152C" w:rsidRDefault="00E50B5C">
            <w:pPr>
              <w:pStyle w:val="TableParagraph"/>
              <w:numPr>
                <w:ilvl w:val="0"/>
                <w:numId w:val="6"/>
              </w:numPr>
              <w:tabs>
                <w:tab w:val="left" w:pos="327"/>
              </w:tabs>
              <w:spacing w:line="228" w:lineRule="exact"/>
              <w:ind w:left="327" w:hanging="219"/>
              <w:rPr>
                <w:sz w:val="20"/>
              </w:rPr>
            </w:pPr>
            <w:r>
              <w:rPr>
                <w:sz w:val="20"/>
              </w:rPr>
              <w:t>Dowód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zapłaty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należnej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opłaty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skarbowej:</w:t>
            </w:r>
          </w:p>
          <w:p w:rsidR="00CA152C" w:rsidRDefault="00E50B5C">
            <w:pPr>
              <w:pStyle w:val="TableParagraph"/>
              <w:numPr>
                <w:ilvl w:val="1"/>
                <w:numId w:val="6"/>
              </w:numPr>
              <w:tabs>
                <w:tab w:val="left" w:pos="231"/>
              </w:tabs>
              <w:ind w:left="231" w:hanging="123"/>
              <w:rPr>
                <w:sz w:val="20"/>
              </w:rPr>
            </w:pPr>
            <w:r>
              <w:rPr>
                <w:sz w:val="20"/>
              </w:rPr>
              <w:t>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wydanie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pozwolenia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wprowadzanie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gazów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pyłów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powietrza,</w:t>
            </w:r>
          </w:p>
          <w:p w:rsidR="00CA152C" w:rsidRDefault="00E50B5C">
            <w:pPr>
              <w:pStyle w:val="TableParagraph"/>
              <w:numPr>
                <w:ilvl w:val="1"/>
                <w:numId w:val="6"/>
              </w:numPr>
              <w:tabs>
                <w:tab w:val="left" w:pos="231"/>
              </w:tabs>
              <w:spacing w:line="230" w:lineRule="atLeast"/>
              <w:ind w:right="565" w:firstLine="0"/>
              <w:rPr>
                <w:sz w:val="20"/>
              </w:rPr>
            </w:pPr>
            <w:r>
              <w:rPr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złożenie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dokumentu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potwierdzającego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udzielenie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pełnomocnictwa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lub </w:t>
            </w:r>
            <w:r>
              <w:rPr>
                <w:spacing w:val="-2"/>
                <w:sz w:val="20"/>
              </w:rPr>
              <w:t>prokury.</w:t>
            </w:r>
          </w:p>
        </w:tc>
      </w:tr>
      <w:tr w:rsidR="00CA152C">
        <w:trPr>
          <w:trHeight w:val="986"/>
        </w:trPr>
        <w:tc>
          <w:tcPr>
            <w:tcW w:w="2237" w:type="dxa"/>
            <w:tcBorders>
              <w:right w:val="single" w:sz="4" w:space="0" w:color="000000"/>
            </w:tcBorders>
          </w:tcPr>
          <w:p w:rsidR="00CA152C" w:rsidRDefault="00E50B5C">
            <w:pPr>
              <w:pStyle w:val="TableParagraph"/>
              <w:spacing w:before="235" w:line="252" w:lineRule="exact"/>
              <w:rPr>
                <w:b/>
              </w:rPr>
            </w:pPr>
            <w:r>
              <w:rPr>
                <w:b/>
                <w:spacing w:val="-2"/>
              </w:rPr>
              <w:t>Sposób</w:t>
            </w:r>
          </w:p>
          <w:p w:rsidR="00CA152C" w:rsidRDefault="00E50B5C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załatwienia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sprawy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CA152C" w:rsidRDefault="00E50B5C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Starosta prowadzi postępowanie administracyjne, które zostanie zakończone decyzją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administracyjną.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 przypadku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braków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formalnych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starosta wzywa wnioskodawcę do ich uzupełnienia.</w:t>
            </w:r>
          </w:p>
        </w:tc>
      </w:tr>
      <w:tr w:rsidR="00CA152C">
        <w:trPr>
          <w:trHeight w:val="5383"/>
        </w:trPr>
        <w:tc>
          <w:tcPr>
            <w:tcW w:w="2237" w:type="dxa"/>
            <w:tcBorders>
              <w:right w:val="single" w:sz="4" w:space="0" w:color="000000"/>
            </w:tcBorders>
          </w:tcPr>
          <w:p w:rsidR="00CA152C" w:rsidRDefault="00E50B5C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Opłaty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CA152C" w:rsidRDefault="00E50B5C">
            <w:pPr>
              <w:pStyle w:val="TableParagraph"/>
              <w:numPr>
                <w:ilvl w:val="0"/>
                <w:numId w:val="5"/>
              </w:numPr>
              <w:tabs>
                <w:tab w:val="left" w:pos="328"/>
              </w:tabs>
              <w:spacing w:before="88"/>
              <w:ind w:hanging="220"/>
              <w:jc w:val="both"/>
              <w:rPr>
                <w:sz w:val="20"/>
              </w:rPr>
            </w:pPr>
            <w:r>
              <w:rPr>
                <w:sz w:val="20"/>
              </w:rPr>
              <w:t>Opłata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skarbowa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wydanie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pozwolenia:</w:t>
            </w:r>
          </w:p>
          <w:p w:rsidR="00CA152C" w:rsidRDefault="00E50B5C">
            <w:pPr>
              <w:pStyle w:val="TableParagraph"/>
              <w:numPr>
                <w:ilvl w:val="1"/>
                <w:numId w:val="5"/>
              </w:numPr>
              <w:tabs>
                <w:tab w:val="left" w:pos="472"/>
              </w:tabs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2011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zł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w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związku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z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prowadzoną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działalnością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gospodarczą, z zastrzeżeniem pkt b,</w:t>
            </w:r>
          </w:p>
          <w:p w:rsidR="00CA152C" w:rsidRDefault="00E50B5C">
            <w:pPr>
              <w:pStyle w:val="TableParagraph"/>
              <w:numPr>
                <w:ilvl w:val="1"/>
                <w:numId w:val="5"/>
              </w:numPr>
              <w:tabs>
                <w:tab w:val="left" w:pos="332"/>
              </w:tabs>
              <w:spacing w:before="1"/>
              <w:ind w:right="9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506 zł - w związku z działalnością gospodarczą prowadzoną przez podmioty prowadzące działalność wytwórczą w rolnictwie, </w:t>
            </w:r>
            <w:proofErr w:type="spellStart"/>
            <w:r>
              <w:rPr>
                <w:sz w:val="20"/>
              </w:rPr>
              <w:t>mikroprzedsiębiorców</w:t>
            </w:r>
            <w:proofErr w:type="spellEnd"/>
            <w:r>
              <w:rPr>
                <w:sz w:val="20"/>
              </w:rPr>
              <w:t xml:space="preserve"> oraz małych i średnich przedsiębiorców,</w:t>
            </w:r>
          </w:p>
          <w:p w:rsidR="00CA152C" w:rsidRDefault="00E50B5C">
            <w:pPr>
              <w:pStyle w:val="TableParagraph"/>
              <w:numPr>
                <w:ilvl w:val="1"/>
                <w:numId w:val="5"/>
              </w:numPr>
              <w:tabs>
                <w:tab w:val="left" w:pos="318"/>
              </w:tabs>
              <w:spacing w:line="229" w:lineRule="exact"/>
              <w:ind w:left="318" w:hanging="210"/>
              <w:jc w:val="both"/>
              <w:rPr>
                <w:sz w:val="20"/>
              </w:rPr>
            </w:pPr>
            <w:r>
              <w:rPr>
                <w:sz w:val="20"/>
              </w:rPr>
              <w:t>506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pozostałe.</w:t>
            </w:r>
          </w:p>
          <w:p w:rsidR="00CA152C" w:rsidRDefault="00E50B5C">
            <w:pPr>
              <w:pStyle w:val="TableParagraph"/>
              <w:numPr>
                <w:ilvl w:val="0"/>
                <w:numId w:val="4"/>
              </w:numPr>
              <w:tabs>
                <w:tab w:val="left" w:pos="337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17 zł – opłata skarbowa za złożenie dokumentu potwierdz</w:t>
            </w:r>
            <w:r>
              <w:rPr>
                <w:sz w:val="20"/>
              </w:rPr>
              <w:t>ającego prawo do występowania w imieniu inwestora (w tym prokura).</w:t>
            </w:r>
          </w:p>
          <w:p w:rsidR="00CA152C" w:rsidRDefault="00E50B5C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spacing w:before="1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Opłata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skarbowa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wydanie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pozwolenia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wprowadzanie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gazów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pyłów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 powietrza, wydanego w wyniku przeprowadzenia postępowania kompensacyjnego - 150% stawki określonej w pkt 1.</w:t>
            </w:r>
          </w:p>
          <w:p w:rsidR="00CA152C" w:rsidRDefault="00E50B5C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Opłata skarbowa za przedłużenie terminu ważności lub zmianę warunków pozwolenia, jeżeli:</w:t>
            </w:r>
          </w:p>
          <w:p w:rsidR="00CA152C" w:rsidRDefault="00E50B5C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dotyczy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przedłużenia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terminu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ważności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rozszerzenia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zakresu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działalności</w:t>
            </w:r>
          </w:p>
          <w:p w:rsidR="00CA152C" w:rsidRDefault="00E50B5C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stawki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określonej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pozwolenia,</w:t>
            </w:r>
          </w:p>
          <w:p w:rsidR="00CA152C" w:rsidRDefault="00E50B5C">
            <w:pPr>
              <w:pStyle w:val="TableParagraph"/>
              <w:ind w:right="243"/>
              <w:rPr>
                <w:sz w:val="20"/>
              </w:rPr>
            </w:pPr>
            <w:r>
              <w:rPr>
                <w:sz w:val="20"/>
              </w:rPr>
              <w:t>b. treścią zmiany jest kolejny rodzaj działalnoś</w:t>
            </w:r>
            <w:r>
              <w:rPr>
                <w:sz w:val="20"/>
              </w:rPr>
              <w:t xml:space="preserve">ci - 100% stawki określonej od </w:t>
            </w:r>
            <w:r>
              <w:rPr>
                <w:spacing w:val="-2"/>
                <w:sz w:val="20"/>
              </w:rPr>
              <w:t>pozwolenia.</w:t>
            </w:r>
          </w:p>
          <w:p w:rsidR="00CA152C" w:rsidRDefault="00E50B5C">
            <w:pPr>
              <w:pStyle w:val="TableParagraph"/>
              <w:ind w:right="243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zł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opłata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skarbowa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zmianę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decyzji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związku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zmianą prowadzącego instalację.</w:t>
            </w:r>
          </w:p>
          <w:p w:rsidR="00CA152C" w:rsidRDefault="00E50B5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Opłata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skarbowa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podlega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zwrotowi,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jeżeli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mimo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zapłacenia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opłaty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wydano pozwolenia. Zwrot opłaty skarbowej następuje na wniosek.</w:t>
            </w:r>
          </w:p>
          <w:p w:rsidR="00CA152C" w:rsidRDefault="00E50B5C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Zwolnione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opłaty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skarbowej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są:</w:t>
            </w:r>
          </w:p>
        </w:tc>
      </w:tr>
    </w:tbl>
    <w:p w:rsidR="00CA152C" w:rsidRDefault="00CA152C">
      <w:pPr>
        <w:spacing w:line="213" w:lineRule="exact"/>
        <w:rPr>
          <w:sz w:val="20"/>
        </w:rPr>
        <w:sectPr w:rsidR="00CA152C">
          <w:type w:val="continuous"/>
          <w:pgSz w:w="11910" w:h="16840"/>
          <w:pgMar w:top="1100" w:right="1060" w:bottom="280" w:left="114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7230"/>
      </w:tblGrid>
      <w:tr w:rsidR="00CA152C">
        <w:trPr>
          <w:trHeight w:val="3635"/>
        </w:trPr>
        <w:tc>
          <w:tcPr>
            <w:tcW w:w="2237" w:type="dxa"/>
            <w:tcBorders>
              <w:right w:val="single" w:sz="4" w:space="0" w:color="000000"/>
            </w:tcBorders>
          </w:tcPr>
          <w:p w:rsidR="00CA152C" w:rsidRDefault="00CA152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CA152C" w:rsidRDefault="00E50B5C">
            <w:pPr>
              <w:pStyle w:val="TableParagraph"/>
              <w:numPr>
                <w:ilvl w:val="0"/>
                <w:numId w:val="3"/>
              </w:numPr>
              <w:tabs>
                <w:tab w:val="left" w:pos="330"/>
              </w:tabs>
              <w:spacing w:line="229" w:lineRule="exact"/>
              <w:ind w:hanging="222"/>
              <w:jc w:val="both"/>
              <w:rPr>
                <w:sz w:val="20"/>
              </w:rPr>
            </w:pPr>
            <w:r>
              <w:rPr>
                <w:sz w:val="20"/>
              </w:rPr>
              <w:t>jednostki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budżetowe,</w:t>
            </w:r>
          </w:p>
          <w:p w:rsidR="00CA152C" w:rsidRDefault="00E50B5C">
            <w:pPr>
              <w:pStyle w:val="TableParagraph"/>
              <w:numPr>
                <w:ilvl w:val="0"/>
                <w:numId w:val="3"/>
              </w:numPr>
              <w:tabs>
                <w:tab w:val="left" w:pos="328"/>
              </w:tabs>
              <w:spacing w:line="229" w:lineRule="exact"/>
              <w:ind w:left="328" w:hanging="220"/>
              <w:jc w:val="both"/>
              <w:rPr>
                <w:sz w:val="20"/>
              </w:rPr>
            </w:pPr>
            <w:r>
              <w:rPr>
                <w:sz w:val="20"/>
              </w:rPr>
              <w:t>jednostki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samorządu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terytorialnego,</w:t>
            </w:r>
          </w:p>
          <w:p w:rsidR="00CA152C" w:rsidRDefault="00E50B5C">
            <w:pPr>
              <w:pStyle w:val="TableParagraph"/>
              <w:numPr>
                <w:ilvl w:val="0"/>
                <w:numId w:val="3"/>
              </w:numPr>
              <w:tabs>
                <w:tab w:val="left" w:pos="397"/>
              </w:tabs>
              <w:ind w:left="108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organizacje pożytku publicznego, jeżeli składają wniosek o dokonanie czynności urzędowej wyłącznie w związku z nieodpłatną działalnością pożytku publicznego w rozumieniu przepisów o działalności pożytku publicznego i </w:t>
            </w:r>
            <w:r>
              <w:rPr>
                <w:spacing w:val="-2"/>
                <w:sz w:val="20"/>
              </w:rPr>
              <w:t>wolontariacie,</w:t>
            </w:r>
          </w:p>
          <w:p w:rsidR="00CA152C" w:rsidRDefault="00E50B5C">
            <w:pPr>
              <w:pStyle w:val="TableParagraph"/>
              <w:numPr>
                <w:ilvl w:val="0"/>
                <w:numId w:val="3"/>
              </w:numPr>
              <w:tabs>
                <w:tab w:val="left" w:pos="383"/>
              </w:tabs>
              <w:spacing w:before="1"/>
              <w:ind w:left="108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osoby, które składając wniosek o dokonanie czynności urzędowej, albo składając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dokument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stwierdzający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udzielenie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pełnomocnictwa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prokury,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albo jego odpis, wypis lub kopię przedstawią zaświadczenie o korzystaniu ze świadczeń pomocy społecznej z powodu ub</w:t>
            </w:r>
            <w:r>
              <w:rPr>
                <w:sz w:val="20"/>
              </w:rPr>
              <w:t>óstwa.</w:t>
            </w:r>
          </w:p>
          <w:p w:rsidR="00CA152C" w:rsidRDefault="00E50B5C">
            <w:pPr>
              <w:pStyle w:val="TableParagraph"/>
              <w:spacing w:before="227"/>
              <w:ind w:right="492"/>
              <w:rPr>
                <w:b/>
                <w:sz w:val="20"/>
              </w:rPr>
            </w:pPr>
            <w:r>
              <w:rPr>
                <w:b/>
                <w:sz w:val="20"/>
              </w:rPr>
              <w:t>Opłatę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skarbową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należy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wnieść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konto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Miasta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Pruszkowa, ul. Kraszewskiego 14/16:</w:t>
            </w:r>
          </w:p>
          <w:p w:rsidR="00CA152C" w:rsidRDefault="00E50B5C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Bank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PEKAO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SA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nr: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49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1240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6973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1111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0010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8630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1623,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przelewem,</w:t>
            </w:r>
          </w:p>
          <w:p w:rsidR="00CA152C" w:rsidRDefault="00E50B5C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bezpośrednio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tego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Starostwa</w:t>
            </w:r>
          </w:p>
        </w:tc>
      </w:tr>
      <w:tr w:rsidR="00CA152C">
        <w:trPr>
          <w:trHeight w:val="380"/>
        </w:trPr>
        <w:tc>
          <w:tcPr>
            <w:tcW w:w="9467" w:type="dxa"/>
            <w:gridSpan w:val="2"/>
          </w:tcPr>
          <w:p w:rsidR="00CA152C" w:rsidRDefault="00E50B5C">
            <w:pPr>
              <w:pStyle w:val="TableParagraph"/>
              <w:spacing w:before="59"/>
              <w:rPr>
                <w:sz w:val="20"/>
              </w:rPr>
            </w:pPr>
            <w:r>
              <w:rPr>
                <w:b/>
              </w:rPr>
              <w:t>Miejsce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złożenia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dokumentów:</w:t>
            </w:r>
            <w:r>
              <w:rPr>
                <w:b/>
                <w:spacing w:val="48"/>
              </w:rPr>
              <w:t xml:space="preserve"> </w:t>
            </w:r>
            <w:r>
              <w:rPr>
                <w:sz w:val="20"/>
              </w:rPr>
              <w:t>parter,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stanowisko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kancelarii,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e-pułap,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pocztą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tradycyjną</w:t>
            </w:r>
          </w:p>
        </w:tc>
      </w:tr>
      <w:tr w:rsidR="00CA152C">
        <w:trPr>
          <w:trHeight w:val="1476"/>
        </w:trPr>
        <w:tc>
          <w:tcPr>
            <w:tcW w:w="9467" w:type="dxa"/>
            <w:gridSpan w:val="2"/>
          </w:tcPr>
          <w:p w:rsidR="00CA152C" w:rsidRDefault="00E50B5C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Termin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załatwienia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sprawy:</w:t>
            </w:r>
          </w:p>
          <w:p w:rsidR="00CA152C" w:rsidRDefault="00CA152C">
            <w:pPr>
              <w:pStyle w:val="TableParagraph"/>
              <w:spacing w:before="3"/>
              <w:ind w:left="0"/>
              <w:rPr>
                <w:rFonts w:ascii="Times New Roman"/>
              </w:rPr>
            </w:pPr>
          </w:p>
          <w:p w:rsidR="00CA152C" w:rsidRDefault="00E50B5C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hanging="220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miesiąca.</w:t>
            </w:r>
          </w:p>
          <w:p w:rsidR="00CA152C" w:rsidRDefault="00E50B5C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hanging="220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miesięcy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sprawach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szczególnie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skomplikowanych.</w:t>
            </w:r>
          </w:p>
        </w:tc>
      </w:tr>
      <w:tr w:rsidR="00CA152C">
        <w:trPr>
          <w:trHeight w:val="1230"/>
        </w:trPr>
        <w:tc>
          <w:tcPr>
            <w:tcW w:w="9467" w:type="dxa"/>
            <w:gridSpan w:val="2"/>
          </w:tcPr>
          <w:p w:rsidR="00CA152C" w:rsidRDefault="00CA152C">
            <w:pPr>
              <w:pStyle w:val="TableParagraph"/>
              <w:spacing w:before="139"/>
              <w:ind w:left="0"/>
              <w:rPr>
                <w:rFonts w:ascii="Times New Roman"/>
                <w:sz w:val="20"/>
              </w:rPr>
            </w:pPr>
          </w:p>
          <w:p w:rsidR="00E50B5C" w:rsidRDefault="00E50B5C" w:rsidP="00E50B5C">
            <w:pPr>
              <w:pStyle w:val="TableParagraph"/>
              <w:ind w:left="163" w:right="4075" w:hanging="56"/>
              <w:rPr>
                <w:sz w:val="20"/>
              </w:rPr>
            </w:pPr>
            <w:r>
              <w:rPr>
                <w:b/>
              </w:rPr>
              <w:t>Sprawy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prowadzą:</w:t>
            </w:r>
            <w:r>
              <w:rPr>
                <w:sz w:val="20"/>
              </w:rPr>
              <w:t xml:space="preserve"> </w:t>
            </w:r>
          </w:p>
          <w:p w:rsidR="00E50B5C" w:rsidRDefault="00E50B5C" w:rsidP="00E50B5C">
            <w:pPr>
              <w:pStyle w:val="TableParagraph"/>
              <w:ind w:left="163" w:right="4075" w:hanging="56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Inspektor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Marta Wilczek </w:t>
            </w:r>
          </w:p>
          <w:p w:rsidR="00E50B5C" w:rsidRDefault="00E50B5C" w:rsidP="00E50B5C">
            <w:pPr>
              <w:pStyle w:val="TableParagraph"/>
              <w:ind w:left="163" w:right="924" w:hanging="56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tel. 22-738-14-00 (wew.238)</w:t>
            </w:r>
            <w:r>
              <w:rPr>
                <w:sz w:val="20"/>
              </w:rPr>
              <w:t xml:space="preserve">, </w:t>
            </w:r>
            <w:hyperlink r:id="rId8" w:history="1">
              <w:r w:rsidRPr="00D01C5C">
                <w:rPr>
                  <w:rStyle w:val="Hipercze"/>
                  <w:sz w:val="20"/>
                </w:rPr>
                <w:t>marta.wilczek@powiat.pruszkow.pl</w:t>
              </w:r>
            </w:hyperlink>
          </w:p>
          <w:p w:rsidR="00CA152C" w:rsidRDefault="00CA152C">
            <w:pPr>
              <w:pStyle w:val="TableParagraph"/>
              <w:ind w:left="163" w:right="4075" w:hanging="56"/>
              <w:rPr>
                <w:i/>
                <w:sz w:val="20"/>
              </w:rPr>
            </w:pPr>
          </w:p>
        </w:tc>
      </w:tr>
      <w:tr w:rsidR="00CA152C">
        <w:trPr>
          <w:trHeight w:val="851"/>
        </w:trPr>
        <w:tc>
          <w:tcPr>
            <w:tcW w:w="9467" w:type="dxa"/>
            <w:gridSpan w:val="2"/>
          </w:tcPr>
          <w:p w:rsidR="00CA152C" w:rsidRDefault="00E50B5C">
            <w:pPr>
              <w:pStyle w:val="TableParagraph"/>
              <w:spacing w:before="64" w:line="242" w:lineRule="auto"/>
              <w:ind w:right="170"/>
              <w:rPr>
                <w:sz w:val="20"/>
              </w:rPr>
            </w:pPr>
            <w:r>
              <w:rPr>
                <w:b/>
              </w:rPr>
              <w:t xml:space="preserve">Tryb odwoławczy: </w:t>
            </w:r>
            <w:r>
              <w:rPr>
                <w:sz w:val="20"/>
              </w:rPr>
              <w:t>Od decyzji przysługuje odwołanie do Samorządowego Kolegium Odwoławczego 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Warszawie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pośrednictwem Starosty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Pruszkowskiego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terminie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doręczenia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decyzji.</w:t>
            </w:r>
          </w:p>
        </w:tc>
      </w:tr>
      <w:tr w:rsidR="00CA152C">
        <w:trPr>
          <w:trHeight w:val="2783"/>
        </w:trPr>
        <w:tc>
          <w:tcPr>
            <w:tcW w:w="9467" w:type="dxa"/>
            <w:gridSpan w:val="2"/>
          </w:tcPr>
          <w:p w:rsidR="00CA152C" w:rsidRDefault="00E50B5C">
            <w:pPr>
              <w:pStyle w:val="TableParagraph"/>
              <w:spacing w:line="248" w:lineRule="exact"/>
            </w:pPr>
            <w:r>
              <w:rPr>
                <w:b/>
              </w:rPr>
              <w:t>Podstawa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prawna</w:t>
            </w:r>
            <w:r>
              <w:rPr>
                <w:spacing w:val="-2"/>
              </w:rPr>
              <w:t>:</w:t>
            </w:r>
          </w:p>
          <w:p w:rsidR="00CA152C" w:rsidRDefault="00E50B5C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3"/>
              <w:ind w:hanging="220"/>
              <w:rPr>
                <w:sz w:val="20"/>
              </w:rPr>
            </w:pPr>
            <w:r>
              <w:rPr>
                <w:sz w:val="20"/>
              </w:rPr>
              <w:t>ustawa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czerwca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1960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Kodeks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postępowania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administracyjnego</w:t>
            </w:r>
          </w:p>
          <w:p w:rsidR="00CA152C" w:rsidRDefault="00E50B5C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1" w:line="229" w:lineRule="exact"/>
              <w:ind w:hanging="220"/>
              <w:rPr>
                <w:sz w:val="20"/>
              </w:rPr>
            </w:pPr>
            <w:r>
              <w:rPr>
                <w:sz w:val="20"/>
              </w:rPr>
              <w:t>Ustawa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listopada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2006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opłacie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skarbowej</w:t>
            </w:r>
          </w:p>
          <w:p w:rsidR="00CA152C" w:rsidRDefault="00E50B5C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line="229" w:lineRule="exact"/>
              <w:ind w:hanging="220"/>
              <w:rPr>
                <w:sz w:val="20"/>
              </w:rPr>
            </w:pPr>
            <w:r>
              <w:rPr>
                <w:sz w:val="20"/>
              </w:rPr>
              <w:t>ustawa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kwietnia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2001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Prawo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środowiska</w:t>
            </w:r>
          </w:p>
          <w:p w:rsidR="00CA152C" w:rsidRDefault="00E50B5C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ind w:left="108" w:right="745" w:firstLine="0"/>
              <w:rPr>
                <w:sz w:val="20"/>
              </w:rPr>
            </w:pPr>
            <w:r>
              <w:rPr>
                <w:sz w:val="20"/>
              </w:rPr>
              <w:t>rozporządzenie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Ministra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Środowiska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sierpnia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sprawie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poziomów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niektórych substancji w powietrzu</w:t>
            </w:r>
          </w:p>
          <w:p w:rsidR="00CA152C" w:rsidRDefault="00E50B5C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1"/>
              <w:ind w:left="108" w:right="470" w:firstLine="0"/>
              <w:rPr>
                <w:sz w:val="20"/>
              </w:rPr>
            </w:pPr>
            <w:r>
              <w:rPr>
                <w:sz w:val="20"/>
              </w:rPr>
              <w:t>rozporządzenie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Ministra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Środowiska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stycznia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sprawie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wartości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odniesienia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dla niektórych substancji w powietrzu</w:t>
            </w:r>
          </w:p>
          <w:p w:rsidR="00CA152C" w:rsidRDefault="00E50B5C">
            <w:pPr>
              <w:pStyle w:val="TableParagraph"/>
              <w:numPr>
                <w:ilvl w:val="0"/>
                <w:numId w:val="1"/>
              </w:numPr>
              <w:tabs>
                <w:tab w:val="left" w:pos="327"/>
              </w:tabs>
              <w:ind w:left="108" w:right="992" w:firstLine="0"/>
              <w:rPr>
                <w:sz w:val="20"/>
              </w:rPr>
            </w:pPr>
            <w:r>
              <w:rPr>
                <w:sz w:val="20"/>
              </w:rPr>
              <w:t>rozporządzenie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Ministra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rodowiska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lipca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sprawie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przypadków,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których wprowadzanie gazów lub pyłów do powietrza z instalacji nie wymaga pozwolenia</w:t>
            </w:r>
          </w:p>
          <w:p w:rsidR="00CA152C" w:rsidRDefault="00E50B5C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line="230" w:lineRule="atLeast"/>
              <w:ind w:left="108" w:right="166" w:firstLine="0"/>
              <w:rPr>
                <w:sz w:val="20"/>
              </w:rPr>
            </w:pPr>
            <w:r>
              <w:rPr>
                <w:sz w:val="20"/>
              </w:rPr>
              <w:t>rozporządzenie Ministra Środowiska 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dnia 4 listopada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 r. w sprawie standardów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emisyjnych dla niektórych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rodzajów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instalacji,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źródeł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spalania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paliw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urządzeń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spalania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współspalania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odpadów</w:t>
            </w:r>
          </w:p>
        </w:tc>
      </w:tr>
      <w:tr w:rsidR="00CA152C">
        <w:trPr>
          <w:trHeight w:val="906"/>
        </w:trPr>
        <w:tc>
          <w:tcPr>
            <w:tcW w:w="9467" w:type="dxa"/>
            <w:gridSpan w:val="2"/>
          </w:tcPr>
          <w:p w:rsidR="00CA152C" w:rsidRDefault="00E50B5C">
            <w:pPr>
              <w:pStyle w:val="TableParagraph"/>
              <w:spacing w:before="184"/>
              <w:rPr>
                <w:b/>
              </w:rPr>
            </w:pPr>
            <w:r>
              <w:rPr>
                <w:b/>
              </w:rPr>
              <w:t>Formularze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wnioski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pobrania:</w:t>
            </w:r>
          </w:p>
        </w:tc>
      </w:tr>
    </w:tbl>
    <w:p w:rsidR="00000000" w:rsidRDefault="00E50B5C"/>
    <w:sectPr w:rsidR="00000000">
      <w:type w:val="continuous"/>
      <w:pgSz w:w="11910" w:h="16840"/>
      <w:pgMar w:top="1100" w:right="106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719D"/>
    <w:multiLevelType w:val="hybridMultilevel"/>
    <w:tmpl w:val="A5486A44"/>
    <w:lvl w:ilvl="0" w:tplc="3AD08CB6">
      <w:start w:val="1"/>
      <w:numFmt w:val="decimal"/>
      <w:lvlText w:val="%1."/>
      <w:lvlJc w:val="left"/>
      <w:pPr>
        <w:ind w:left="328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3BC7EB0">
      <w:numFmt w:val="bullet"/>
      <w:lvlText w:val="•"/>
      <w:lvlJc w:val="left"/>
      <w:pPr>
        <w:ind w:left="1233" w:hanging="221"/>
      </w:pPr>
      <w:rPr>
        <w:rFonts w:hint="default"/>
        <w:lang w:val="pl-PL" w:eastAsia="en-US" w:bidi="ar-SA"/>
      </w:rPr>
    </w:lvl>
    <w:lvl w:ilvl="2" w:tplc="97FE8DAA">
      <w:numFmt w:val="bullet"/>
      <w:lvlText w:val="•"/>
      <w:lvlJc w:val="left"/>
      <w:pPr>
        <w:ind w:left="2146" w:hanging="221"/>
      </w:pPr>
      <w:rPr>
        <w:rFonts w:hint="default"/>
        <w:lang w:val="pl-PL" w:eastAsia="en-US" w:bidi="ar-SA"/>
      </w:rPr>
    </w:lvl>
    <w:lvl w:ilvl="3" w:tplc="5CFC9D9A">
      <w:numFmt w:val="bullet"/>
      <w:lvlText w:val="•"/>
      <w:lvlJc w:val="left"/>
      <w:pPr>
        <w:ind w:left="3059" w:hanging="221"/>
      </w:pPr>
      <w:rPr>
        <w:rFonts w:hint="default"/>
        <w:lang w:val="pl-PL" w:eastAsia="en-US" w:bidi="ar-SA"/>
      </w:rPr>
    </w:lvl>
    <w:lvl w:ilvl="4" w:tplc="C8C81AB8">
      <w:numFmt w:val="bullet"/>
      <w:lvlText w:val="•"/>
      <w:lvlJc w:val="left"/>
      <w:pPr>
        <w:ind w:left="3972" w:hanging="221"/>
      </w:pPr>
      <w:rPr>
        <w:rFonts w:hint="default"/>
        <w:lang w:val="pl-PL" w:eastAsia="en-US" w:bidi="ar-SA"/>
      </w:rPr>
    </w:lvl>
    <w:lvl w:ilvl="5" w:tplc="5E3457D0">
      <w:numFmt w:val="bullet"/>
      <w:lvlText w:val="•"/>
      <w:lvlJc w:val="left"/>
      <w:pPr>
        <w:ind w:left="4886" w:hanging="221"/>
      </w:pPr>
      <w:rPr>
        <w:rFonts w:hint="default"/>
        <w:lang w:val="pl-PL" w:eastAsia="en-US" w:bidi="ar-SA"/>
      </w:rPr>
    </w:lvl>
    <w:lvl w:ilvl="6" w:tplc="47482684">
      <w:numFmt w:val="bullet"/>
      <w:lvlText w:val="•"/>
      <w:lvlJc w:val="left"/>
      <w:pPr>
        <w:ind w:left="5799" w:hanging="221"/>
      </w:pPr>
      <w:rPr>
        <w:rFonts w:hint="default"/>
        <w:lang w:val="pl-PL" w:eastAsia="en-US" w:bidi="ar-SA"/>
      </w:rPr>
    </w:lvl>
    <w:lvl w:ilvl="7" w:tplc="DBAC0AF2">
      <w:numFmt w:val="bullet"/>
      <w:lvlText w:val="•"/>
      <w:lvlJc w:val="left"/>
      <w:pPr>
        <w:ind w:left="6712" w:hanging="221"/>
      </w:pPr>
      <w:rPr>
        <w:rFonts w:hint="default"/>
        <w:lang w:val="pl-PL" w:eastAsia="en-US" w:bidi="ar-SA"/>
      </w:rPr>
    </w:lvl>
    <w:lvl w:ilvl="8" w:tplc="5DDACD50">
      <w:numFmt w:val="bullet"/>
      <w:lvlText w:val="•"/>
      <w:lvlJc w:val="left"/>
      <w:pPr>
        <w:ind w:left="7625" w:hanging="221"/>
      </w:pPr>
      <w:rPr>
        <w:rFonts w:hint="default"/>
        <w:lang w:val="pl-PL" w:eastAsia="en-US" w:bidi="ar-SA"/>
      </w:rPr>
    </w:lvl>
  </w:abstractNum>
  <w:abstractNum w:abstractNumId="1" w15:restartNumberingAfterBreak="0">
    <w:nsid w:val="36E708C0"/>
    <w:multiLevelType w:val="hybridMultilevel"/>
    <w:tmpl w:val="C2583128"/>
    <w:lvl w:ilvl="0" w:tplc="527CE6BE">
      <w:start w:val="1"/>
      <w:numFmt w:val="decimal"/>
      <w:lvlText w:val="%1."/>
      <w:lvlJc w:val="left"/>
      <w:pPr>
        <w:ind w:left="328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6248690">
      <w:numFmt w:val="bullet"/>
      <w:lvlText w:val="•"/>
      <w:lvlJc w:val="left"/>
      <w:pPr>
        <w:ind w:left="1233" w:hanging="221"/>
      </w:pPr>
      <w:rPr>
        <w:rFonts w:hint="default"/>
        <w:lang w:val="pl-PL" w:eastAsia="en-US" w:bidi="ar-SA"/>
      </w:rPr>
    </w:lvl>
    <w:lvl w:ilvl="2" w:tplc="DE723846">
      <w:numFmt w:val="bullet"/>
      <w:lvlText w:val="•"/>
      <w:lvlJc w:val="left"/>
      <w:pPr>
        <w:ind w:left="2146" w:hanging="221"/>
      </w:pPr>
      <w:rPr>
        <w:rFonts w:hint="default"/>
        <w:lang w:val="pl-PL" w:eastAsia="en-US" w:bidi="ar-SA"/>
      </w:rPr>
    </w:lvl>
    <w:lvl w:ilvl="3" w:tplc="505C6D84">
      <w:numFmt w:val="bullet"/>
      <w:lvlText w:val="•"/>
      <w:lvlJc w:val="left"/>
      <w:pPr>
        <w:ind w:left="3059" w:hanging="221"/>
      </w:pPr>
      <w:rPr>
        <w:rFonts w:hint="default"/>
        <w:lang w:val="pl-PL" w:eastAsia="en-US" w:bidi="ar-SA"/>
      </w:rPr>
    </w:lvl>
    <w:lvl w:ilvl="4" w:tplc="BBDA19FA">
      <w:numFmt w:val="bullet"/>
      <w:lvlText w:val="•"/>
      <w:lvlJc w:val="left"/>
      <w:pPr>
        <w:ind w:left="3972" w:hanging="221"/>
      </w:pPr>
      <w:rPr>
        <w:rFonts w:hint="default"/>
        <w:lang w:val="pl-PL" w:eastAsia="en-US" w:bidi="ar-SA"/>
      </w:rPr>
    </w:lvl>
    <w:lvl w:ilvl="5" w:tplc="D66EEFC2">
      <w:numFmt w:val="bullet"/>
      <w:lvlText w:val="•"/>
      <w:lvlJc w:val="left"/>
      <w:pPr>
        <w:ind w:left="4886" w:hanging="221"/>
      </w:pPr>
      <w:rPr>
        <w:rFonts w:hint="default"/>
        <w:lang w:val="pl-PL" w:eastAsia="en-US" w:bidi="ar-SA"/>
      </w:rPr>
    </w:lvl>
    <w:lvl w:ilvl="6" w:tplc="8ED86442">
      <w:numFmt w:val="bullet"/>
      <w:lvlText w:val="•"/>
      <w:lvlJc w:val="left"/>
      <w:pPr>
        <w:ind w:left="5799" w:hanging="221"/>
      </w:pPr>
      <w:rPr>
        <w:rFonts w:hint="default"/>
        <w:lang w:val="pl-PL" w:eastAsia="en-US" w:bidi="ar-SA"/>
      </w:rPr>
    </w:lvl>
    <w:lvl w:ilvl="7" w:tplc="B94A0236">
      <w:numFmt w:val="bullet"/>
      <w:lvlText w:val="•"/>
      <w:lvlJc w:val="left"/>
      <w:pPr>
        <w:ind w:left="6712" w:hanging="221"/>
      </w:pPr>
      <w:rPr>
        <w:rFonts w:hint="default"/>
        <w:lang w:val="pl-PL" w:eastAsia="en-US" w:bidi="ar-SA"/>
      </w:rPr>
    </w:lvl>
    <w:lvl w:ilvl="8" w:tplc="3D240938">
      <w:numFmt w:val="bullet"/>
      <w:lvlText w:val="•"/>
      <w:lvlJc w:val="left"/>
      <w:pPr>
        <w:ind w:left="7625" w:hanging="221"/>
      </w:pPr>
      <w:rPr>
        <w:rFonts w:hint="default"/>
        <w:lang w:val="pl-PL" w:eastAsia="en-US" w:bidi="ar-SA"/>
      </w:rPr>
    </w:lvl>
  </w:abstractNum>
  <w:abstractNum w:abstractNumId="2" w15:restartNumberingAfterBreak="0">
    <w:nsid w:val="631909B1"/>
    <w:multiLevelType w:val="hybridMultilevel"/>
    <w:tmpl w:val="1B4ED4C4"/>
    <w:lvl w:ilvl="0" w:tplc="0FC43E86">
      <w:start w:val="2"/>
      <w:numFmt w:val="decimal"/>
      <w:lvlText w:val="%1."/>
      <w:lvlJc w:val="left"/>
      <w:pPr>
        <w:ind w:left="108" w:hanging="2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A68A070">
      <w:numFmt w:val="bullet"/>
      <w:lvlText w:val="•"/>
      <w:lvlJc w:val="left"/>
      <w:pPr>
        <w:ind w:left="811" w:hanging="231"/>
      </w:pPr>
      <w:rPr>
        <w:rFonts w:hint="default"/>
        <w:lang w:val="pl-PL" w:eastAsia="en-US" w:bidi="ar-SA"/>
      </w:rPr>
    </w:lvl>
    <w:lvl w:ilvl="2" w:tplc="64881BB4">
      <w:numFmt w:val="bullet"/>
      <w:lvlText w:val="•"/>
      <w:lvlJc w:val="left"/>
      <w:pPr>
        <w:ind w:left="1523" w:hanging="231"/>
      </w:pPr>
      <w:rPr>
        <w:rFonts w:hint="default"/>
        <w:lang w:val="pl-PL" w:eastAsia="en-US" w:bidi="ar-SA"/>
      </w:rPr>
    </w:lvl>
    <w:lvl w:ilvl="3" w:tplc="33B069D6">
      <w:numFmt w:val="bullet"/>
      <w:lvlText w:val="•"/>
      <w:lvlJc w:val="left"/>
      <w:pPr>
        <w:ind w:left="2235" w:hanging="231"/>
      </w:pPr>
      <w:rPr>
        <w:rFonts w:hint="default"/>
        <w:lang w:val="pl-PL" w:eastAsia="en-US" w:bidi="ar-SA"/>
      </w:rPr>
    </w:lvl>
    <w:lvl w:ilvl="4" w:tplc="8FFC4F7C">
      <w:numFmt w:val="bullet"/>
      <w:lvlText w:val="•"/>
      <w:lvlJc w:val="left"/>
      <w:pPr>
        <w:ind w:left="2947" w:hanging="231"/>
      </w:pPr>
      <w:rPr>
        <w:rFonts w:hint="default"/>
        <w:lang w:val="pl-PL" w:eastAsia="en-US" w:bidi="ar-SA"/>
      </w:rPr>
    </w:lvl>
    <w:lvl w:ilvl="5" w:tplc="A38CB134">
      <w:numFmt w:val="bullet"/>
      <w:lvlText w:val="•"/>
      <w:lvlJc w:val="left"/>
      <w:pPr>
        <w:ind w:left="3658" w:hanging="231"/>
      </w:pPr>
      <w:rPr>
        <w:rFonts w:hint="default"/>
        <w:lang w:val="pl-PL" w:eastAsia="en-US" w:bidi="ar-SA"/>
      </w:rPr>
    </w:lvl>
    <w:lvl w:ilvl="6" w:tplc="9AC04860">
      <w:numFmt w:val="bullet"/>
      <w:lvlText w:val="•"/>
      <w:lvlJc w:val="left"/>
      <w:pPr>
        <w:ind w:left="4370" w:hanging="231"/>
      </w:pPr>
      <w:rPr>
        <w:rFonts w:hint="default"/>
        <w:lang w:val="pl-PL" w:eastAsia="en-US" w:bidi="ar-SA"/>
      </w:rPr>
    </w:lvl>
    <w:lvl w:ilvl="7" w:tplc="FE2697B0">
      <w:numFmt w:val="bullet"/>
      <w:lvlText w:val="•"/>
      <w:lvlJc w:val="left"/>
      <w:pPr>
        <w:ind w:left="5082" w:hanging="231"/>
      </w:pPr>
      <w:rPr>
        <w:rFonts w:hint="default"/>
        <w:lang w:val="pl-PL" w:eastAsia="en-US" w:bidi="ar-SA"/>
      </w:rPr>
    </w:lvl>
    <w:lvl w:ilvl="8" w:tplc="E9166EE6">
      <w:numFmt w:val="bullet"/>
      <w:lvlText w:val="•"/>
      <w:lvlJc w:val="left"/>
      <w:pPr>
        <w:ind w:left="5794" w:hanging="231"/>
      </w:pPr>
      <w:rPr>
        <w:rFonts w:hint="default"/>
        <w:lang w:val="pl-PL" w:eastAsia="en-US" w:bidi="ar-SA"/>
      </w:rPr>
    </w:lvl>
  </w:abstractNum>
  <w:abstractNum w:abstractNumId="3" w15:restartNumberingAfterBreak="0">
    <w:nsid w:val="679C2B5F"/>
    <w:multiLevelType w:val="hybridMultilevel"/>
    <w:tmpl w:val="50ECDB8A"/>
    <w:lvl w:ilvl="0" w:tplc="C9320C4E">
      <w:start w:val="1"/>
      <w:numFmt w:val="decimal"/>
      <w:lvlText w:val="%1."/>
      <w:lvlJc w:val="left"/>
      <w:pPr>
        <w:ind w:left="108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EA49C9E">
      <w:numFmt w:val="bullet"/>
      <w:lvlText w:val="-"/>
      <w:lvlJc w:val="left"/>
      <w:pPr>
        <w:ind w:left="108" w:hanging="1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DCE01BB6">
      <w:numFmt w:val="bullet"/>
      <w:lvlText w:val="•"/>
      <w:lvlJc w:val="left"/>
      <w:pPr>
        <w:ind w:left="1523" w:hanging="125"/>
      </w:pPr>
      <w:rPr>
        <w:rFonts w:hint="default"/>
        <w:lang w:val="pl-PL" w:eastAsia="en-US" w:bidi="ar-SA"/>
      </w:rPr>
    </w:lvl>
    <w:lvl w:ilvl="3" w:tplc="8F24CFD2">
      <w:numFmt w:val="bullet"/>
      <w:lvlText w:val="•"/>
      <w:lvlJc w:val="left"/>
      <w:pPr>
        <w:ind w:left="2235" w:hanging="125"/>
      </w:pPr>
      <w:rPr>
        <w:rFonts w:hint="default"/>
        <w:lang w:val="pl-PL" w:eastAsia="en-US" w:bidi="ar-SA"/>
      </w:rPr>
    </w:lvl>
    <w:lvl w:ilvl="4" w:tplc="214A6F66">
      <w:numFmt w:val="bullet"/>
      <w:lvlText w:val="•"/>
      <w:lvlJc w:val="left"/>
      <w:pPr>
        <w:ind w:left="2947" w:hanging="125"/>
      </w:pPr>
      <w:rPr>
        <w:rFonts w:hint="default"/>
        <w:lang w:val="pl-PL" w:eastAsia="en-US" w:bidi="ar-SA"/>
      </w:rPr>
    </w:lvl>
    <w:lvl w:ilvl="5" w:tplc="26F61DF6">
      <w:numFmt w:val="bullet"/>
      <w:lvlText w:val="•"/>
      <w:lvlJc w:val="left"/>
      <w:pPr>
        <w:ind w:left="3658" w:hanging="125"/>
      </w:pPr>
      <w:rPr>
        <w:rFonts w:hint="default"/>
        <w:lang w:val="pl-PL" w:eastAsia="en-US" w:bidi="ar-SA"/>
      </w:rPr>
    </w:lvl>
    <w:lvl w:ilvl="6" w:tplc="C86A032A">
      <w:numFmt w:val="bullet"/>
      <w:lvlText w:val="•"/>
      <w:lvlJc w:val="left"/>
      <w:pPr>
        <w:ind w:left="4370" w:hanging="125"/>
      </w:pPr>
      <w:rPr>
        <w:rFonts w:hint="default"/>
        <w:lang w:val="pl-PL" w:eastAsia="en-US" w:bidi="ar-SA"/>
      </w:rPr>
    </w:lvl>
    <w:lvl w:ilvl="7" w:tplc="A3405034">
      <w:numFmt w:val="bullet"/>
      <w:lvlText w:val="•"/>
      <w:lvlJc w:val="left"/>
      <w:pPr>
        <w:ind w:left="5082" w:hanging="125"/>
      </w:pPr>
      <w:rPr>
        <w:rFonts w:hint="default"/>
        <w:lang w:val="pl-PL" w:eastAsia="en-US" w:bidi="ar-SA"/>
      </w:rPr>
    </w:lvl>
    <w:lvl w:ilvl="8" w:tplc="2D4E6282">
      <w:numFmt w:val="bullet"/>
      <w:lvlText w:val="•"/>
      <w:lvlJc w:val="left"/>
      <w:pPr>
        <w:ind w:left="5794" w:hanging="125"/>
      </w:pPr>
      <w:rPr>
        <w:rFonts w:hint="default"/>
        <w:lang w:val="pl-PL" w:eastAsia="en-US" w:bidi="ar-SA"/>
      </w:rPr>
    </w:lvl>
  </w:abstractNum>
  <w:abstractNum w:abstractNumId="4" w15:restartNumberingAfterBreak="0">
    <w:nsid w:val="7290585F"/>
    <w:multiLevelType w:val="hybridMultilevel"/>
    <w:tmpl w:val="E7066C48"/>
    <w:lvl w:ilvl="0" w:tplc="6310EED0">
      <w:start w:val="1"/>
      <w:numFmt w:val="decimal"/>
      <w:lvlText w:val="%1."/>
      <w:lvlJc w:val="left"/>
      <w:pPr>
        <w:ind w:left="328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CCA4EBA">
      <w:start w:val="1"/>
      <w:numFmt w:val="lowerLetter"/>
      <w:lvlText w:val="%2."/>
      <w:lvlJc w:val="left"/>
      <w:pPr>
        <w:ind w:left="108" w:hanging="3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B8460854">
      <w:numFmt w:val="bullet"/>
      <w:lvlText w:val="•"/>
      <w:lvlJc w:val="left"/>
      <w:pPr>
        <w:ind w:left="1086" w:hanging="365"/>
      </w:pPr>
      <w:rPr>
        <w:rFonts w:hint="default"/>
        <w:lang w:val="pl-PL" w:eastAsia="en-US" w:bidi="ar-SA"/>
      </w:rPr>
    </w:lvl>
    <w:lvl w:ilvl="3" w:tplc="CB5AC284">
      <w:numFmt w:val="bullet"/>
      <w:lvlText w:val="•"/>
      <w:lvlJc w:val="left"/>
      <w:pPr>
        <w:ind w:left="1852" w:hanging="365"/>
      </w:pPr>
      <w:rPr>
        <w:rFonts w:hint="default"/>
        <w:lang w:val="pl-PL" w:eastAsia="en-US" w:bidi="ar-SA"/>
      </w:rPr>
    </w:lvl>
    <w:lvl w:ilvl="4" w:tplc="B38ED486">
      <w:numFmt w:val="bullet"/>
      <w:lvlText w:val="•"/>
      <w:lvlJc w:val="left"/>
      <w:pPr>
        <w:ind w:left="2619" w:hanging="365"/>
      </w:pPr>
      <w:rPr>
        <w:rFonts w:hint="default"/>
        <w:lang w:val="pl-PL" w:eastAsia="en-US" w:bidi="ar-SA"/>
      </w:rPr>
    </w:lvl>
    <w:lvl w:ilvl="5" w:tplc="9C60B200">
      <w:numFmt w:val="bullet"/>
      <w:lvlText w:val="•"/>
      <w:lvlJc w:val="left"/>
      <w:pPr>
        <w:ind w:left="3385" w:hanging="365"/>
      </w:pPr>
      <w:rPr>
        <w:rFonts w:hint="default"/>
        <w:lang w:val="pl-PL" w:eastAsia="en-US" w:bidi="ar-SA"/>
      </w:rPr>
    </w:lvl>
    <w:lvl w:ilvl="6" w:tplc="15CA3A70">
      <w:numFmt w:val="bullet"/>
      <w:lvlText w:val="•"/>
      <w:lvlJc w:val="left"/>
      <w:pPr>
        <w:ind w:left="4151" w:hanging="365"/>
      </w:pPr>
      <w:rPr>
        <w:rFonts w:hint="default"/>
        <w:lang w:val="pl-PL" w:eastAsia="en-US" w:bidi="ar-SA"/>
      </w:rPr>
    </w:lvl>
    <w:lvl w:ilvl="7" w:tplc="4C2EF500">
      <w:numFmt w:val="bullet"/>
      <w:lvlText w:val="•"/>
      <w:lvlJc w:val="left"/>
      <w:pPr>
        <w:ind w:left="4918" w:hanging="365"/>
      </w:pPr>
      <w:rPr>
        <w:rFonts w:hint="default"/>
        <w:lang w:val="pl-PL" w:eastAsia="en-US" w:bidi="ar-SA"/>
      </w:rPr>
    </w:lvl>
    <w:lvl w:ilvl="8" w:tplc="C2E8D7BC">
      <w:numFmt w:val="bullet"/>
      <w:lvlText w:val="•"/>
      <w:lvlJc w:val="left"/>
      <w:pPr>
        <w:ind w:left="5684" w:hanging="365"/>
      </w:pPr>
      <w:rPr>
        <w:rFonts w:hint="default"/>
        <w:lang w:val="pl-PL" w:eastAsia="en-US" w:bidi="ar-SA"/>
      </w:rPr>
    </w:lvl>
  </w:abstractNum>
  <w:abstractNum w:abstractNumId="5" w15:restartNumberingAfterBreak="0">
    <w:nsid w:val="772A67D2"/>
    <w:multiLevelType w:val="hybridMultilevel"/>
    <w:tmpl w:val="81DC5B9A"/>
    <w:lvl w:ilvl="0" w:tplc="B98CE4A2">
      <w:start w:val="1"/>
      <w:numFmt w:val="lowerLetter"/>
      <w:lvlText w:val="%1."/>
      <w:lvlJc w:val="left"/>
      <w:pPr>
        <w:ind w:left="330" w:hanging="2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57CD53A">
      <w:numFmt w:val="bullet"/>
      <w:lvlText w:val="•"/>
      <w:lvlJc w:val="left"/>
      <w:pPr>
        <w:ind w:left="1027" w:hanging="223"/>
      </w:pPr>
      <w:rPr>
        <w:rFonts w:hint="default"/>
        <w:lang w:val="pl-PL" w:eastAsia="en-US" w:bidi="ar-SA"/>
      </w:rPr>
    </w:lvl>
    <w:lvl w:ilvl="2" w:tplc="908834F6">
      <w:numFmt w:val="bullet"/>
      <w:lvlText w:val="•"/>
      <w:lvlJc w:val="left"/>
      <w:pPr>
        <w:ind w:left="1715" w:hanging="223"/>
      </w:pPr>
      <w:rPr>
        <w:rFonts w:hint="default"/>
        <w:lang w:val="pl-PL" w:eastAsia="en-US" w:bidi="ar-SA"/>
      </w:rPr>
    </w:lvl>
    <w:lvl w:ilvl="3" w:tplc="36E6921A">
      <w:numFmt w:val="bullet"/>
      <w:lvlText w:val="•"/>
      <w:lvlJc w:val="left"/>
      <w:pPr>
        <w:ind w:left="2403" w:hanging="223"/>
      </w:pPr>
      <w:rPr>
        <w:rFonts w:hint="default"/>
        <w:lang w:val="pl-PL" w:eastAsia="en-US" w:bidi="ar-SA"/>
      </w:rPr>
    </w:lvl>
    <w:lvl w:ilvl="4" w:tplc="9C3C113C">
      <w:numFmt w:val="bullet"/>
      <w:lvlText w:val="•"/>
      <w:lvlJc w:val="left"/>
      <w:pPr>
        <w:ind w:left="3091" w:hanging="223"/>
      </w:pPr>
      <w:rPr>
        <w:rFonts w:hint="default"/>
        <w:lang w:val="pl-PL" w:eastAsia="en-US" w:bidi="ar-SA"/>
      </w:rPr>
    </w:lvl>
    <w:lvl w:ilvl="5" w:tplc="9ED02C22">
      <w:numFmt w:val="bullet"/>
      <w:lvlText w:val="•"/>
      <w:lvlJc w:val="left"/>
      <w:pPr>
        <w:ind w:left="3778" w:hanging="223"/>
      </w:pPr>
      <w:rPr>
        <w:rFonts w:hint="default"/>
        <w:lang w:val="pl-PL" w:eastAsia="en-US" w:bidi="ar-SA"/>
      </w:rPr>
    </w:lvl>
    <w:lvl w:ilvl="6" w:tplc="5AF00138">
      <w:numFmt w:val="bullet"/>
      <w:lvlText w:val="•"/>
      <w:lvlJc w:val="left"/>
      <w:pPr>
        <w:ind w:left="4466" w:hanging="223"/>
      </w:pPr>
      <w:rPr>
        <w:rFonts w:hint="default"/>
        <w:lang w:val="pl-PL" w:eastAsia="en-US" w:bidi="ar-SA"/>
      </w:rPr>
    </w:lvl>
    <w:lvl w:ilvl="7" w:tplc="00FE7844">
      <w:numFmt w:val="bullet"/>
      <w:lvlText w:val="•"/>
      <w:lvlJc w:val="left"/>
      <w:pPr>
        <w:ind w:left="5154" w:hanging="223"/>
      </w:pPr>
      <w:rPr>
        <w:rFonts w:hint="default"/>
        <w:lang w:val="pl-PL" w:eastAsia="en-US" w:bidi="ar-SA"/>
      </w:rPr>
    </w:lvl>
    <w:lvl w:ilvl="8" w:tplc="5ACEE43E">
      <w:numFmt w:val="bullet"/>
      <w:lvlText w:val="•"/>
      <w:lvlJc w:val="left"/>
      <w:pPr>
        <w:ind w:left="5842" w:hanging="223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52C"/>
    <w:rsid w:val="00CA152C"/>
    <w:rsid w:val="00E5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C2F08"/>
  <w15:docId w15:val="{062E84D4-E03B-4FB4-95DF-46F6FAA7E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8"/>
    </w:pPr>
    <w:rPr>
      <w:rFonts w:ascii="Arial" w:eastAsia="Arial" w:hAnsi="Arial" w:cs="Arial"/>
    </w:rPr>
  </w:style>
  <w:style w:type="character" w:styleId="Hipercze">
    <w:name w:val="Hyperlink"/>
    <w:basedOn w:val="Domylnaczcionkaakapitu"/>
    <w:uiPriority w:val="99"/>
    <w:unhideWhenUsed/>
    <w:rsid w:val="00E50B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wilczek@powiat.pruszko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.pruszk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4268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slrakowiecki</dc:creator>
  <cp:lastModifiedBy>Wiktoria Warzocha</cp:lastModifiedBy>
  <cp:revision>2</cp:revision>
  <dcterms:created xsi:type="dcterms:W3CDTF">2025-01-30T09:27:00Z</dcterms:created>
  <dcterms:modified xsi:type="dcterms:W3CDTF">2025-01-30T09:27:00Z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2025-01-30T00:00:00Z</vt:filetime>
  </property>
  <property fmtid="{D5CDD505-2E9C-101B-9397-08002B2CF9AE}" pid="5" name="Producer">
    <vt:lpwstr>3-Heights(TM) PDF Security Shell 4.8.25.2 (http://www.pdf-tools.com)</vt:lpwstr>
  </property>
</Properties>
</file>