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BBAAB" w14:textId="77777777" w:rsidR="00C87D3D" w:rsidRDefault="00C87D3D" w:rsidP="00C87D3D">
      <w:pPr>
        <w:jc w:val="center"/>
        <w:rPr>
          <w:b/>
          <w:sz w:val="28"/>
          <w:szCs w:val="28"/>
        </w:rPr>
      </w:pPr>
      <w:r w:rsidRPr="00C87D3D">
        <w:rPr>
          <w:b/>
          <w:sz w:val="28"/>
          <w:szCs w:val="28"/>
        </w:rPr>
        <w:t>SYSTEM OCENIANIA Z INFORMATYKI PRZYJĘTY W KLASACH IV – VIII</w:t>
      </w:r>
      <w:r w:rsidRPr="00C87D3D">
        <w:rPr>
          <w:b/>
          <w:sz w:val="28"/>
          <w:szCs w:val="28"/>
        </w:rPr>
        <w:t xml:space="preserve"> </w:t>
      </w:r>
    </w:p>
    <w:p w14:paraId="0C6515C7" w14:textId="77777777" w:rsidR="00C87D3D" w:rsidRPr="00C87D3D" w:rsidRDefault="00C87D3D" w:rsidP="00C87D3D">
      <w:pPr>
        <w:jc w:val="center"/>
        <w:rPr>
          <w:b/>
          <w:sz w:val="28"/>
          <w:szCs w:val="28"/>
        </w:rPr>
      </w:pPr>
      <w:r w:rsidRPr="00C87D3D">
        <w:rPr>
          <w:b/>
          <w:sz w:val="28"/>
          <w:szCs w:val="28"/>
        </w:rPr>
        <w:t>W SP7 W RUMI</w:t>
      </w:r>
    </w:p>
    <w:p w14:paraId="1D013D1A" w14:textId="77777777" w:rsidR="00C87D3D" w:rsidRDefault="00C87D3D" w:rsidP="00C87D3D"/>
    <w:p w14:paraId="5391BEB3" w14:textId="77777777" w:rsidR="00C87D3D" w:rsidRPr="00C87D3D" w:rsidRDefault="00C87D3D" w:rsidP="00C87D3D">
      <w:pPr>
        <w:jc w:val="both"/>
        <w:rPr>
          <w:b/>
        </w:rPr>
      </w:pPr>
      <w:r w:rsidRPr="00C87D3D">
        <w:rPr>
          <w:b/>
        </w:rPr>
        <w:t>1. Obszary podlegające ocenianiu:</w:t>
      </w:r>
    </w:p>
    <w:p w14:paraId="194DB1F8" w14:textId="77777777" w:rsidR="00C87D3D" w:rsidRDefault="00C87D3D" w:rsidP="00C87D3D">
      <w:pPr>
        <w:jc w:val="both"/>
      </w:pPr>
      <w:r>
        <w:t xml:space="preserve">• wiedza i umiejętność stosowania wiedzy teoretycznej w ćwiczeniach praktycznych oraz </w:t>
      </w:r>
    </w:p>
    <w:p w14:paraId="54B141DF" w14:textId="77777777" w:rsidR="00C87D3D" w:rsidRDefault="00C87D3D" w:rsidP="00C87D3D">
      <w:pPr>
        <w:jc w:val="both"/>
      </w:pPr>
      <w:r>
        <w:t>aktywność i zaangażowanie ucznia.</w:t>
      </w:r>
    </w:p>
    <w:p w14:paraId="2F38EC7E" w14:textId="77777777" w:rsidR="00C87D3D" w:rsidRDefault="00C87D3D" w:rsidP="00C87D3D">
      <w:pPr>
        <w:jc w:val="both"/>
      </w:pPr>
    </w:p>
    <w:p w14:paraId="35D56781" w14:textId="77777777" w:rsidR="00C87D3D" w:rsidRPr="00C87D3D" w:rsidRDefault="00C87D3D" w:rsidP="00C87D3D">
      <w:pPr>
        <w:jc w:val="both"/>
        <w:rPr>
          <w:b/>
        </w:rPr>
      </w:pPr>
      <w:r w:rsidRPr="00C87D3D">
        <w:rPr>
          <w:b/>
        </w:rPr>
        <w:t>2</w:t>
      </w:r>
      <w:r w:rsidRPr="00C87D3D">
        <w:rPr>
          <w:b/>
        </w:rPr>
        <w:t>. Sprawdzanie poziomu wiedzy i umiejętności uczniów odbywa się w formie:</w:t>
      </w:r>
    </w:p>
    <w:p w14:paraId="56F08F83" w14:textId="77777777" w:rsidR="00C87D3D" w:rsidRDefault="00C87D3D" w:rsidP="00C87D3D">
      <w:pPr>
        <w:jc w:val="both"/>
      </w:pPr>
      <w:r>
        <w:t>a) praktycznej: praca przy komputerze, zadania projektowe</w:t>
      </w:r>
    </w:p>
    <w:p w14:paraId="65BE71A6" w14:textId="77777777" w:rsidR="00C87D3D" w:rsidRDefault="00C87D3D" w:rsidP="00C87D3D">
      <w:pPr>
        <w:jc w:val="both"/>
      </w:pPr>
      <w:r>
        <w:t>b) ustnej:</w:t>
      </w:r>
    </w:p>
    <w:p w14:paraId="561ADE12" w14:textId="77777777" w:rsidR="00C87D3D" w:rsidRDefault="00C87D3D" w:rsidP="00C87D3D">
      <w:pPr>
        <w:jc w:val="both"/>
      </w:pPr>
      <w:r>
        <w:t>• odpowiedzi uczniów;</w:t>
      </w:r>
    </w:p>
    <w:p w14:paraId="5FC6408A" w14:textId="77777777" w:rsidR="00C87D3D" w:rsidRDefault="00C87D3D" w:rsidP="00C87D3D">
      <w:pPr>
        <w:jc w:val="both"/>
      </w:pPr>
      <w:r>
        <w:t>• aktywność uczniów na lekcji;</w:t>
      </w:r>
    </w:p>
    <w:p w14:paraId="53A6CC77" w14:textId="77777777" w:rsidR="00C87D3D" w:rsidRDefault="00C87D3D" w:rsidP="00C87D3D">
      <w:pPr>
        <w:jc w:val="both"/>
      </w:pPr>
    </w:p>
    <w:p w14:paraId="40FEE55F" w14:textId="77777777" w:rsidR="00C87D3D" w:rsidRPr="00C87D3D" w:rsidRDefault="00C87D3D" w:rsidP="00C87D3D">
      <w:pPr>
        <w:jc w:val="both"/>
        <w:rPr>
          <w:b/>
        </w:rPr>
      </w:pPr>
      <w:r w:rsidRPr="00C87D3D">
        <w:rPr>
          <w:b/>
        </w:rPr>
        <w:t>3</w:t>
      </w:r>
      <w:r w:rsidRPr="00C87D3D">
        <w:rPr>
          <w:b/>
        </w:rPr>
        <w:t>. Zasady organizowania i oceniania prac pisemnych:</w:t>
      </w:r>
    </w:p>
    <w:p w14:paraId="0DB235D2" w14:textId="77777777" w:rsidR="00C87D3D" w:rsidRDefault="00C87D3D" w:rsidP="00C87D3D">
      <w:pPr>
        <w:jc w:val="both"/>
      </w:pPr>
      <w:r>
        <w:t>a) Praca klasowa jest formą sprawdzenia wiedzy</w:t>
      </w:r>
      <w:r>
        <w:t xml:space="preserve"> z wyznaczonej partii </w:t>
      </w:r>
      <w:proofErr w:type="spellStart"/>
      <w:r>
        <w:t>materiału</w:t>
      </w:r>
      <w:r>
        <w:t>i</w:t>
      </w:r>
      <w:proofErr w:type="spellEnd"/>
      <w:r>
        <w:t xml:space="preserve"> trwa 1 godzinę lekcyjną.</w:t>
      </w:r>
    </w:p>
    <w:p w14:paraId="08C777A2" w14:textId="77777777" w:rsidR="00C87D3D" w:rsidRDefault="00C87D3D" w:rsidP="00C87D3D">
      <w:pPr>
        <w:jc w:val="both"/>
      </w:pPr>
      <w:r>
        <w:t xml:space="preserve">• terminie pracy klasowej nauczyciel powiadamia uczniów z </w:t>
      </w:r>
      <w:r>
        <w:t xml:space="preserve">min. </w:t>
      </w:r>
      <w:r>
        <w:t>tygodniowym wyprzedzeniem;</w:t>
      </w:r>
    </w:p>
    <w:p w14:paraId="67453A1F" w14:textId="77777777" w:rsidR="00C87D3D" w:rsidRDefault="00C87D3D" w:rsidP="00C87D3D">
      <w:pPr>
        <w:jc w:val="both"/>
      </w:pPr>
      <w:r>
        <w:t>• pracę klasową poprzedza lekcja utrwalająca;</w:t>
      </w:r>
    </w:p>
    <w:p w14:paraId="65D3A0E9" w14:textId="77777777" w:rsidR="00C87D3D" w:rsidRDefault="00C87D3D" w:rsidP="00C87D3D">
      <w:pPr>
        <w:jc w:val="both"/>
      </w:pPr>
      <w:r>
        <w:t>• uczniowie znają zakres sprawdzanej wiedzy i umiejętności oraz kryteria oceniania;</w:t>
      </w:r>
    </w:p>
    <w:p w14:paraId="02D0E8D5" w14:textId="77777777" w:rsidR="00C87D3D" w:rsidRDefault="00C87D3D" w:rsidP="00C87D3D">
      <w:pPr>
        <w:jc w:val="both"/>
      </w:pPr>
      <w:r>
        <w:t>• punkty uzyskane z prac klasowych przeliczane są na stopnie według skali:</w:t>
      </w:r>
    </w:p>
    <w:p w14:paraId="2380F338" w14:textId="77777777" w:rsidR="00C87D3D" w:rsidRDefault="00C87D3D" w:rsidP="00C87D3D">
      <w:pPr>
        <w:jc w:val="both"/>
      </w:pPr>
      <w:r>
        <w:t>100% – 96% – celujący</w:t>
      </w:r>
    </w:p>
    <w:p w14:paraId="24FF7BE5" w14:textId="77777777" w:rsidR="00C87D3D" w:rsidRDefault="00C87D3D" w:rsidP="00C87D3D">
      <w:pPr>
        <w:jc w:val="both"/>
      </w:pPr>
      <w:r>
        <w:t>93% – 95% – bardzo dobry +</w:t>
      </w:r>
    </w:p>
    <w:p w14:paraId="7840D4C8" w14:textId="77777777" w:rsidR="00C87D3D" w:rsidRDefault="00C87D3D" w:rsidP="00C87D3D">
      <w:pPr>
        <w:jc w:val="both"/>
      </w:pPr>
      <w:r>
        <w:t>85% - 92% - bardzo dobry</w:t>
      </w:r>
    </w:p>
    <w:p w14:paraId="6A2FFFA1" w14:textId="77777777" w:rsidR="00C87D3D" w:rsidRDefault="00C87D3D" w:rsidP="00C87D3D">
      <w:pPr>
        <w:jc w:val="both"/>
      </w:pPr>
      <w:r>
        <w:t>80% - 84% - bardzo dobry -</w:t>
      </w:r>
    </w:p>
    <w:p w14:paraId="4E6EB0CF" w14:textId="77777777" w:rsidR="00C87D3D" w:rsidRDefault="00C87D3D" w:rsidP="00C87D3D">
      <w:pPr>
        <w:jc w:val="both"/>
      </w:pPr>
      <w:r>
        <w:t>75% – 79% – dobry +</w:t>
      </w:r>
    </w:p>
    <w:p w14:paraId="0781CF91" w14:textId="77777777" w:rsidR="00C87D3D" w:rsidRDefault="00C87D3D" w:rsidP="00C87D3D">
      <w:pPr>
        <w:jc w:val="both"/>
      </w:pPr>
      <w:r>
        <w:t>70% - 74% dobry</w:t>
      </w:r>
    </w:p>
    <w:p w14:paraId="1A04A367" w14:textId="77777777" w:rsidR="00C87D3D" w:rsidRDefault="00C87D3D" w:rsidP="00C87D3D">
      <w:pPr>
        <w:jc w:val="both"/>
      </w:pPr>
      <w:r>
        <w:t>64% - 69% dobry -</w:t>
      </w:r>
    </w:p>
    <w:p w14:paraId="3EFD62F6" w14:textId="77777777" w:rsidR="00C87D3D" w:rsidRDefault="00C87D3D" w:rsidP="00C87D3D">
      <w:pPr>
        <w:jc w:val="both"/>
      </w:pPr>
      <w:r>
        <w:t>57% – 63% – dostateczny +</w:t>
      </w:r>
    </w:p>
    <w:p w14:paraId="19CA4838" w14:textId="77777777" w:rsidR="00C87D3D" w:rsidRDefault="00C87D3D" w:rsidP="00C87D3D">
      <w:pPr>
        <w:jc w:val="both"/>
      </w:pPr>
      <w:r>
        <w:t>51% - 56% - dostateczny</w:t>
      </w:r>
    </w:p>
    <w:p w14:paraId="00413F73" w14:textId="77777777" w:rsidR="00C87D3D" w:rsidRDefault="00C87D3D" w:rsidP="00C87D3D">
      <w:pPr>
        <w:jc w:val="both"/>
      </w:pPr>
      <w:r>
        <w:t>45% - 50% - dostateczny –</w:t>
      </w:r>
    </w:p>
    <w:p w14:paraId="622BCD9B" w14:textId="77777777" w:rsidR="00C87D3D" w:rsidRDefault="00C87D3D" w:rsidP="00C87D3D">
      <w:pPr>
        <w:jc w:val="both"/>
      </w:pPr>
      <w:r>
        <w:t>40% - 44% - dopuszczający +</w:t>
      </w:r>
    </w:p>
    <w:p w14:paraId="457BA14E" w14:textId="77777777" w:rsidR="00C87D3D" w:rsidRDefault="00C87D3D" w:rsidP="00C87D3D">
      <w:r>
        <w:lastRenderedPageBreak/>
        <w:t>35% – 39% – dopuszczający</w:t>
      </w:r>
    </w:p>
    <w:p w14:paraId="32E80813" w14:textId="77777777" w:rsidR="00C87D3D" w:rsidRDefault="00C87D3D" w:rsidP="00C87D3D">
      <w:r>
        <w:t>31% - 34% - dopuszczający –</w:t>
      </w:r>
    </w:p>
    <w:p w14:paraId="0A8A9979" w14:textId="77777777" w:rsidR="00C87D3D" w:rsidRDefault="00C87D3D" w:rsidP="00C87D3D">
      <w:r>
        <w:t>25% - 30% - niedostateczny +</w:t>
      </w:r>
    </w:p>
    <w:p w14:paraId="022E5EE6" w14:textId="77777777" w:rsidR="00C87D3D" w:rsidRDefault="00C87D3D" w:rsidP="00C87D3D">
      <w:r>
        <w:t>24% – 0% – niedostateczny</w:t>
      </w:r>
    </w:p>
    <w:p w14:paraId="47FB49E9" w14:textId="77777777" w:rsidR="00C87D3D" w:rsidRDefault="00C87D3D" w:rsidP="00C87D3D">
      <w:r>
        <w:t>b) Kartkówka obejmuje treści edukacyjne i umiejętności z 1– 3 ostatnich tematów lekcji.</w:t>
      </w:r>
    </w:p>
    <w:p w14:paraId="0E4F5DDF" w14:textId="77777777" w:rsidR="00C87D3D" w:rsidRDefault="00C87D3D" w:rsidP="00C87D3D">
      <w:r>
        <w:t>• trwa 10 – 20 minut;</w:t>
      </w:r>
    </w:p>
    <w:p w14:paraId="15D0DF8C" w14:textId="77777777" w:rsidR="00C87D3D" w:rsidRDefault="00C87D3D" w:rsidP="00C87D3D">
      <w:r>
        <w:t>• nie musi być zapowiadana;</w:t>
      </w:r>
    </w:p>
    <w:p w14:paraId="091CC5CB" w14:textId="77777777" w:rsidR="00C87D3D" w:rsidRDefault="00C87D3D" w:rsidP="00C87D3D">
      <w:r>
        <w:t xml:space="preserve">• punkty uzyskane z kartkówek przeliczane są na stopnie według </w:t>
      </w:r>
      <w:r>
        <w:t>ww.</w:t>
      </w:r>
      <w:r>
        <w:t xml:space="preserve"> skali.</w:t>
      </w:r>
    </w:p>
    <w:p w14:paraId="2FDCBE9C" w14:textId="77777777" w:rsidR="00C87D3D" w:rsidRDefault="00C87D3D" w:rsidP="00C87D3D">
      <w:r>
        <w:t xml:space="preserve">c) </w:t>
      </w:r>
      <w:r>
        <w:t>Prace domowe – dla chętnych</w:t>
      </w:r>
      <w:r>
        <w:t>.</w:t>
      </w:r>
    </w:p>
    <w:p w14:paraId="4289338C" w14:textId="77777777" w:rsidR="00C87D3D" w:rsidRDefault="00C87D3D" w:rsidP="00C87D3D">
      <w:r>
        <w:t>d) Prace dodatkowe:</w:t>
      </w:r>
    </w:p>
    <w:p w14:paraId="248B69A3" w14:textId="77777777" w:rsidR="00C87D3D" w:rsidRDefault="00C87D3D" w:rsidP="00C87D3D">
      <w:r>
        <w:t>• oceniane są ze szczególnym uwzględnieniem możliwości ucznia i nakładu pracy.</w:t>
      </w:r>
    </w:p>
    <w:p w14:paraId="13605BA6" w14:textId="77777777" w:rsidR="00C87D3D" w:rsidRDefault="00C87D3D" w:rsidP="00C87D3D">
      <w:r>
        <w:t>e) Udział w konkursach:</w:t>
      </w:r>
    </w:p>
    <w:p w14:paraId="72A8A314" w14:textId="77777777" w:rsidR="00C87D3D" w:rsidRDefault="00C87D3D" w:rsidP="00C87D3D">
      <w:r>
        <w:t>• za osiągnięcia wystawiana jest ocena bardzo dobra lub celująca.</w:t>
      </w:r>
    </w:p>
    <w:p w14:paraId="4A8523CF" w14:textId="77777777" w:rsidR="00C87D3D" w:rsidRDefault="00C87D3D" w:rsidP="00C87D3D">
      <w:r>
        <w:t>f) Aktywność:</w:t>
      </w:r>
    </w:p>
    <w:p w14:paraId="70BBAB9D" w14:textId="77777777" w:rsidR="00C87D3D" w:rsidRDefault="00C87D3D" w:rsidP="00C87D3D">
      <w:r>
        <w:t>• raz w semestrze wystawiana jest ocena za aktywność.</w:t>
      </w:r>
    </w:p>
    <w:p w14:paraId="6AB3AA0E" w14:textId="77777777" w:rsidR="00C87D3D" w:rsidRDefault="00C87D3D" w:rsidP="00C87D3D">
      <w:pPr>
        <w:rPr>
          <w:b/>
        </w:rPr>
      </w:pPr>
    </w:p>
    <w:p w14:paraId="098FDD64" w14:textId="77777777" w:rsidR="00C87D3D" w:rsidRPr="00C87D3D" w:rsidRDefault="00C87D3D" w:rsidP="00C87D3D">
      <w:pPr>
        <w:rPr>
          <w:b/>
        </w:rPr>
      </w:pPr>
      <w:r w:rsidRPr="00C87D3D">
        <w:rPr>
          <w:b/>
        </w:rPr>
        <w:t>4</w:t>
      </w:r>
      <w:r w:rsidRPr="00C87D3D">
        <w:rPr>
          <w:b/>
        </w:rPr>
        <w:t>. Warunki oceny semestralnej i rocznej.</w:t>
      </w:r>
    </w:p>
    <w:p w14:paraId="6F2CF3EE" w14:textId="77777777" w:rsidR="00C87D3D" w:rsidRDefault="00C87D3D" w:rsidP="00C87D3D">
      <w:r>
        <w:t>Ocena semestralna i roczna nie jest</w:t>
      </w:r>
      <w:r>
        <w:t xml:space="preserve"> średnią</w:t>
      </w:r>
      <w:r>
        <w:t xml:space="preserve"> z ocen cząstkowych. Podstawą wystawienia oceny </w:t>
      </w:r>
      <w:r>
        <w:t>semestralnej są minimalnie trzy oceny cząstkowe.</w:t>
      </w:r>
    </w:p>
    <w:p w14:paraId="2A96F0EA" w14:textId="77777777" w:rsidR="00C87D3D" w:rsidRDefault="00C87D3D" w:rsidP="00C87D3D">
      <w:pPr>
        <w:rPr>
          <w:b/>
        </w:rPr>
      </w:pPr>
    </w:p>
    <w:p w14:paraId="7BA519CB" w14:textId="77777777" w:rsidR="00C87D3D" w:rsidRPr="00C87D3D" w:rsidRDefault="00C87D3D" w:rsidP="00C87D3D">
      <w:pPr>
        <w:rPr>
          <w:b/>
        </w:rPr>
      </w:pPr>
      <w:r w:rsidRPr="00C87D3D">
        <w:rPr>
          <w:b/>
        </w:rPr>
        <w:t>5</w:t>
      </w:r>
      <w:r w:rsidRPr="00C87D3D">
        <w:rPr>
          <w:b/>
        </w:rPr>
        <w:t>. Kryteria ocen:</w:t>
      </w:r>
    </w:p>
    <w:p w14:paraId="07DB8A51" w14:textId="77777777" w:rsidR="00C87D3D" w:rsidRDefault="00C87D3D" w:rsidP="00C87D3D">
      <w:r>
        <w:t xml:space="preserve">Nauczyciel sprawdza i ocenia wiadomości i umiejętności w zakresie treści nauczania wprowadzanych </w:t>
      </w:r>
    </w:p>
    <w:p w14:paraId="0C560BC9" w14:textId="77777777" w:rsidR="00C87D3D" w:rsidRDefault="00C87D3D" w:rsidP="00C87D3D">
      <w:r>
        <w:t>na zajęciach ze szczególnym uwzględnieniem postępów ucznia.</w:t>
      </w:r>
    </w:p>
    <w:p w14:paraId="5C0EE700" w14:textId="77777777" w:rsidR="00C87D3D" w:rsidRDefault="00C87D3D" w:rsidP="00C87D3D">
      <w:r>
        <w:t xml:space="preserve">W procesie oceniania obowiązuje stosowanie zasady kumulowania wymagań, tzn. ocenę wyższą </w:t>
      </w:r>
    </w:p>
    <w:p w14:paraId="42C0C1B1" w14:textId="77777777" w:rsidR="00C87D3D" w:rsidRDefault="00C87D3D" w:rsidP="00C87D3D">
      <w:r>
        <w:t>może uzyskać uczeń, który spełnia wszystkie wymagania związane z ocenami niższymi.</w:t>
      </w:r>
    </w:p>
    <w:p w14:paraId="77D38335" w14:textId="77777777" w:rsidR="00C87D3D" w:rsidRDefault="00C87D3D" w:rsidP="00C87D3D">
      <w:r>
        <w:t xml:space="preserve">• Stopień celujący (6) otrzymuje uczeń, którego umiejętności i wiadomości w pełni spełniają </w:t>
      </w:r>
    </w:p>
    <w:p w14:paraId="085D7547" w14:textId="77777777" w:rsidR="00C87D3D" w:rsidRDefault="00C87D3D" w:rsidP="00C87D3D">
      <w:r>
        <w:t>zakres wymagań ponadpodstawowych; stosuje je w nietypowych sytuacjach problemowych.</w:t>
      </w:r>
    </w:p>
    <w:p w14:paraId="0468E35D" w14:textId="77777777" w:rsidR="00C87D3D" w:rsidRDefault="00C87D3D" w:rsidP="00C87D3D">
      <w:r>
        <w:t xml:space="preserve">• Stopień bardzo dobry (5) otrzymuje uczeń, którego umiejętności i wiadomości spełniają </w:t>
      </w:r>
    </w:p>
    <w:p w14:paraId="46E70D99" w14:textId="77777777" w:rsidR="00C87D3D" w:rsidRDefault="00C87D3D" w:rsidP="00C87D3D">
      <w:r>
        <w:t>zakres wymagań ponadpodstawowych.</w:t>
      </w:r>
    </w:p>
    <w:p w14:paraId="290183DF" w14:textId="77777777" w:rsidR="00C87D3D" w:rsidRDefault="00C87D3D" w:rsidP="00C87D3D">
      <w:r>
        <w:t xml:space="preserve">• Stopień dobry (4) otrzymuje uczeń, którego umiejętności i wiadomości spełniają więcej niż w </w:t>
      </w:r>
    </w:p>
    <w:p w14:paraId="3A2CBAF5" w14:textId="77777777" w:rsidR="00C87D3D" w:rsidRDefault="00C87D3D" w:rsidP="00C87D3D">
      <w:r>
        <w:t xml:space="preserve">połowie zakres wymagań ponadpodstawowych, przekraczają zakres wymagań </w:t>
      </w:r>
    </w:p>
    <w:p w14:paraId="610D24A4" w14:textId="77777777" w:rsidR="00C87D3D" w:rsidRDefault="00C87D3D" w:rsidP="00C87D3D">
      <w:r>
        <w:lastRenderedPageBreak/>
        <w:t xml:space="preserve">podstawowych oraz pozwalają na samodzielne wykonania (rozwiązania) typowych zadań </w:t>
      </w:r>
    </w:p>
    <w:p w14:paraId="50438709" w14:textId="77777777" w:rsidR="00C87D3D" w:rsidRDefault="00C87D3D" w:rsidP="00C87D3D">
      <w:r>
        <w:t>teoretycznych i praktycznych.</w:t>
      </w:r>
    </w:p>
    <w:p w14:paraId="49A04DD8" w14:textId="77777777" w:rsidR="00C87D3D" w:rsidRDefault="00C87D3D" w:rsidP="00C87D3D">
      <w:r>
        <w:t xml:space="preserve">• Stopień dostateczny (3) otrzymuje uczeń, którego umiejętności i wiadomości spełniają zakres </w:t>
      </w:r>
    </w:p>
    <w:p w14:paraId="25D72EB0" w14:textId="77777777" w:rsidR="00C87D3D" w:rsidRDefault="00C87D3D" w:rsidP="00C87D3D">
      <w:r>
        <w:t>wymagań podstawowych.</w:t>
      </w:r>
    </w:p>
    <w:p w14:paraId="4B26D9E6" w14:textId="77777777" w:rsidR="00C87D3D" w:rsidRDefault="00C87D3D" w:rsidP="00C87D3D">
      <w:r>
        <w:t xml:space="preserve">• Stopień dopuszczający (2) otrzymuje uczeń, którego wiadomości obejmują przynajmniej </w:t>
      </w:r>
    </w:p>
    <w:p w14:paraId="2C821CBB" w14:textId="77777777" w:rsidR="00C87D3D" w:rsidRDefault="00C87D3D" w:rsidP="00C87D3D">
      <w:r>
        <w:t xml:space="preserve">treści najłatwiejsze, praktyczne – życiowe, nie wymagające modyfikacji, niezbędne do </w:t>
      </w:r>
    </w:p>
    <w:p w14:paraId="1694F30D" w14:textId="77777777" w:rsidR="00C87D3D" w:rsidRDefault="00C87D3D" w:rsidP="00C87D3D">
      <w:r>
        <w:t>opanowania podstawowych umiejętności, czyli ni</w:t>
      </w:r>
      <w:r>
        <w:t xml:space="preserve">e spełniają całkowicie poziomu </w:t>
      </w:r>
      <w:r>
        <w:t>podstawowego, jednak rokują nadzieję na ich uzupełnienie.</w:t>
      </w:r>
    </w:p>
    <w:p w14:paraId="6B3CE747" w14:textId="77777777" w:rsidR="00C87D3D" w:rsidRDefault="00C87D3D" w:rsidP="00C87D3D">
      <w:r>
        <w:t xml:space="preserve">• Stopień niedostateczny (1) otrzymuje uczeń, który pomimo działań wspomagających i </w:t>
      </w:r>
    </w:p>
    <w:p w14:paraId="1A81796B" w14:textId="77777777" w:rsidR="00C87D3D" w:rsidRDefault="00C87D3D" w:rsidP="00C87D3D">
      <w:r>
        <w:t>zapobiegawczych ze strony nauczyciela nie spełnia kryteriów oceny dopuszczającej.</w:t>
      </w:r>
    </w:p>
    <w:p w14:paraId="741BC3A0" w14:textId="77777777" w:rsidR="00C87D3D" w:rsidRDefault="00C87D3D" w:rsidP="00C87D3D"/>
    <w:p w14:paraId="682CD572" w14:textId="77777777" w:rsidR="00C87D3D" w:rsidRPr="00C87D3D" w:rsidRDefault="00C87D3D" w:rsidP="00C87D3D">
      <w:pPr>
        <w:rPr>
          <w:b/>
        </w:rPr>
      </w:pPr>
      <w:r w:rsidRPr="00C87D3D">
        <w:rPr>
          <w:b/>
        </w:rPr>
        <w:t>Deficyty rozwojowe:</w:t>
      </w:r>
    </w:p>
    <w:p w14:paraId="1B056E3A" w14:textId="77777777" w:rsidR="00C87D3D" w:rsidRDefault="00C87D3D" w:rsidP="00C87D3D">
      <w:r>
        <w:t>• stosuje się zalecenia poradni zawarte w orzeczeniu lub opinii.</w:t>
      </w:r>
    </w:p>
    <w:p w14:paraId="3A626B8E" w14:textId="77777777" w:rsidR="00C87D3D" w:rsidRDefault="00C87D3D" w:rsidP="00C87D3D">
      <w:r>
        <w:t>Uczniowie ci mają prawo do:</w:t>
      </w:r>
    </w:p>
    <w:p w14:paraId="6CC5012C" w14:textId="77777777" w:rsidR="00C87D3D" w:rsidRDefault="00C87D3D" w:rsidP="00C87D3D">
      <w:r>
        <w:t>• wydłużonego czasu pracy;</w:t>
      </w:r>
    </w:p>
    <w:p w14:paraId="5CCAE5FA" w14:textId="77777777" w:rsidR="00C87D3D" w:rsidRDefault="00C87D3D" w:rsidP="00C87D3D">
      <w:r>
        <w:t>• obniżonego progu punktacji</w:t>
      </w:r>
    </w:p>
    <w:p w14:paraId="6EE57E5C" w14:textId="77777777" w:rsidR="00C87D3D" w:rsidRDefault="00C87D3D" w:rsidP="00C87D3D">
      <w:r>
        <w:t>• indywidualnej pomocy nauczyciela</w:t>
      </w:r>
    </w:p>
    <w:p w14:paraId="752D87C1" w14:textId="77777777" w:rsidR="00C87D3D" w:rsidRDefault="00C87D3D" w:rsidP="00C87D3D">
      <w:r>
        <w:t>6</w:t>
      </w:r>
      <w:r>
        <w:t>. Ocenianie ma charakter ciągły.</w:t>
      </w:r>
    </w:p>
    <w:p w14:paraId="6EBDEC86" w14:textId="77777777" w:rsidR="00C87D3D" w:rsidRDefault="00C87D3D" w:rsidP="00C87D3D">
      <w:r>
        <w:t xml:space="preserve">Stopnie wystawiane są systematycznie, zgodnie z wewnątrz szkolnymi kryteriami oceniania oraz </w:t>
      </w:r>
    </w:p>
    <w:p w14:paraId="0727C2CD" w14:textId="77777777" w:rsidR="00C87D3D" w:rsidRDefault="00C87D3D" w:rsidP="00C87D3D">
      <w:r>
        <w:t xml:space="preserve">przyjętym w planie dydaktycznym nauczyciela harmonogramem sprawdzania i oceniania osiągnięć </w:t>
      </w:r>
    </w:p>
    <w:p w14:paraId="1B68D82A" w14:textId="77777777" w:rsidR="00C87D3D" w:rsidRDefault="00C87D3D" w:rsidP="00C87D3D">
      <w:r>
        <w:t>ucznia.</w:t>
      </w:r>
    </w:p>
    <w:p w14:paraId="203984BF" w14:textId="77777777" w:rsidR="00C87D3D" w:rsidRDefault="00C87D3D" w:rsidP="00C87D3D"/>
    <w:p w14:paraId="59A663C9" w14:textId="77777777" w:rsidR="00C87D3D" w:rsidRPr="00C87D3D" w:rsidRDefault="00C87D3D" w:rsidP="00C87D3D">
      <w:pPr>
        <w:rPr>
          <w:b/>
        </w:rPr>
      </w:pPr>
      <w:r w:rsidRPr="00C87D3D">
        <w:rPr>
          <w:b/>
        </w:rPr>
        <w:t>8. Warunki poprawy wyników:</w:t>
      </w:r>
    </w:p>
    <w:p w14:paraId="5F4EEC09" w14:textId="77777777" w:rsidR="00C87D3D" w:rsidRDefault="00C87D3D" w:rsidP="00C87D3D">
      <w:r>
        <w:t xml:space="preserve">Uczeń ma możliwość poprawy każdej oceny ze sprawdzianu (testu) na podsumowanie działu lub </w:t>
      </w:r>
    </w:p>
    <w:p w14:paraId="71C20330" w14:textId="77777777" w:rsidR="00C87D3D" w:rsidRDefault="00C87D3D" w:rsidP="00C87D3D">
      <w:r>
        <w:t xml:space="preserve">pracy klasowej. Poprawa odbywa się jeden raz w terminie ustalonym przez nauczyciela i ucznia. Pod </w:t>
      </w:r>
    </w:p>
    <w:p w14:paraId="3B01342F" w14:textId="77777777" w:rsidR="00C87D3D" w:rsidRDefault="00C87D3D" w:rsidP="00C87D3D">
      <w:r>
        <w:t>uwagę brana jest ocena wyższa. Nie poprawiamy ocen z innych form aktywności.</w:t>
      </w:r>
    </w:p>
    <w:p w14:paraId="383BD0B5" w14:textId="77777777" w:rsidR="00C87D3D" w:rsidRDefault="00C87D3D" w:rsidP="00C87D3D">
      <w:r>
        <w:t xml:space="preserve">Uczniowie podczas nauki zdalnej w szkole będą oceniani w taki sam sposób. Wynika to z charakteru </w:t>
      </w:r>
    </w:p>
    <w:p w14:paraId="69C27D3A" w14:textId="77777777" w:rsidR="00C87D3D" w:rsidRDefault="00C87D3D" w:rsidP="00C87D3D">
      <w:r>
        <w:t>przedmiotu. Większość prac oceniamy w czasie rzeczywistym podczas lekcji.</w:t>
      </w:r>
    </w:p>
    <w:p w14:paraId="654B133A" w14:textId="77777777" w:rsidR="00C87D3D" w:rsidRDefault="00C87D3D" w:rsidP="00C87D3D">
      <w:r>
        <w:t xml:space="preserve">• Zdalna realizacja treści z podstawy programowej odbywać się będzie z wykorzystaniem </w:t>
      </w:r>
    </w:p>
    <w:p w14:paraId="0C2D8D43" w14:textId="77777777" w:rsidR="00C87D3D" w:rsidRDefault="00C87D3D" w:rsidP="00C87D3D">
      <w:r>
        <w:t xml:space="preserve">narzędzi wskazanych przez nauczyciela. </w:t>
      </w:r>
    </w:p>
    <w:p w14:paraId="4A90FA1D" w14:textId="77777777" w:rsidR="00C87D3D" w:rsidRDefault="00C87D3D" w:rsidP="00C87D3D">
      <w:r>
        <w:t xml:space="preserve">• Nauczyciel wystawia oceny w skali od 1 do 6. </w:t>
      </w:r>
    </w:p>
    <w:p w14:paraId="36D7FBE8" w14:textId="77777777" w:rsidR="00C87D3D" w:rsidRDefault="00C87D3D" w:rsidP="00C87D3D">
      <w:r>
        <w:lastRenderedPageBreak/>
        <w:t xml:space="preserve">• Nieprzesłanie do nauczyciela zleconego zadania, bark zadania, nie zaliczenie zadania we </w:t>
      </w:r>
    </w:p>
    <w:p w14:paraId="16E7D72A" w14:textId="77777777" w:rsidR="00C87D3D" w:rsidRDefault="00C87D3D" w:rsidP="00C87D3D">
      <w:r>
        <w:t>wskazanym terminie, traktowane jest każdorazowo jako nieprzygotowanie do zajęć –</w:t>
      </w:r>
    </w:p>
    <w:p w14:paraId="57361E9A" w14:textId="77777777" w:rsidR="00C87D3D" w:rsidRDefault="00C87D3D" w:rsidP="00C87D3D">
      <w:r>
        <w:t xml:space="preserve">nauczyciel wstawia za daną pracę ocenę niedostateczną z komentarzem – nie oddana praca. </w:t>
      </w:r>
    </w:p>
    <w:p w14:paraId="5240EA90" w14:textId="77777777" w:rsidR="00C87D3D" w:rsidRDefault="00C87D3D" w:rsidP="00C87D3D">
      <w:r>
        <w:t xml:space="preserve">Uczeń ma możliwość poprawienie tej oceny poprzez przysłanie zaległej pracy w późniejszym </w:t>
      </w:r>
    </w:p>
    <w:p w14:paraId="1F737061" w14:textId="77777777" w:rsidR="00C87D3D" w:rsidRDefault="00C87D3D" w:rsidP="00C87D3D">
      <w:r>
        <w:t xml:space="preserve">terminie. </w:t>
      </w:r>
    </w:p>
    <w:p w14:paraId="2AAAF974" w14:textId="77777777" w:rsidR="00C87D3D" w:rsidRDefault="00C87D3D" w:rsidP="00C87D3D">
      <w:r>
        <w:t xml:space="preserve">• Uczeń ma możliwość poprawienia ocen otrzymanych w czasie e- nauczania w sposób i w </w:t>
      </w:r>
    </w:p>
    <w:p w14:paraId="7C30A42A" w14:textId="77777777" w:rsidR="00C87D3D" w:rsidRDefault="00C87D3D" w:rsidP="00C87D3D">
      <w:r>
        <w:t>terminie wskazanym przez nauczyciela.</w:t>
      </w:r>
    </w:p>
    <w:p w14:paraId="7116D4F8" w14:textId="77777777" w:rsidR="00C87D3D" w:rsidRDefault="00C87D3D" w:rsidP="00C87D3D">
      <w:r>
        <w:t xml:space="preserve">• Pozostałe ustalenia są zgodne z wcześniej podanymi kryteriami oceniania zawartymi w </w:t>
      </w:r>
    </w:p>
    <w:p w14:paraId="13F515B9" w14:textId="77777777" w:rsidR="00C87D3D" w:rsidRDefault="00C87D3D" w:rsidP="00C87D3D">
      <w:r>
        <w:t>Statucie Szkoły</w:t>
      </w:r>
    </w:p>
    <w:p w14:paraId="3C4F15C7" w14:textId="77777777" w:rsidR="00C87D3D" w:rsidRPr="00C87D3D" w:rsidRDefault="00C87D3D" w:rsidP="00C87D3D">
      <w:pPr>
        <w:rPr>
          <w:b/>
        </w:rPr>
      </w:pPr>
    </w:p>
    <w:p w14:paraId="41033647" w14:textId="77777777" w:rsidR="00C87D3D" w:rsidRPr="00C87D3D" w:rsidRDefault="00C87D3D" w:rsidP="00C87D3D">
      <w:pPr>
        <w:rPr>
          <w:b/>
        </w:rPr>
      </w:pPr>
      <w:r w:rsidRPr="00C87D3D">
        <w:rPr>
          <w:b/>
        </w:rPr>
        <w:t>Ważne:</w:t>
      </w:r>
    </w:p>
    <w:p w14:paraId="33462A78" w14:textId="77777777" w:rsidR="00C87D3D" w:rsidRDefault="00C87D3D" w:rsidP="00C87D3D">
      <w:r>
        <w:t xml:space="preserve">Wszystkie założenia </w:t>
      </w:r>
      <w:r>
        <w:t>zawarte w Przedmiotowych Zasadach</w:t>
      </w:r>
      <w:r>
        <w:t xml:space="preserve"> Oceniania</w:t>
      </w:r>
      <w:r>
        <w:t xml:space="preserve"> z informatyki, w trakcie nauki</w:t>
      </w:r>
      <w:bookmarkStart w:id="0" w:name="_GoBack"/>
      <w:bookmarkEnd w:id="0"/>
    </w:p>
    <w:p w14:paraId="25D80DEB" w14:textId="77777777" w:rsidR="00911B44" w:rsidRDefault="00C87D3D" w:rsidP="00C87D3D">
      <w:r>
        <w:t>z</w:t>
      </w:r>
      <w:r>
        <w:t>dalnej, nie ulegają zmianie. Sprawdzanie i ocenianie osiągnięć uczniów również nie ulegają zmianie</w:t>
      </w:r>
    </w:p>
    <w:sectPr w:rsidR="00911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D3D"/>
    <w:rsid w:val="00911B44"/>
    <w:rsid w:val="00C8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2450E"/>
  <w15:chartTrackingRefBased/>
  <w15:docId w15:val="{BCA88F84-EF91-4C53-AF2F-2D7C8594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A192BB7364B34EA83A405CF1C4076C" ma:contentTypeVersion="16" ma:contentTypeDescription="Utwórz nowy dokument." ma:contentTypeScope="" ma:versionID="02a0977955bf63a61bb4649885c14c4c">
  <xsd:schema xmlns:xsd="http://www.w3.org/2001/XMLSchema" xmlns:xs="http://www.w3.org/2001/XMLSchema" xmlns:p="http://schemas.microsoft.com/office/2006/metadata/properties" xmlns:ns3="185e4ce9-6e3c-42bc-b73c-faae00c5dc86" xmlns:ns4="2cd3def1-1750-4c6a-8a90-57918784df9f" targetNamespace="http://schemas.microsoft.com/office/2006/metadata/properties" ma:root="true" ma:fieldsID="49786d2a5a7291dfad540eb38b94c73a" ns3:_="" ns4:_="">
    <xsd:import namespace="185e4ce9-6e3c-42bc-b73c-faae00c5dc86"/>
    <xsd:import namespace="2cd3def1-1750-4c6a-8a90-57918784df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e4ce9-6e3c-42bc-b73c-faae00c5d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3def1-1750-4c6a-8a90-57918784df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e4ce9-6e3c-42bc-b73c-faae00c5dc86" xsi:nil="true"/>
  </documentManagement>
</p:properties>
</file>

<file path=customXml/itemProps1.xml><?xml version="1.0" encoding="utf-8"?>
<ds:datastoreItem xmlns:ds="http://schemas.openxmlformats.org/officeDocument/2006/customXml" ds:itemID="{74E2D08B-6217-4770-8876-0F5CB335A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e4ce9-6e3c-42bc-b73c-faae00c5dc86"/>
    <ds:schemaRef ds:uri="2cd3def1-1750-4c6a-8a90-57918784df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E9945E-30A0-430A-93EA-E3C2D6CD8A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0E0103-6160-48B5-8500-0068F5744F83}">
  <ds:schemaRefs>
    <ds:schemaRef ds:uri="http://purl.org/dc/elements/1.1/"/>
    <ds:schemaRef ds:uri="http://schemas.microsoft.com/office/infopath/2007/PartnerControls"/>
    <ds:schemaRef ds:uri="http://purl.org/dc/terms/"/>
    <ds:schemaRef ds:uri="2cd3def1-1750-4c6a-8a90-57918784df9f"/>
    <ds:schemaRef ds:uri="http://schemas.microsoft.com/office/2006/documentManagement/types"/>
    <ds:schemaRef ds:uri="http://schemas.microsoft.com/office/2006/metadata/properties"/>
    <ds:schemaRef ds:uri="http://purl.org/dc/dcmitype/"/>
    <ds:schemaRef ds:uri="185e4ce9-6e3c-42bc-b73c-faae00c5dc86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760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Maziec</dc:creator>
  <cp:keywords/>
  <dc:description/>
  <cp:lastModifiedBy>Ewelina Maziec</cp:lastModifiedBy>
  <cp:revision>1</cp:revision>
  <dcterms:created xsi:type="dcterms:W3CDTF">2024-07-26T10:24:00Z</dcterms:created>
  <dcterms:modified xsi:type="dcterms:W3CDTF">2024-07-26T10:31:00Z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0x010100A3A192BB7364B34EA83A405CF1C4076C</vt:lpwstr>
  </property>
</Properties>
</file>