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3EE0FD" w14:textId="77777777" w:rsidR="00740E7F" w:rsidRDefault="00740E7F" w:rsidP="00740E7F">
      <w:pPr>
        <w:spacing w:after="0" w:line="240" w:lineRule="auto"/>
        <w:jc w:val="both"/>
        <w:rPr>
          <w:b/>
          <w:bCs/>
          <w:sz w:val="20"/>
          <w:szCs w:val="20"/>
        </w:rPr>
      </w:pPr>
      <w:r w:rsidRPr="00740E7F">
        <w:rPr>
          <w:b/>
          <w:bCs/>
          <w:sz w:val="20"/>
          <w:szCs w:val="20"/>
        </w:rPr>
        <w:t>Klauzula informacyjna dla osób, których dane są wprowadzane do Centralnego Rejestru Umów JSFP (CRU)</w:t>
      </w:r>
    </w:p>
    <w:p w14:paraId="79573C1D" w14:textId="77777777" w:rsidR="00740E7F" w:rsidRPr="00740E7F" w:rsidRDefault="00740E7F" w:rsidP="00740E7F">
      <w:pPr>
        <w:spacing w:after="0" w:line="240" w:lineRule="auto"/>
        <w:jc w:val="both"/>
        <w:rPr>
          <w:sz w:val="20"/>
          <w:szCs w:val="20"/>
        </w:rPr>
      </w:pPr>
    </w:p>
    <w:p w14:paraId="764A2565" w14:textId="4FB78E39" w:rsidR="00740E7F" w:rsidRPr="00740E7F" w:rsidRDefault="00740E7F" w:rsidP="00740E7F">
      <w:pPr>
        <w:numPr>
          <w:ilvl w:val="0"/>
          <w:numId w:val="1"/>
        </w:numPr>
        <w:spacing w:after="0" w:line="240" w:lineRule="auto"/>
        <w:jc w:val="both"/>
        <w:rPr>
          <w:sz w:val="20"/>
          <w:szCs w:val="20"/>
        </w:rPr>
      </w:pPr>
      <w:r w:rsidRPr="00740E7F">
        <w:rPr>
          <w:b/>
          <w:bCs/>
          <w:sz w:val="20"/>
          <w:szCs w:val="20"/>
        </w:rPr>
        <w:t>Administratorem Pani/Pana danych osobowych jest:</w:t>
      </w:r>
      <w:r w:rsidR="008B5D3C" w:rsidRPr="008B5D3C">
        <w:rPr>
          <w:b/>
          <w:bCs/>
          <w:sz w:val="20"/>
          <w:szCs w:val="20"/>
        </w:rPr>
        <w:t xml:space="preserve"> Dyrektor</w:t>
      </w:r>
      <w:r w:rsidR="008B5D3C">
        <w:rPr>
          <w:b/>
          <w:bCs/>
          <w:sz w:val="20"/>
          <w:szCs w:val="20"/>
        </w:rPr>
        <w:t xml:space="preserve"> Szkoły</w:t>
      </w:r>
      <w:r w:rsidR="008B5D3C" w:rsidRPr="008B5D3C">
        <w:rPr>
          <w:b/>
          <w:bCs/>
          <w:sz w:val="20"/>
          <w:szCs w:val="20"/>
        </w:rPr>
        <w:t xml:space="preserve"> z siedzibą w </w:t>
      </w:r>
      <w:r w:rsidR="00F90B29">
        <w:rPr>
          <w:b/>
          <w:bCs/>
          <w:sz w:val="20"/>
          <w:szCs w:val="20"/>
        </w:rPr>
        <w:t>Zespole Szkół Nr 3 w Przytkowicach</w:t>
      </w:r>
    </w:p>
    <w:p w14:paraId="05B9E9A2" w14:textId="7970E095" w:rsidR="00740E7F" w:rsidRPr="00740E7F" w:rsidRDefault="00740E7F" w:rsidP="00740E7F">
      <w:pPr>
        <w:spacing w:after="0" w:line="240" w:lineRule="auto"/>
        <w:ind w:left="720"/>
        <w:jc w:val="both"/>
        <w:rPr>
          <w:sz w:val="20"/>
          <w:szCs w:val="20"/>
        </w:rPr>
      </w:pPr>
      <w:r w:rsidRPr="00740E7F">
        <w:rPr>
          <w:b/>
          <w:bCs/>
          <w:sz w:val="20"/>
          <w:szCs w:val="20"/>
        </w:rPr>
        <w:t>adres:</w:t>
      </w:r>
      <w:r w:rsidRPr="00740E7F">
        <w:rPr>
          <w:sz w:val="20"/>
          <w:szCs w:val="20"/>
        </w:rPr>
        <w:t xml:space="preserve"> </w:t>
      </w:r>
      <w:r w:rsidR="00F90B29">
        <w:rPr>
          <w:sz w:val="20"/>
          <w:szCs w:val="20"/>
        </w:rPr>
        <w:t>Przytkowice 542</w:t>
      </w:r>
      <w:r w:rsidRPr="00740E7F">
        <w:rPr>
          <w:sz w:val="20"/>
          <w:szCs w:val="20"/>
        </w:rPr>
        <w:t xml:space="preserve">, e-mail: </w:t>
      </w:r>
      <w:r w:rsidR="00F90B29">
        <w:rPr>
          <w:sz w:val="20"/>
          <w:szCs w:val="20"/>
        </w:rPr>
        <w:t>szkola@zsprzytkowice.pl</w:t>
      </w:r>
      <w:r w:rsidRPr="00740E7F">
        <w:rPr>
          <w:sz w:val="20"/>
          <w:szCs w:val="20"/>
        </w:rPr>
        <w:t xml:space="preserve"> tel</w:t>
      </w:r>
      <w:r w:rsidR="002C6CDD">
        <w:rPr>
          <w:sz w:val="20"/>
          <w:szCs w:val="20"/>
        </w:rPr>
        <w:t>.</w:t>
      </w:r>
      <w:r w:rsidRPr="00740E7F">
        <w:rPr>
          <w:sz w:val="20"/>
          <w:szCs w:val="20"/>
        </w:rPr>
        <w:t xml:space="preserve">: </w:t>
      </w:r>
      <w:r w:rsidR="00F90B29">
        <w:rPr>
          <w:sz w:val="20"/>
          <w:szCs w:val="20"/>
        </w:rPr>
        <w:t>33 876 8491</w:t>
      </w:r>
    </w:p>
    <w:p w14:paraId="15898B94" w14:textId="77777777" w:rsidR="00740E7F" w:rsidRPr="00740E7F" w:rsidRDefault="00740E7F" w:rsidP="00740E7F">
      <w:pPr>
        <w:numPr>
          <w:ilvl w:val="0"/>
          <w:numId w:val="1"/>
        </w:numPr>
        <w:spacing w:after="0" w:line="240" w:lineRule="auto"/>
        <w:jc w:val="both"/>
        <w:rPr>
          <w:sz w:val="20"/>
          <w:szCs w:val="20"/>
        </w:rPr>
      </w:pPr>
      <w:r w:rsidRPr="00740E7F">
        <w:rPr>
          <w:b/>
          <w:bCs/>
          <w:sz w:val="20"/>
          <w:szCs w:val="20"/>
        </w:rPr>
        <w:t>Umożliwiamy Państwu kontakt z naszym Inspektorem Ochrony Danych pod adresem e-mail:</w:t>
      </w:r>
      <w:r w:rsidRPr="00740E7F">
        <w:rPr>
          <w:sz w:val="20"/>
          <w:szCs w:val="20"/>
        </w:rPr>
        <w:t xml:space="preserve"> iod@pq.net.pl lub poprzez kontakt listowny na adres pocztowy Jednostki.</w:t>
      </w:r>
    </w:p>
    <w:p w14:paraId="58BC7838" w14:textId="26483C40" w:rsidR="00740E7F" w:rsidRPr="00740E7F" w:rsidRDefault="00740E7F" w:rsidP="00740E7F">
      <w:pPr>
        <w:numPr>
          <w:ilvl w:val="0"/>
          <w:numId w:val="1"/>
        </w:numPr>
        <w:spacing w:after="0" w:line="240" w:lineRule="auto"/>
        <w:jc w:val="both"/>
        <w:rPr>
          <w:sz w:val="20"/>
          <w:szCs w:val="20"/>
        </w:rPr>
      </w:pPr>
      <w:r w:rsidRPr="00740E7F">
        <w:rPr>
          <w:b/>
          <w:bCs/>
          <w:sz w:val="20"/>
          <w:szCs w:val="20"/>
        </w:rPr>
        <w:t>Dane osobowe przetwarzamy tylko wtedy, gdy mamy do tego uzasadniony cel. Naszym głównym celem</w:t>
      </w:r>
      <w:r w:rsidRPr="00740E7F">
        <w:rPr>
          <w:sz w:val="20"/>
          <w:szCs w:val="20"/>
        </w:rPr>
        <w:t xml:space="preserve"> jest udostępnianie i aktualizacja w Centralnym Rejestrze Umów JSFP (CRU) informacji o umowie zawartej przez naszą jednostkę. Przetwarzamy dane stron umowy będących osobami fizycznymi, przedsiębiorców (osób fizycznych prowadzących działalność gospodarczą) oraz osób dokonujących wyłączenia jawności informacji o umowie. Podstawowym źródłem tych danych jest umowa.</w:t>
      </w:r>
    </w:p>
    <w:p w14:paraId="515CD2CF" w14:textId="6935043F" w:rsidR="00740E7F" w:rsidRPr="00740E7F" w:rsidRDefault="00740E7F" w:rsidP="00740E7F">
      <w:pPr>
        <w:numPr>
          <w:ilvl w:val="0"/>
          <w:numId w:val="1"/>
        </w:numPr>
        <w:spacing w:after="0" w:line="240" w:lineRule="auto"/>
        <w:jc w:val="both"/>
        <w:rPr>
          <w:sz w:val="20"/>
          <w:szCs w:val="20"/>
        </w:rPr>
      </w:pPr>
      <w:r w:rsidRPr="00740E7F">
        <w:rPr>
          <w:b/>
          <w:bCs/>
          <w:sz w:val="20"/>
          <w:szCs w:val="20"/>
        </w:rPr>
        <w:t>Na posługiwanie się przekazanymi naszej Jednostce danymi zezwalają nam przepisy Rozporządzenia znanego jako RODO:</w:t>
      </w:r>
      <w:r w:rsidRPr="00740E7F">
        <w:rPr>
          <w:sz w:val="20"/>
          <w:szCs w:val="20"/>
        </w:rPr>
        <w:t xml:space="preserve"> Będziemy przetwarzać Pana/Pani dane osobowe, gdyż jest to niezbędne do wypełnienia obowiązku prawnego ciążącego na administratorze (art. 6 ust. 1 lit. c RODO) w związku z art. 34a ust. 1 ustawy o finansach publicznych oraz § 3 pkt 2 i 7 Rozporządzenia w sprawie Centralnego Rejestru Umów JSFP. W zależności od Pani/Pana statusu, przetwarzamy następujące kategorie danych: </w:t>
      </w:r>
    </w:p>
    <w:p w14:paraId="71104090" w14:textId="77777777" w:rsidR="00740E7F" w:rsidRPr="00740E7F" w:rsidRDefault="00740E7F" w:rsidP="00740E7F">
      <w:pPr>
        <w:numPr>
          <w:ilvl w:val="1"/>
          <w:numId w:val="1"/>
        </w:numPr>
        <w:spacing w:after="0" w:line="240" w:lineRule="auto"/>
        <w:jc w:val="both"/>
        <w:rPr>
          <w:sz w:val="20"/>
          <w:szCs w:val="20"/>
        </w:rPr>
      </w:pPr>
      <w:r w:rsidRPr="00740E7F">
        <w:rPr>
          <w:b/>
          <w:bCs/>
          <w:sz w:val="20"/>
          <w:szCs w:val="20"/>
        </w:rPr>
        <w:t>W przypadku osoby fizycznej:</w:t>
      </w:r>
      <w:r w:rsidRPr="00740E7F">
        <w:rPr>
          <w:sz w:val="20"/>
          <w:szCs w:val="20"/>
        </w:rPr>
        <w:t xml:space="preserve"> imię i nazwisko.</w:t>
      </w:r>
    </w:p>
    <w:p w14:paraId="1789CDB3" w14:textId="791112E4" w:rsidR="00740E7F" w:rsidRPr="00740E7F" w:rsidRDefault="00740E7F" w:rsidP="00740E7F">
      <w:pPr>
        <w:numPr>
          <w:ilvl w:val="1"/>
          <w:numId w:val="1"/>
        </w:numPr>
        <w:spacing w:after="0" w:line="240" w:lineRule="auto"/>
        <w:jc w:val="both"/>
        <w:rPr>
          <w:sz w:val="20"/>
          <w:szCs w:val="20"/>
        </w:rPr>
      </w:pPr>
      <w:r w:rsidRPr="00740E7F">
        <w:rPr>
          <w:b/>
          <w:bCs/>
          <w:sz w:val="20"/>
          <w:szCs w:val="20"/>
        </w:rPr>
        <w:t>W przypadku przedsiębiorcy:</w:t>
      </w:r>
      <w:r w:rsidRPr="00740E7F">
        <w:rPr>
          <w:sz w:val="20"/>
          <w:szCs w:val="20"/>
        </w:rPr>
        <w:t xml:space="preserve"> nazwę (firmę), numer REGON, NIP (jeżeli został zamieszczony w bazie REGON) oraz adres siedziby albo adres wykonywania działalności gospodarczej.</w:t>
      </w:r>
    </w:p>
    <w:p w14:paraId="1CA50965" w14:textId="77777777" w:rsidR="00740E7F" w:rsidRPr="00740E7F" w:rsidRDefault="00740E7F" w:rsidP="00740E7F">
      <w:pPr>
        <w:numPr>
          <w:ilvl w:val="1"/>
          <w:numId w:val="1"/>
        </w:numPr>
        <w:spacing w:after="0" w:line="240" w:lineRule="auto"/>
        <w:jc w:val="both"/>
        <w:rPr>
          <w:sz w:val="20"/>
          <w:szCs w:val="20"/>
        </w:rPr>
      </w:pPr>
      <w:r w:rsidRPr="00740E7F">
        <w:rPr>
          <w:b/>
          <w:bCs/>
          <w:sz w:val="20"/>
          <w:szCs w:val="20"/>
        </w:rPr>
        <w:t>W przypadku wyłączenia jawności:</w:t>
      </w:r>
      <w:r w:rsidRPr="00740E7F">
        <w:rPr>
          <w:sz w:val="20"/>
          <w:szCs w:val="20"/>
        </w:rPr>
        <w:t xml:space="preserve"> nazwę organu lub stanowisko osoby dokonującej wyłączenia.</w:t>
      </w:r>
    </w:p>
    <w:p w14:paraId="02663878" w14:textId="17759D7A" w:rsidR="00740E7F" w:rsidRPr="00740E7F" w:rsidRDefault="00740E7F" w:rsidP="00740E7F">
      <w:pPr>
        <w:numPr>
          <w:ilvl w:val="0"/>
          <w:numId w:val="1"/>
        </w:numPr>
        <w:spacing w:after="0" w:line="240" w:lineRule="auto"/>
        <w:jc w:val="both"/>
        <w:rPr>
          <w:sz w:val="20"/>
          <w:szCs w:val="20"/>
        </w:rPr>
      </w:pPr>
      <w:r w:rsidRPr="00740E7F">
        <w:rPr>
          <w:b/>
          <w:bCs/>
          <w:sz w:val="20"/>
          <w:szCs w:val="20"/>
        </w:rPr>
        <w:t>Pana/Pani dane osobowe będą przetwarzać nasi pracownicy, którym wydamy upoważnienia.</w:t>
      </w:r>
      <w:r w:rsidRPr="00740E7F">
        <w:rPr>
          <w:sz w:val="20"/>
          <w:szCs w:val="20"/>
        </w:rPr>
        <w:t xml:space="preserve"> Przekażemy też Pana/Pani dane instytucjom uprawnionym do ich otrzymania na podstawie przepisów prawa. Wykaz uprawnionych</w:t>
      </w:r>
      <w:r w:rsidR="009E00BB">
        <w:rPr>
          <w:sz w:val="20"/>
          <w:szCs w:val="20"/>
        </w:rPr>
        <w:t xml:space="preserve"> osób,</w:t>
      </w:r>
      <w:r w:rsidRPr="00740E7F">
        <w:rPr>
          <w:sz w:val="20"/>
          <w:szCs w:val="20"/>
        </w:rPr>
        <w:t xml:space="preserve"> podmiotów i instytucji przedstawiamy na końcu informacji.</w:t>
      </w:r>
    </w:p>
    <w:p w14:paraId="2690FFBA" w14:textId="77777777" w:rsidR="00740E7F" w:rsidRPr="00740E7F" w:rsidRDefault="00740E7F" w:rsidP="00740E7F">
      <w:pPr>
        <w:numPr>
          <w:ilvl w:val="0"/>
          <w:numId w:val="1"/>
        </w:numPr>
        <w:spacing w:after="0" w:line="240" w:lineRule="auto"/>
        <w:jc w:val="both"/>
        <w:rPr>
          <w:sz w:val="20"/>
          <w:szCs w:val="20"/>
        </w:rPr>
      </w:pPr>
      <w:r w:rsidRPr="00740E7F">
        <w:rPr>
          <w:b/>
          <w:bCs/>
          <w:sz w:val="20"/>
          <w:szCs w:val="20"/>
        </w:rPr>
        <w:t>Pana/Pani dane osobowe będziemy przetwarzać przez okres realizacji umowy (świadczenia usługi), a po tym okresie przez</w:t>
      </w:r>
      <w:r w:rsidRPr="00740E7F">
        <w:rPr>
          <w:sz w:val="20"/>
          <w:szCs w:val="20"/>
        </w:rPr>
        <w:t xml:space="preserve"> </w:t>
      </w:r>
      <w:r w:rsidRPr="00F90B29">
        <w:rPr>
          <w:sz w:val="20"/>
          <w:szCs w:val="20"/>
        </w:rPr>
        <w:t>5 lat</w:t>
      </w:r>
      <w:bookmarkStart w:id="0" w:name="_GoBack"/>
      <w:bookmarkEnd w:id="0"/>
      <w:r w:rsidRPr="00740E7F">
        <w:rPr>
          <w:sz w:val="20"/>
          <w:szCs w:val="20"/>
        </w:rPr>
        <w:t>, licząc od końca roku, w którym umowa przestała obowiązywać.</w:t>
      </w:r>
    </w:p>
    <w:p w14:paraId="23AF5BE4" w14:textId="0C05FA0D" w:rsidR="00740E7F" w:rsidRPr="00740E7F" w:rsidRDefault="00740E7F" w:rsidP="00740E7F">
      <w:pPr>
        <w:numPr>
          <w:ilvl w:val="0"/>
          <w:numId w:val="1"/>
        </w:numPr>
        <w:spacing w:after="0" w:line="240" w:lineRule="auto"/>
        <w:jc w:val="both"/>
        <w:rPr>
          <w:sz w:val="20"/>
          <w:szCs w:val="20"/>
        </w:rPr>
      </w:pPr>
      <w:r w:rsidRPr="00740E7F">
        <w:rPr>
          <w:b/>
          <w:bCs/>
          <w:sz w:val="20"/>
          <w:szCs w:val="20"/>
        </w:rPr>
        <w:t>Podanie Pana/Pani danych jest niezbędne</w:t>
      </w:r>
      <w:r w:rsidRPr="00740E7F">
        <w:rPr>
          <w:sz w:val="20"/>
          <w:szCs w:val="20"/>
        </w:rPr>
        <w:t xml:space="preserve"> do zrealizowania obowiązków ustawowych dotyczących rejestru CRU.</w:t>
      </w:r>
    </w:p>
    <w:p w14:paraId="1964F1BA" w14:textId="1627071F" w:rsidR="00740E7F" w:rsidRPr="00740E7F" w:rsidRDefault="00740E7F" w:rsidP="00740E7F">
      <w:pPr>
        <w:numPr>
          <w:ilvl w:val="0"/>
          <w:numId w:val="1"/>
        </w:numPr>
        <w:spacing w:after="0" w:line="240" w:lineRule="auto"/>
        <w:jc w:val="both"/>
        <w:rPr>
          <w:sz w:val="20"/>
          <w:szCs w:val="20"/>
        </w:rPr>
      </w:pPr>
      <w:r w:rsidRPr="00740E7F">
        <w:rPr>
          <w:b/>
          <w:bCs/>
          <w:sz w:val="20"/>
          <w:szCs w:val="20"/>
        </w:rPr>
        <w:t>Umożliwiamy Pani/Panu dostęp do danych osobowych, zawsze można je sprostować jeśli będziemy przetwarzać błędne dane lub gdy zmienią się. Mogą Państwo żądać ograniczenia przetwarzania danych, jeśli będziecie uważać, że przetwarzamy za dużo danych.</w:t>
      </w:r>
      <w:r w:rsidRPr="00740E7F">
        <w:rPr>
          <w:sz w:val="20"/>
          <w:szCs w:val="20"/>
        </w:rPr>
        <w:t xml:space="preserve"> Możecie żądać Państwo usunięcia danych, ale nie będziemy tego mogli zrobić wobec danych przetwarzanych przez nas na podstawie przepisów prawa (w tym m.in. wobec informacji przetwarzanych dla wywiązania się z obowiązku prawnego </w:t>
      </w:r>
      <w:r w:rsidR="009E00BB">
        <w:rPr>
          <w:sz w:val="20"/>
          <w:szCs w:val="20"/>
        </w:rPr>
        <w:br/>
      </w:r>
      <w:r w:rsidRPr="00740E7F">
        <w:rPr>
          <w:sz w:val="20"/>
          <w:szCs w:val="20"/>
        </w:rPr>
        <w:t>i opublikowanych na podstawie ustawy w jawnym rejestrze CRU).</w:t>
      </w:r>
    </w:p>
    <w:p w14:paraId="509A3360" w14:textId="77777777" w:rsidR="00740E7F" w:rsidRPr="00740E7F" w:rsidRDefault="00740E7F" w:rsidP="00740E7F">
      <w:pPr>
        <w:numPr>
          <w:ilvl w:val="0"/>
          <w:numId w:val="1"/>
        </w:numPr>
        <w:spacing w:after="0" w:line="240" w:lineRule="auto"/>
        <w:jc w:val="both"/>
        <w:rPr>
          <w:sz w:val="20"/>
          <w:szCs w:val="20"/>
        </w:rPr>
      </w:pPr>
      <w:r w:rsidRPr="00740E7F">
        <w:rPr>
          <w:b/>
          <w:bCs/>
          <w:sz w:val="20"/>
          <w:szCs w:val="20"/>
        </w:rPr>
        <w:t>Przysługuje Panu/Pani prawo wniesienia skargi do Prezesa Urzędu Ochrony Danych Osobowych.</w:t>
      </w:r>
      <w:r w:rsidRPr="00740E7F">
        <w:rPr>
          <w:sz w:val="20"/>
          <w:szCs w:val="20"/>
        </w:rPr>
        <w:t xml:space="preserve"> Możecie Pan/Pani to zrobić, gdy uznacie, że naruszamy przepisy prawa przetwarzając te danie lub nie zapewniamy właściwego bezpieczeństwa tych danych.</w:t>
      </w:r>
    </w:p>
    <w:p w14:paraId="46B1DCAA" w14:textId="0B7E1697" w:rsidR="00740E7F" w:rsidRPr="00740E7F" w:rsidRDefault="00740E7F" w:rsidP="00740E7F">
      <w:pPr>
        <w:numPr>
          <w:ilvl w:val="0"/>
          <w:numId w:val="1"/>
        </w:numPr>
        <w:spacing w:after="0" w:line="240" w:lineRule="auto"/>
        <w:jc w:val="both"/>
        <w:rPr>
          <w:sz w:val="20"/>
          <w:szCs w:val="20"/>
        </w:rPr>
      </w:pPr>
      <w:r w:rsidRPr="00740E7F">
        <w:rPr>
          <w:b/>
          <w:bCs/>
          <w:sz w:val="20"/>
          <w:szCs w:val="20"/>
        </w:rPr>
        <w:t>Wszelkie decyzje w naszej Jednostce podejmujemy wyłącznie poprzez pracę i analizę danych przez człowieka i nie robią tego za nas wyłącznie maszyny, programy i urządzenia techniczne.</w:t>
      </w:r>
      <w:r w:rsidRPr="00740E7F">
        <w:rPr>
          <w:sz w:val="20"/>
          <w:szCs w:val="20"/>
        </w:rPr>
        <w:t xml:space="preserve"> Również w ten sposób bez udziału człowieka na podstawie zebranych danych osobowych nie oceniamy </w:t>
      </w:r>
      <w:r w:rsidR="009E00BB">
        <w:rPr>
          <w:sz w:val="20"/>
          <w:szCs w:val="20"/>
        </w:rPr>
        <w:t>osób</w:t>
      </w:r>
      <w:r w:rsidRPr="00740E7F">
        <w:rPr>
          <w:sz w:val="20"/>
          <w:szCs w:val="20"/>
        </w:rPr>
        <w:t>. Informujemy również, że dane nie są transferowane do państw trzecich ani organizacji międzynarodowych.</w:t>
      </w:r>
    </w:p>
    <w:p w14:paraId="306B4A17" w14:textId="3A9CEC51" w:rsidR="00740E7F" w:rsidRPr="00740E7F" w:rsidRDefault="00740E7F" w:rsidP="00740E7F">
      <w:pPr>
        <w:numPr>
          <w:ilvl w:val="0"/>
          <w:numId w:val="1"/>
        </w:numPr>
        <w:spacing w:after="0" w:line="240" w:lineRule="auto"/>
        <w:jc w:val="both"/>
        <w:rPr>
          <w:sz w:val="20"/>
          <w:szCs w:val="20"/>
        </w:rPr>
      </w:pPr>
      <w:r w:rsidRPr="00740E7F">
        <w:rPr>
          <w:b/>
          <w:bCs/>
          <w:sz w:val="20"/>
          <w:szCs w:val="20"/>
        </w:rPr>
        <w:t>Wykaz niektórych uprawnionych osób, podmiotów i instytucji, odbiorców danych osobowych:</w:t>
      </w:r>
      <w:r w:rsidRPr="00740E7F">
        <w:rPr>
          <w:sz w:val="20"/>
          <w:szCs w:val="20"/>
        </w:rPr>
        <w:t xml:space="preserve"> </w:t>
      </w:r>
    </w:p>
    <w:p w14:paraId="1F061027" w14:textId="77777777" w:rsidR="00740E7F" w:rsidRPr="001F32BF" w:rsidRDefault="00740E7F" w:rsidP="00740E7F">
      <w:pPr>
        <w:numPr>
          <w:ilvl w:val="1"/>
          <w:numId w:val="1"/>
        </w:numPr>
        <w:spacing w:after="0" w:line="240" w:lineRule="auto"/>
        <w:jc w:val="both"/>
        <w:rPr>
          <w:sz w:val="20"/>
          <w:szCs w:val="20"/>
        </w:rPr>
      </w:pPr>
      <w:r w:rsidRPr="001F32BF">
        <w:rPr>
          <w:sz w:val="20"/>
          <w:szCs w:val="20"/>
        </w:rPr>
        <w:t>Użytkownicy konta w systemie wyznaczeni przez kierownika jednostki (osoby z uprawnieniami wprowadzającego lub publikującego informacje o umowie).</w:t>
      </w:r>
    </w:p>
    <w:p w14:paraId="46A659B2" w14:textId="77777777" w:rsidR="00740E7F" w:rsidRPr="00740E7F" w:rsidRDefault="00740E7F" w:rsidP="00740E7F">
      <w:pPr>
        <w:numPr>
          <w:ilvl w:val="1"/>
          <w:numId w:val="1"/>
        </w:numPr>
        <w:spacing w:after="0" w:line="240" w:lineRule="auto"/>
        <w:jc w:val="both"/>
        <w:rPr>
          <w:sz w:val="20"/>
          <w:szCs w:val="20"/>
        </w:rPr>
      </w:pPr>
      <w:r w:rsidRPr="00740E7F">
        <w:rPr>
          <w:sz w:val="20"/>
          <w:szCs w:val="20"/>
        </w:rPr>
        <w:t>System teleinformatyczny CRU JSFP zapewniany przez Ministra Finansów.</w:t>
      </w:r>
    </w:p>
    <w:p w14:paraId="76CBDDF9" w14:textId="77777777" w:rsidR="00740E7F" w:rsidRPr="00740E7F" w:rsidRDefault="00740E7F" w:rsidP="00740E7F">
      <w:pPr>
        <w:numPr>
          <w:ilvl w:val="1"/>
          <w:numId w:val="1"/>
        </w:numPr>
        <w:spacing w:after="0" w:line="240" w:lineRule="auto"/>
        <w:jc w:val="both"/>
        <w:rPr>
          <w:sz w:val="20"/>
          <w:szCs w:val="20"/>
        </w:rPr>
      </w:pPr>
      <w:r w:rsidRPr="00740E7F">
        <w:rPr>
          <w:sz w:val="20"/>
          <w:szCs w:val="20"/>
        </w:rPr>
        <w:t>Każda osoba zainteresowana – Centralny Rejestr Umów JSFP jest rejestrem jawnym i ogólnodostępnym.</w:t>
      </w:r>
    </w:p>
    <w:p w14:paraId="3D001E91" w14:textId="77777777" w:rsidR="007440B6" w:rsidRPr="00740E7F" w:rsidRDefault="007440B6" w:rsidP="00740E7F">
      <w:pPr>
        <w:spacing w:after="0" w:line="240" w:lineRule="auto"/>
        <w:jc w:val="both"/>
        <w:rPr>
          <w:sz w:val="20"/>
          <w:szCs w:val="20"/>
        </w:rPr>
      </w:pPr>
    </w:p>
    <w:sectPr w:rsidR="007440B6" w:rsidRPr="00740E7F">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EE"/>
    <w:family w:val="modern"/>
    <w:pitch w:val="fixed"/>
    <w:sig w:usb0="E0002EFF" w:usb1="C0007843"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22F765C"/>
    <w:multiLevelType w:val="multilevel"/>
    <w:tmpl w:val="F9C21B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autoHyphenation/>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76BF"/>
    <w:rsid w:val="00156881"/>
    <w:rsid w:val="001F32BF"/>
    <w:rsid w:val="001F5752"/>
    <w:rsid w:val="002252F5"/>
    <w:rsid w:val="002C6CDD"/>
    <w:rsid w:val="002D721D"/>
    <w:rsid w:val="00514F4A"/>
    <w:rsid w:val="00675A00"/>
    <w:rsid w:val="00740E7F"/>
    <w:rsid w:val="007440B6"/>
    <w:rsid w:val="00790972"/>
    <w:rsid w:val="008B5D3C"/>
    <w:rsid w:val="009E00BB"/>
    <w:rsid w:val="00A076BF"/>
    <w:rsid w:val="00AA2BF6"/>
    <w:rsid w:val="00BC6382"/>
    <w:rsid w:val="00BF3E30"/>
    <w:rsid w:val="00E3186E"/>
    <w:rsid w:val="00E61FAB"/>
    <w:rsid w:val="00F102B4"/>
    <w:rsid w:val="00F90B29"/>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777A2"/>
  <w15:chartTrackingRefBased/>
  <w15:docId w15:val="{4BA9A789-8397-445E-9A06-5DEA5E5DC9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A076B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A076B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A076BF"/>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A076BF"/>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A076BF"/>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A076BF"/>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A076BF"/>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A076BF"/>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A076BF"/>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A076BF"/>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A076BF"/>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A076BF"/>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A076BF"/>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A076BF"/>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A076BF"/>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A076BF"/>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A076BF"/>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A076BF"/>
    <w:rPr>
      <w:rFonts w:eastAsiaTheme="majorEastAsia" w:cstheme="majorBidi"/>
      <w:color w:val="272727" w:themeColor="text1" w:themeTint="D8"/>
    </w:rPr>
  </w:style>
  <w:style w:type="paragraph" w:styleId="Tytu">
    <w:name w:val="Title"/>
    <w:basedOn w:val="Normalny"/>
    <w:next w:val="Normalny"/>
    <w:link w:val="TytuZnak"/>
    <w:uiPriority w:val="10"/>
    <w:qFormat/>
    <w:rsid w:val="00A076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A076BF"/>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A076BF"/>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A076BF"/>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A076BF"/>
    <w:pPr>
      <w:spacing w:before="160"/>
      <w:jc w:val="center"/>
    </w:pPr>
    <w:rPr>
      <w:i/>
      <w:iCs/>
      <w:color w:val="404040" w:themeColor="text1" w:themeTint="BF"/>
    </w:rPr>
  </w:style>
  <w:style w:type="character" w:customStyle="1" w:styleId="CytatZnak">
    <w:name w:val="Cytat Znak"/>
    <w:basedOn w:val="Domylnaczcionkaakapitu"/>
    <w:link w:val="Cytat"/>
    <w:uiPriority w:val="29"/>
    <w:rsid w:val="00A076BF"/>
    <w:rPr>
      <w:i/>
      <w:iCs/>
      <w:color w:val="404040" w:themeColor="text1" w:themeTint="BF"/>
    </w:rPr>
  </w:style>
  <w:style w:type="paragraph" w:styleId="Akapitzlist">
    <w:name w:val="List Paragraph"/>
    <w:basedOn w:val="Normalny"/>
    <w:uiPriority w:val="34"/>
    <w:qFormat/>
    <w:rsid w:val="00A076BF"/>
    <w:pPr>
      <w:ind w:left="720"/>
      <w:contextualSpacing/>
    </w:pPr>
  </w:style>
  <w:style w:type="character" w:styleId="Wyrnienieintensywne">
    <w:name w:val="Intense Emphasis"/>
    <w:basedOn w:val="Domylnaczcionkaakapitu"/>
    <w:uiPriority w:val="21"/>
    <w:qFormat/>
    <w:rsid w:val="00A076BF"/>
    <w:rPr>
      <w:i/>
      <w:iCs/>
      <w:color w:val="2F5496" w:themeColor="accent1" w:themeShade="BF"/>
    </w:rPr>
  </w:style>
  <w:style w:type="paragraph" w:styleId="Cytatintensywny">
    <w:name w:val="Intense Quote"/>
    <w:basedOn w:val="Normalny"/>
    <w:next w:val="Normalny"/>
    <w:link w:val="CytatintensywnyZnak"/>
    <w:uiPriority w:val="30"/>
    <w:qFormat/>
    <w:rsid w:val="00A076B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A076BF"/>
    <w:rPr>
      <w:i/>
      <w:iCs/>
      <w:color w:val="2F5496" w:themeColor="accent1" w:themeShade="BF"/>
    </w:rPr>
  </w:style>
  <w:style w:type="character" w:styleId="Odwoanieintensywne">
    <w:name w:val="Intense Reference"/>
    <w:basedOn w:val="Domylnaczcionkaakapitu"/>
    <w:uiPriority w:val="32"/>
    <w:qFormat/>
    <w:rsid w:val="00A076BF"/>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546</Words>
  <Characters>3280</Characters>
  <Application>Microsoft Office Word</Application>
  <DocSecurity>0</DocSecurity>
  <Lines>27</Lines>
  <Paragraphs>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IOD PQ</dc:creator>
  <cp:keywords/>
  <dc:description/>
  <cp:lastModifiedBy>Użytkownik systemu Windows</cp:lastModifiedBy>
  <cp:revision>2</cp:revision>
  <dcterms:created xsi:type="dcterms:W3CDTF">2026-11-05T10:35:00Z</dcterms:created>
  <dcterms:modified xsi:type="dcterms:W3CDTF">2026-11-05T10:35:00Z</dcterms:modified>
</cp:coreProperties>
</file>