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103D8A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B0E2B" w14:textId="77777777" w:rsidR="001F02B4" w:rsidRDefault="001F02B4" w:rsidP="005A7A2A">
      <w:r>
        <w:separator/>
      </w:r>
    </w:p>
  </w:endnote>
  <w:endnote w:type="continuationSeparator" w:id="0">
    <w:p w14:paraId="2F5B9B3B" w14:textId="77777777" w:rsidR="001F02B4" w:rsidRDefault="001F02B4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4DE5" w14:textId="77777777" w:rsidR="00BB724D" w:rsidRDefault="00BB7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8993" w14:textId="77777777" w:rsidR="00BB724D" w:rsidRDefault="00BB72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8190" w14:textId="77777777" w:rsidR="00BB724D" w:rsidRDefault="00BB7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7CB13" w14:textId="77777777" w:rsidR="001F02B4" w:rsidRDefault="001F02B4" w:rsidP="005A7A2A">
      <w:r>
        <w:separator/>
      </w:r>
    </w:p>
  </w:footnote>
  <w:footnote w:type="continuationSeparator" w:id="0">
    <w:p w14:paraId="1BCA51BB" w14:textId="77777777" w:rsidR="001F02B4" w:rsidRDefault="001F02B4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9787" w14:textId="77777777" w:rsidR="00BB724D" w:rsidRDefault="00BB7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3DCD55D1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B724D">
      <w:rPr>
        <w:rFonts w:ascii="Calibri" w:eastAsia="Times New Roman" w:hAnsi="Calibri" w:cs="Calibri"/>
        <w:b/>
        <w:bCs/>
        <w:sz w:val="20"/>
        <w:szCs w:val="20"/>
      </w:rPr>
      <w:t>1</w:t>
    </w:r>
    <w:r w:rsidR="00B42F0B">
      <w:rPr>
        <w:rFonts w:ascii="Calibri" w:eastAsia="Times New Roman" w:hAnsi="Calibri" w:cs="Calibri"/>
        <w:b/>
        <w:bCs/>
        <w:sz w:val="20"/>
        <w:szCs w:val="20"/>
      </w:rPr>
      <w:t>7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8747" w14:textId="77777777" w:rsidR="00BB724D" w:rsidRDefault="00BB7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D8A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2B4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050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2324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2F0B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27A"/>
    <w:rsid w:val="00BB524C"/>
    <w:rsid w:val="00BB71CC"/>
    <w:rsid w:val="00BB724D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CC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2022-01-23T11:02:00Z</dcterms:created>
  <dcterms:modified xsi:type="dcterms:W3CDTF">2023-09-21T06:22:00Z</dcterms:modified>
</cp:coreProperties>
</file>