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760AA0" w14:textId="77777777" w:rsidR="00E3072C" w:rsidRPr="00D83E10" w:rsidRDefault="003320DB" w:rsidP="00E3072C">
      <w:pPr>
        <w:autoSpaceDN w:val="0"/>
        <w:jc w:val="right"/>
        <w:rPr>
          <w:rFonts w:ascii="Verdana" w:hAnsi="Verdana"/>
          <w:b/>
          <w:kern w:val="3"/>
          <w:sz w:val="20"/>
          <w:szCs w:val="24"/>
          <w:lang w:eastAsia="pl-PL"/>
        </w:rPr>
      </w:pPr>
      <w:r w:rsidRPr="00D83E10">
        <w:rPr>
          <w:rFonts w:ascii="Verdana" w:hAnsi="Verdana"/>
          <w:b/>
          <w:kern w:val="3"/>
          <w:sz w:val="20"/>
          <w:szCs w:val="24"/>
          <w:lang w:eastAsia="pl-PL"/>
        </w:rPr>
        <w:t>Załącznik nr 7</w:t>
      </w:r>
      <w:r w:rsidR="004530DE" w:rsidRPr="00D83E10">
        <w:rPr>
          <w:rFonts w:ascii="Verdana" w:hAnsi="Verdana"/>
          <w:b/>
          <w:kern w:val="3"/>
          <w:sz w:val="20"/>
          <w:szCs w:val="24"/>
          <w:lang w:eastAsia="pl-PL"/>
        </w:rPr>
        <w:t xml:space="preserve"> do S</w:t>
      </w:r>
      <w:r w:rsidR="00E3072C" w:rsidRPr="00D83E10">
        <w:rPr>
          <w:rFonts w:ascii="Verdana" w:hAnsi="Verdana"/>
          <w:b/>
          <w:kern w:val="3"/>
          <w:sz w:val="20"/>
          <w:szCs w:val="24"/>
          <w:lang w:eastAsia="pl-PL"/>
        </w:rPr>
        <w:t>WZ</w:t>
      </w:r>
    </w:p>
    <w:p w14:paraId="4C828A58" w14:textId="287F626D" w:rsidR="00E3072C" w:rsidRPr="00885B1B" w:rsidRDefault="000D1748" w:rsidP="00BD2D5C">
      <w:pPr>
        <w:autoSpaceDN w:val="0"/>
        <w:rPr>
          <w:rFonts w:ascii="Verdana" w:hAnsi="Verdana"/>
          <w:b/>
          <w:kern w:val="3"/>
          <w:sz w:val="18"/>
          <w:szCs w:val="24"/>
          <w:lang w:eastAsia="pl-PL"/>
        </w:rPr>
      </w:pPr>
      <w:r w:rsidRPr="00D83E10">
        <w:rPr>
          <w:rFonts w:ascii="Verdana" w:hAnsi="Verdana"/>
          <w:b/>
          <w:sz w:val="20"/>
          <w:szCs w:val="24"/>
        </w:rPr>
        <w:t>Znak postępowania: SE.271.10.2022</w:t>
      </w:r>
    </w:p>
    <w:p w14:paraId="4702334D" w14:textId="77777777" w:rsidR="003320DB" w:rsidRPr="00885B1B" w:rsidRDefault="003320DB" w:rsidP="00E3072C">
      <w:pPr>
        <w:autoSpaceDN w:val="0"/>
        <w:jc w:val="center"/>
        <w:rPr>
          <w:rFonts w:ascii="Verdana" w:hAnsi="Verdana"/>
          <w:b/>
          <w:kern w:val="3"/>
          <w:sz w:val="24"/>
          <w:szCs w:val="24"/>
          <w:lang w:eastAsia="pl-PL"/>
        </w:rPr>
      </w:pPr>
    </w:p>
    <w:p w14:paraId="3A76E8F0" w14:textId="77777777" w:rsidR="00E3072C" w:rsidRPr="00885B1B" w:rsidRDefault="003320DB" w:rsidP="003320DB">
      <w:pPr>
        <w:autoSpaceDN w:val="0"/>
        <w:jc w:val="center"/>
        <w:rPr>
          <w:rFonts w:ascii="Verdana" w:hAnsi="Verdana"/>
          <w:b/>
          <w:kern w:val="3"/>
          <w:sz w:val="24"/>
          <w:szCs w:val="24"/>
          <w:lang w:eastAsia="pl-PL"/>
        </w:rPr>
      </w:pPr>
      <w:r w:rsidRPr="00885B1B">
        <w:rPr>
          <w:rFonts w:ascii="Verdana" w:hAnsi="Verdana"/>
          <w:b/>
          <w:kern w:val="3"/>
          <w:sz w:val="24"/>
          <w:szCs w:val="24"/>
          <w:lang w:eastAsia="pl-PL"/>
        </w:rPr>
        <w:t>IDENTYFIKATOR POSTĘPOWANIA NA MINIPORTALU</w:t>
      </w:r>
    </w:p>
    <w:p w14:paraId="7ED32277" w14:textId="77777777" w:rsidR="003320DB" w:rsidRPr="00885B1B" w:rsidRDefault="003320DB" w:rsidP="003320DB">
      <w:pPr>
        <w:autoSpaceDN w:val="0"/>
        <w:jc w:val="center"/>
        <w:rPr>
          <w:rFonts w:ascii="Verdana" w:hAnsi="Verdana"/>
          <w:b/>
          <w:kern w:val="3"/>
          <w:sz w:val="24"/>
          <w:szCs w:val="24"/>
          <w:lang w:eastAsia="pl-PL"/>
        </w:rPr>
      </w:pPr>
    </w:p>
    <w:p w14:paraId="04DE22EC" w14:textId="77777777" w:rsidR="00E3072C" w:rsidRPr="00885B1B" w:rsidRDefault="003320DB" w:rsidP="00E3072C">
      <w:pPr>
        <w:pStyle w:val="Akapitzlist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Verdana" w:hAnsi="Verdana" w:cs="Times New Roman"/>
          <w:b/>
          <w:sz w:val="24"/>
          <w:szCs w:val="24"/>
        </w:rPr>
      </w:pPr>
      <w:r w:rsidRPr="00885B1B">
        <w:rPr>
          <w:rFonts w:ascii="Verdana" w:hAnsi="Verdana" w:cs="Times New Roman"/>
          <w:sz w:val="24"/>
          <w:szCs w:val="24"/>
        </w:rPr>
        <w:t>Nazwa postępowania</w:t>
      </w:r>
      <w:r w:rsidR="00E3072C" w:rsidRPr="00885B1B">
        <w:rPr>
          <w:rFonts w:ascii="Verdana" w:hAnsi="Verdana" w:cs="Times New Roman"/>
          <w:sz w:val="24"/>
          <w:szCs w:val="24"/>
        </w:rPr>
        <w:t xml:space="preserve"> </w:t>
      </w:r>
    </w:p>
    <w:p w14:paraId="58EE7C98" w14:textId="77777777" w:rsidR="00D678A1" w:rsidRPr="00885B1B" w:rsidRDefault="00D678A1" w:rsidP="00D678A1">
      <w:pPr>
        <w:pStyle w:val="Akapitzlist"/>
        <w:spacing w:after="0" w:line="240" w:lineRule="auto"/>
        <w:ind w:left="426"/>
        <w:jc w:val="both"/>
        <w:rPr>
          <w:rFonts w:ascii="Verdana" w:hAnsi="Verdana" w:cs="Times New Roman"/>
          <w:b/>
          <w:sz w:val="24"/>
          <w:szCs w:val="24"/>
        </w:rPr>
      </w:pPr>
    </w:p>
    <w:p w14:paraId="29478EE8" w14:textId="083E2C0E" w:rsidR="00D678A1" w:rsidRPr="000D1748" w:rsidRDefault="00885B1B" w:rsidP="00D678A1">
      <w:pPr>
        <w:spacing w:after="0" w:line="240" w:lineRule="auto"/>
        <w:jc w:val="both"/>
        <w:rPr>
          <w:rFonts w:ascii="Verdana" w:hAnsi="Verdana"/>
          <w:b/>
          <w:bCs/>
          <w:iCs/>
          <w:spacing w:val="-8"/>
          <w:sz w:val="24"/>
        </w:rPr>
      </w:pPr>
      <w:r w:rsidRPr="000D1748">
        <w:rPr>
          <w:rFonts w:ascii="Verdana" w:hAnsi="Verdana" w:cs="Calibri"/>
          <w:sz w:val="24"/>
          <w:szCs w:val="24"/>
        </w:rPr>
        <w:t>„</w:t>
      </w:r>
      <w:r w:rsidRPr="000D1748">
        <w:rPr>
          <w:rFonts w:ascii="Verdana" w:hAnsi="Verdana"/>
          <w:b/>
          <w:bCs/>
          <w:iCs/>
          <w:spacing w:val="-8"/>
          <w:sz w:val="24"/>
        </w:rPr>
        <w:t>Odbieranie i zagospodarowanie odpadów komunalnych od właścicieli nieruchomości zamieszkałych, położonych na terenie Gminy Brańsk</w:t>
      </w:r>
      <w:r w:rsidR="005535BA">
        <w:rPr>
          <w:rFonts w:ascii="Verdana" w:hAnsi="Verdana"/>
          <w:b/>
          <w:bCs/>
          <w:iCs/>
          <w:spacing w:val="-8"/>
          <w:sz w:val="24"/>
        </w:rPr>
        <w:br/>
      </w:r>
      <w:r w:rsidR="000D1748" w:rsidRPr="000D1748">
        <w:rPr>
          <w:rFonts w:ascii="Verdana" w:hAnsi="Verdana"/>
          <w:b/>
          <w:bCs/>
          <w:iCs/>
          <w:spacing w:val="-8"/>
          <w:sz w:val="24"/>
        </w:rPr>
        <w:t>w 2023 r.</w:t>
      </w:r>
      <w:r w:rsidRPr="000D1748">
        <w:rPr>
          <w:rFonts w:ascii="Verdana" w:hAnsi="Verdana"/>
          <w:b/>
          <w:bCs/>
          <w:iCs/>
          <w:spacing w:val="-8"/>
          <w:sz w:val="24"/>
        </w:rPr>
        <w:t>”</w:t>
      </w:r>
    </w:p>
    <w:p w14:paraId="41ABB82F" w14:textId="77777777" w:rsidR="00885B1B" w:rsidRPr="00885B1B" w:rsidRDefault="00885B1B" w:rsidP="00D678A1">
      <w:pPr>
        <w:spacing w:after="0" w:line="240" w:lineRule="auto"/>
        <w:jc w:val="both"/>
        <w:rPr>
          <w:rFonts w:ascii="Verdana" w:hAnsi="Verdana"/>
          <w:b/>
          <w:sz w:val="24"/>
          <w:szCs w:val="24"/>
        </w:rPr>
      </w:pPr>
    </w:p>
    <w:p w14:paraId="394232B3" w14:textId="77777777" w:rsidR="003320DB" w:rsidRPr="00885B1B" w:rsidRDefault="003320DB" w:rsidP="00E3072C">
      <w:pPr>
        <w:pStyle w:val="Akapitzlist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Verdana" w:hAnsi="Verdana" w:cs="Times New Roman"/>
          <w:b/>
          <w:sz w:val="24"/>
          <w:szCs w:val="24"/>
        </w:rPr>
      </w:pPr>
      <w:r w:rsidRPr="00885B1B">
        <w:rPr>
          <w:rFonts w:ascii="Verdana" w:hAnsi="Verdana"/>
          <w:b/>
          <w:sz w:val="24"/>
          <w:szCs w:val="24"/>
        </w:rPr>
        <w:t xml:space="preserve">Identyfikator postępowania na </w:t>
      </w:r>
      <w:proofErr w:type="spellStart"/>
      <w:r w:rsidRPr="00885B1B">
        <w:rPr>
          <w:rFonts w:ascii="Verdana" w:hAnsi="Verdana"/>
          <w:b/>
          <w:sz w:val="24"/>
          <w:szCs w:val="24"/>
        </w:rPr>
        <w:t>miniPortalu</w:t>
      </w:r>
      <w:proofErr w:type="spellEnd"/>
      <w:r w:rsidRPr="00885B1B">
        <w:rPr>
          <w:rFonts w:ascii="Verdana" w:hAnsi="Verdana"/>
          <w:b/>
          <w:sz w:val="24"/>
          <w:szCs w:val="24"/>
        </w:rPr>
        <w:t>:</w:t>
      </w:r>
    </w:p>
    <w:p w14:paraId="5813845A" w14:textId="64F8DE40" w:rsidR="000D1AA9" w:rsidRPr="001E47C8" w:rsidRDefault="001E47C8" w:rsidP="001E47C8">
      <w:pPr>
        <w:spacing w:before="240"/>
        <w:jc w:val="center"/>
        <w:rPr>
          <w:rFonts w:ascii="Verdana" w:hAnsi="Verdana" w:cs="Arial"/>
          <w:b/>
          <w:bCs/>
          <w:sz w:val="240"/>
          <w:szCs w:val="56"/>
        </w:rPr>
      </w:pPr>
      <w:bookmarkStart w:id="0" w:name="_GoBack"/>
      <w:r w:rsidRPr="001E47C8">
        <w:rPr>
          <w:b/>
          <w:sz w:val="52"/>
        </w:rPr>
        <w:t>44213714-3861-4f12-a29f-cdee268f00d8</w:t>
      </w:r>
      <w:bookmarkEnd w:id="0"/>
    </w:p>
    <w:sectPr w:rsidR="000D1AA9" w:rsidRPr="001E47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8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2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7"/>
  </w:num>
  <w:num w:numId="5">
    <w:abstractNumId w:val="6"/>
  </w:num>
  <w:num w:numId="6">
    <w:abstractNumId w:val="0"/>
  </w:num>
  <w:num w:numId="7">
    <w:abstractNumId w:val="14"/>
  </w:num>
  <w:num w:numId="8">
    <w:abstractNumId w:val="13"/>
  </w:num>
  <w:num w:numId="9">
    <w:abstractNumId w:val="8"/>
  </w:num>
  <w:num w:numId="10">
    <w:abstractNumId w:val="12"/>
  </w:num>
  <w:num w:numId="11">
    <w:abstractNumId w:val="4"/>
  </w:num>
  <w:num w:numId="12">
    <w:abstractNumId w:val="2"/>
  </w:num>
  <w:num w:numId="13">
    <w:abstractNumId w:val="15"/>
  </w:num>
  <w:num w:numId="14">
    <w:abstractNumId w:val="1"/>
  </w:num>
  <w:num w:numId="15">
    <w:abstractNumId w:val="9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63C8D"/>
    <w:rsid w:val="000B7857"/>
    <w:rsid w:val="000D1748"/>
    <w:rsid w:val="00125ABE"/>
    <w:rsid w:val="001A5B45"/>
    <w:rsid w:val="001E47C8"/>
    <w:rsid w:val="003320DB"/>
    <w:rsid w:val="004530DE"/>
    <w:rsid w:val="005535BA"/>
    <w:rsid w:val="00680812"/>
    <w:rsid w:val="006C304A"/>
    <w:rsid w:val="00722FAD"/>
    <w:rsid w:val="007B1EDC"/>
    <w:rsid w:val="00826079"/>
    <w:rsid w:val="0084355C"/>
    <w:rsid w:val="00885B1B"/>
    <w:rsid w:val="008C22AD"/>
    <w:rsid w:val="00A76406"/>
    <w:rsid w:val="00AB5CDF"/>
    <w:rsid w:val="00B111B9"/>
    <w:rsid w:val="00BD2D5C"/>
    <w:rsid w:val="00BF4A30"/>
    <w:rsid w:val="00D678A1"/>
    <w:rsid w:val="00D83E10"/>
    <w:rsid w:val="00E3072C"/>
    <w:rsid w:val="00FB02EB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AE25A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13</cp:revision>
  <dcterms:created xsi:type="dcterms:W3CDTF">2021-10-29T17:38:00Z</dcterms:created>
  <dcterms:modified xsi:type="dcterms:W3CDTF">2022-11-08T10:30:00Z</dcterms:modified>
</cp:coreProperties>
</file>