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778" w:rsidRDefault="00702B34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911778" w:rsidRDefault="00911778">
      <w:pPr>
        <w:pStyle w:val="Bezodstpw"/>
        <w:rPr>
          <w:rFonts w:ascii="Times New Roman" w:hAnsi="Times New Roman" w:cs="Times New Roman"/>
        </w:rPr>
      </w:pPr>
    </w:p>
    <w:p w:rsidR="00911778" w:rsidRDefault="00702B3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(t. j. Dz. U. z 2023 poz. 344 )  </w:t>
      </w:r>
      <w:bookmarkStart w:id="0" w:name="_GoBack"/>
      <w:r>
        <w:rPr>
          <w:rFonts w:ascii="Times New Roman" w:hAnsi="Times New Roman" w:cs="Times New Roman"/>
        </w:rPr>
        <w:t xml:space="preserve">Wójt Gminy Olszanka podaje do publicznej wiadomości wykaz </w:t>
      </w:r>
      <w:r>
        <w:rPr>
          <w:rFonts w:ascii="Times New Roman" w:hAnsi="Times New Roman" w:cs="Times New Roman"/>
        </w:rPr>
        <w:t>nieruchomości stanowiącej własność Gminy Olszanka przeznaczonej do oddania w najem</w:t>
      </w:r>
      <w:bookmarkEnd w:id="0"/>
      <w:r>
        <w:rPr>
          <w:rFonts w:ascii="Times New Roman" w:hAnsi="Times New Roman" w:cs="Times New Roman"/>
        </w:rPr>
        <w:t>.</w:t>
      </w:r>
    </w:p>
    <w:p w:rsidR="00911778" w:rsidRDefault="00911778">
      <w:pPr>
        <w:pStyle w:val="Bezodstpw"/>
        <w:rPr>
          <w:rFonts w:ascii="Times New Roman" w:hAnsi="Times New Roman" w:cs="Times New Roman"/>
        </w:rPr>
      </w:pPr>
    </w:p>
    <w:p w:rsidR="00911778" w:rsidRDefault="00911778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7"/>
        <w:gridCol w:w="2551"/>
        <w:gridCol w:w="3686"/>
        <w:gridCol w:w="2835"/>
        <w:gridCol w:w="1843"/>
        <w:gridCol w:w="1134"/>
        <w:gridCol w:w="1134"/>
      </w:tblGrid>
      <w:tr w:rsidR="00911778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zagospodarowani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najmu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911778">
        <w:tblPrEx>
          <w:tblCellMar>
            <w:top w:w="0" w:type="dxa"/>
            <w:bottom w:w="0" w:type="dxa"/>
          </w:tblCellMar>
        </w:tblPrEx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Lokal użytkowy położony w budynku Ośrodka Zdrowia, na działce nr 135/11</w:t>
            </w:r>
          </w:p>
          <w:p w:rsidR="00911778" w:rsidRDefault="00702B3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 pow. 0,2700 ha, a. m. 1, obręb Olszanka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Udział w działce 615/1000 objęty księgą wieczystą nr OP1B/00007166/2 o ogólnej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powierzchni 0,2700 ha, użytek gruntowy Bi – 0,2700 ha.-.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Użytek  gruntowy BI-  inne tereny zbudowane. Brak  miejscowego planu zagospodarowania przestrzennego dla wymienionej działki. Przedmiotem najmu są lokale o łącznej  powierzchni użytkowej 61,00 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Przeznaczenie na prowadzenie ośrodka zdrowia 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702B3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8,20 zł za1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netto + podatek Vat 23 % miesięcznie+ opłaty za media związane użytkowaniem lokalu.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1778" w:rsidRDefault="00702B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1778" w:rsidRDefault="00702B34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911778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91177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91177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911778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911778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911778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778" w:rsidRDefault="0091177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1778" w:rsidRDefault="0091177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1778" w:rsidRDefault="0091177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911778" w:rsidRDefault="00911778">
      <w:pPr>
        <w:pStyle w:val="Bezodstpw"/>
        <w:rPr>
          <w:rFonts w:ascii="Times New Roman" w:hAnsi="Times New Roman" w:cs="Times New Roman"/>
        </w:rPr>
      </w:pPr>
    </w:p>
    <w:p w:rsidR="00911778" w:rsidRDefault="00702B3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911778" w:rsidRDefault="00702B3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911778" w:rsidRDefault="00702B3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najem można uzyskać w Urzędzie Gminy Olszanka, pokój 4 a, telefon 77 412 96 83 wew. 121.</w:t>
      </w:r>
    </w:p>
    <w:p w:rsidR="00911778" w:rsidRDefault="00911778">
      <w:pPr>
        <w:pStyle w:val="Bezodstpw"/>
        <w:rPr>
          <w:rFonts w:ascii="Times New Roman" w:hAnsi="Times New Roman" w:cs="Times New Roman"/>
          <w:szCs w:val="24"/>
        </w:rPr>
      </w:pPr>
    </w:p>
    <w:p w:rsidR="00911778" w:rsidRDefault="00702B3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12.05.2023 r. </w:t>
      </w:r>
      <w:r>
        <w:rPr>
          <w:rFonts w:ascii="Times New Roman" w:hAnsi="Times New Roman" w:cs="Times New Roman"/>
          <w:szCs w:val="24"/>
        </w:rPr>
        <w:tab/>
      </w:r>
    </w:p>
    <w:p w:rsidR="00911778" w:rsidRDefault="00702B34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911778" w:rsidRDefault="00702B34">
      <w:pPr>
        <w:pStyle w:val="Bezodstpw"/>
        <w:ind w:left="9926" w:firstLine="709"/>
        <w:rPr>
          <w:rFonts w:hint="eastAsia"/>
        </w:rPr>
      </w:pPr>
      <w:r>
        <w:t>Wójt Gminy Olszanka</w:t>
      </w:r>
    </w:p>
    <w:p w:rsidR="00911778" w:rsidRDefault="00702B34">
      <w:pPr>
        <w:pStyle w:val="Bezodstpw"/>
        <w:ind w:left="9926" w:firstLine="709"/>
        <w:rPr>
          <w:rFonts w:hint="eastAsia"/>
        </w:rPr>
      </w:pPr>
      <w:r>
        <w:t>/-/ Aneta Rabczewska</w:t>
      </w:r>
    </w:p>
    <w:sectPr w:rsidR="00911778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B34" w:rsidRDefault="00702B34">
      <w:pPr>
        <w:rPr>
          <w:rFonts w:hint="eastAsia"/>
        </w:rPr>
      </w:pPr>
      <w:r>
        <w:separator/>
      </w:r>
    </w:p>
  </w:endnote>
  <w:endnote w:type="continuationSeparator" w:id="0">
    <w:p w:rsidR="00702B34" w:rsidRDefault="00702B3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B34" w:rsidRDefault="00702B3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702B34" w:rsidRDefault="00702B3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11778"/>
    <w:rsid w:val="00702B34"/>
    <w:rsid w:val="00710A0F"/>
    <w:rsid w:val="007B7DCB"/>
    <w:rsid w:val="0091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EAB743-7D67-44E7-B8E4-DBB5E4AA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2023-05-12T10:28:00Z</cp:lastPrinted>
  <dcterms:created xsi:type="dcterms:W3CDTF">2023-05-12T10:28:00Z</dcterms:created>
  <dcterms:modified xsi:type="dcterms:W3CDTF">2023-05-12T10:28:00Z</dcterms:modified>
</cp:coreProperties>
</file>