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5F213DA2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CE7860">
        <w:rPr>
          <w:rFonts w:ascii="Times New Roman" w:eastAsia="Arial" w:hAnsi="Times New Roman"/>
          <w:b/>
          <w:bCs/>
          <w:lang w:eastAsia="en-US"/>
        </w:rPr>
        <w:t>sprzętu wodnego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8B620D">
        <w:rPr>
          <w:rFonts w:ascii="Times New Roman" w:hAnsi="Times New Roman"/>
        </w:rPr>
        <w:t>93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4A4E4442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8B620D">
        <w:rPr>
          <w:rFonts w:ascii="Times New Roman" w:hAnsi="Times New Roman"/>
        </w:rPr>
        <w:t>93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C0E5B" w14:textId="77777777" w:rsidR="008D403D" w:rsidRDefault="008D403D">
      <w:pPr>
        <w:spacing w:after="0" w:line="240" w:lineRule="auto"/>
      </w:pPr>
      <w:r>
        <w:separator/>
      </w:r>
    </w:p>
  </w:endnote>
  <w:endnote w:type="continuationSeparator" w:id="0">
    <w:p w14:paraId="6D44E978" w14:textId="77777777" w:rsidR="008D403D" w:rsidRDefault="008D4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FCA2D" w14:textId="77777777" w:rsidR="008D403D" w:rsidRDefault="008D403D">
      <w:r>
        <w:separator/>
      </w:r>
    </w:p>
  </w:footnote>
  <w:footnote w:type="continuationSeparator" w:id="0">
    <w:p w14:paraId="7D1DB3E3" w14:textId="77777777" w:rsidR="008D403D" w:rsidRDefault="008D403D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6DFE8F3D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8B620D">
      <w:rPr>
        <w:rFonts w:ascii="Times New Roman" w:hAnsi="Times New Roman"/>
        <w:sz w:val="18"/>
        <w:szCs w:val="18"/>
        <w:lang w:eastAsia="ar-SA"/>
      </w:rPr>
      <w:t>93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D6DE9"/>
    <w:rsid w:val="008B620D"/>
    <w:rsid w:val="008D403D"/>
    <w:rsid w:val="00A40E87"/>
    <w:rsid w:val="00A83F5C"/>
    <w:rsid w:val="00B1241C"/>
    <w:rsid w:val="00CE7860"/>
    <w:rsid w:val="00DA0E4A"/>
    <w:rsid w:val="00F6618E"/>
    <w:rsid w:val="00F9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2025-12-11T13:03:00Z</dcterms:created>
  <dcterms:modified xsi:type="dcterms:W3CDTF">2025-12-11T13:03:00Z</dcterms:modified>
  <dc:language>pl-PL</dc:language>
</cp:coreProperties>
</file>