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80FDFA" w14:textId="77777777" w:rsidR="004327DA" w:rsidRPr="006C2AFF" w:rsidRDefault="00661336" w:rsidP="008C46E8">
      <w:pPr>
        <w:pStyle w:val="Tekstpodstawowywcity"/>
        <w:spacing w:after="0" w:line="240" w:lineRule="auto"/>
        <w:ind w:firstLine="708"/>
        <w:jc w:val="right"/>
        <w:rPr>
          <w:rFonts w:ascii="Times New Roman" w:eastAsia="Calibri" w:hAnsi="Times New Roman" w:cs="Times New Roman"/>
          <w:color w:val="000000"/>
          <w:sz w:val="20"/>
          <w:szCs w:val="20"/>
        </w:rPr>
      </w:pPr>
      <w:r>
        <w:rPr>
          <w:rFonts w:ascii="Times New Roman" w:eastAsia="Calibri" w:hAnsi="Times New Roman" w:cs="Times New Roman"/>
          <w:color w:val="000000"/>
          <w:sz w:val="20"/>
        </w:rPr>
        <w:t xml:space="preserve"> </w:t>
      </w:r>
      <w:r w:rsidR="004327DA" w:rsidRPr="006C2AFF">
        <w:rPr>
          <w:rFonts w:ascii="Times New Roman" w:eastAsia="Calibri" w:hAnsi="Times New Roman" w:cs="Times New Roman"/>
          <w:color w:val="000000"/>
          <w:sz w:val="20"/>
        </w:rPr>
        <w:t>Załą</w:t>
      </w:r>
      <w:r w:rsidR="004327DA" w:rsidRPr="006C2AFF">
        <w:rPr>
          <w:rFonts w:ascii="Times New Roman" w:eastAsia="Calibri" w:hAnsi="Times New Roman" w:cs="Times New Roman"/>
          <w:color w:val="000000"/>
          <w:sz w:val="20"/>
          <w:szCs w:val="20"/>
        </w:rPr>
        <w:t xml:space="preserve">cznik </w:t>
      </w:r>
    </w:p>
    <w:p w14:paraId="749C4BB7" w14:textId="3BA3210F" w:rsidR="004327DA" w:rsidRPr="006C2AFF" w:rsidRDefault="004327DA" w:rsidP="008C46E8">
      <w:pPr>
        <w:pStyle w:val="Tekstpodstawowywcity"/>
        <w:spacing w:after="0" w:line="240" w:lineRule="auto"/>
        <w:ind w:firstLine="708"/>
        <w:jc w:val="right"/>
        <w:rPr>
          <w:rFonts w:ascii="Times New Roman" w:eastAsia="Calibri" w:hAnsi="Times New Roman" w:cs="Times New Roman"/>
          <w:color w:val="000000"/>
          <w:sz w:val="20"/>
          <w:szCs w:val="20"/>
        </w:rPr>
      </w:pPr>
      <w:r w:rsidRPr="006C2AFF">
        <w:rPr>
          <w:rFonts w:ascii="Times New Roman" w:eastAsia="Calibri" w:hAnsi="Times New Roman" w:cs="Times New Roman"/>
          <w:color w:val="000000"/>
          <w:sz w:val="20"/>
          <w:szCs w:val="20"/>
        </w:rPr>
        <w:t>do Uchwały Nr V</w:t>
      </w:r>
      <w:r w:rsidR="003874DC">
        <w:rPr>
          <w:rFonts w:ascii="Times New Roman" w:eastAsia="Calibri" w:hAnsi="Times New Roman" w:cs="Times New Roman"/>
          <w:color w:val="000000"/>
          <w:sz w:val="20"/>
          <w:szCs w:val="20"/>
        </w:rPr>
        <w:t>I</w:t>
      </w:r>
      <w:r w:rsidRPr="006C2AFF">
        <w:rPr>
          <w:rFonts w:ascii="Times New Roman" w:eastAsia="Calibri" w:hAnsi="Times New Roman" w:cs="Times New Roman"/>
          <w:color w:val="000000"/>
          <w:sz w:val="20"/>
          <w:szCs w:val="20"/>
        </w:rPr>
        <w:t>-</w:t>
      </w:r>
      <w:r w:rsidR="00DE144D">
        <w:rPr>
          <w:rFonts w:ascii="Times New Roman" w:eastAsia="Calibri" w:hAnsi="Times New Roman" w:cs="Times New Roman"/>
          <w:color w:val="000000"/>
          <w:sz w:val="20"/>
          <w:szCs w:val="20"/>
        </w:rPr>
        <w:t>307</w:t>
      </w:r>
      <w:r w:rsidRPr="006C2AFF">
        <w:rPr>
          <w:rFonts w:ascii="Times New Roman" w:eastAsia="Calibri" w:hAnsi="Times New Roman" w:cs="Times New Roman"/>
          <w:color w:val="000000"/>
          <w:sz w:val="20"/>
          <w:szCs w:val="20"/>
        </w:rPr>
        <w:t>/20</w:t>
      </w:r>
      <w:r w:rsidR="00CA4E63">
        <w:rPr>
          <w:rFonts w:ascii="Times New Roman" w:eastAsia="Calibri" w:hAnsi="Times New Roman" w:cs="Times New Roman"/>
          <w:color w:val="000000"/>
          <w:sz w:val="20"/>
          <w:szCs w:val="20"/>
        </w:rPr>
        <w:t>2</w:t>
      </w:r>
      <w:r w:rsidR="000D61AC">
        <w:rPr>
          <w:rFonts w:ascii="Times New Roman" w:eastAsia="Calibri" w:hAnsi="Times New Roman" w:cs="Times New Roman"/>
          <w:color w:val="000000"/>
          <w:sz w:val="20"/>
          <w:szCs w:val="20"/>
        </w:rPr>
        <w:t>1</w:t>
      </w:r>
    </w:p>
    <w:p w14:paraId="2B119AE7" w14:textId="77777777" w:rsidR="001C57C6" w:rsidRPr="006C2AFF" w:rsidRDefault="001C57C6" w:rsidP="008C46E8">
      <w:pPr>
        <w:spacing w:after="0" w:line="240" w:lineRule="auto"/>
        <w:ind w:left="4956" w:firstLine="708"/>
        <w:jc w:val="right"/>
        <w:rPr>
          <w:rFonts w:ascii="Times New Roman" w:eastAsia="Times New Roman" w:hAnsi="Times New Roman" w:cs="Times New Roman"/>
          <w:sz w:val="20"/>
          <w:szCs w:val="20"/>
          <w:lang w:eastAsia="pl-PL"/>
        </w:rPr>
      </w:pPr>
      <w:r w:rsidRPr="006C2AFF">
        <w:rPr>
          <w:rFonts w:ascii="Times New Roman" w:eastAsia="Times New Roman" w:hAnsi="Times New Roman" w:cs="Times New Roman"/>
          <w:sz w:val="20"/>
          <w:szCs w:val="20"/>
          <w:lang w:eastAsia="pl-PL"/>
        </w:rPr>
        <w:t xml:space="preserve">Zarządu Powiatu Wołomińskiego </w:t>
      </w:r>
    </w:p>
    <w:p w14:paraId="5D70474A" w14:textId="7E365E16" w:rsidR="001C57C6" w:rsidRPr="006C2AFF" w:rsidRDefault="001C57C6" w:rsidP="008C46E8">
      <w:pPr>
        <w:spacing w:after="0" w:line="240" w:lineRule="auto"/>
        <w:ind w:left="4956" w:firstLine="708"/>
        <w:jc w:val="right"/>
        <w:rPr>
          <w:rFonts w:ascii="Times New Roman" w:eastAsia="Times New Roman" w:hAnsi="Times New Roman" w:cs="Times New Roman"/>
          <w:sz w:val="20"/>
          <w:szCs w:val="20"/>
          <w:lang w:eastAsia="pl-PL"/>
        </w:rPr>
      </w:pPr>
      <w:r w:rsidRPr="006C2AFF">
        <w:rPr>
          <w:rFonts w:ascii="Times New Roman" w:eastAsia="Times New Roman" w:hAnsi="Times New Roman" w:cs="Times New Roman"/>
          <w:sz w:val="20"/>
          <w:szCs w:val="20"/>
          <w:lang w:eastAsia="pl-PL"/>
        </w:rPr>
        <w:t>z dnia</w:t>
      </w:r>
      <w:r w:rsidR="00230593">
        <w:rPr>
          <w:rFonts w:ascii="Times New Roman" w:eastAsia="Times New Roman" w:hAnsi="Times New Roman" w:cs="Times New Roman"/>
          <w:sz w:val="20"/>
          <w:szCs w:val="20"/>
          <w:lang w:eastAsia="pl-PL"/>
        </w:rPr>
        <w:t xml:space="preserve"> </w:t>
      </w:r>
      <w:r w:rsidR="002651B8">
        <w:rPr>
          <w:rFonts w:ascii="Times New Roman" w:eastAsia="Times New Roman" w:hAnsi="Times New Roman" w:cs="Times New Roman"/>
          <w:sz w:val="20"/>
          <w:szCs w:val="20"/>
          <w:lang w:eastAsia="pl-PL"/>
        </w:rPr>
        <w:t>19</w:t>
      </w:r>
      <w:r w:rsidR="00CA4E63">
        <w:rPr>
          <w:rFonts w:ascii="Times New Roman" w:eastAsia="Times New Roman" w:hAnsi="Times New Roman" w:cs="Times New Roman"/>
          <w:sz w:val="20"/>
          <w:szCs w:val="20"/>
          <w:lang w:eastAsia="pl-PL"/>
        </w:rPr>
        <w:t xml:space="preserve"> </w:t>
      </w:r>
      <w:r w:rsidR="00197A64" w:rsidRPr="006C2AFF">
        <w:rPr>
          <w:rFonts w:ascii="Times New Roman" w:eastAsia="Times New Roman" w:hAnsi="Times New Roman" w:cs="Times New Roman"/>
          <w:sz w:val="20"/>
          <w:szCs w:val="20"/>
          <w:lang w:eastAsia="pl-PL"/>
        </w:rPr>
        <w:t>października</w:t>
      </w:r>
      <w:r w:rsidR="004D2AF4" w:rsidRPr="006C2AFF">
        <w:rPr>
          <w:rFonts w:ascii="Times New Roman" w:eastAsia="Times New Roman" w:hAnsi="Times New Roman" w:cs="Times New Roman"/>
          <w:sz w:val="20"/>
          <w:szCs w:val="20"/>
          <w:lang w:eastAsia="pl-PL"/>
        </w:rPr>
        <w:t xml:space="preserve"> </w:t>
      </w:r>
      <w:r w:rsidRPr="006C2AFF">
        <w:rPr>
          <w:rFonts w:ascii="Times New Roman" w:eastAsia="Times New Roman" w:hAnsi="Times New Roman" w:cs="Times New Roman"/>
          <w:sz w:val="20"/>
          <w:szCs w:val="20"/>
          <w:lang w:eastAsia="pl-PL"/>
        </w:rPr>
        <w:t>20</w:t>
      </w:r>
      <w:r w:rsidR="00CA4E63">
        <w:rPr>
          <w:rFonts w:ascii="Times New Roman" w:eastAsia="Times New Roman" w:hAnsi="Times New Roman" w:cs="Times New Roman"/>
          <w:sz w:val="20"/>
          <w:szCs w:val="20"/>
          <w:lang w:eastAsia="pl-PL"/>
        </w:rPr>
        <w:t>2</w:t>
      </w:r>
      <w:r w:rsidR="000D61AC">
        <w:rPr>
          <w:rFonts w:ascii="Times New Roman" w:eastAsia="Times New Roman" w:hAnsi="Times New Roman" w:cs="Times New Roman"/>
          <w:sz w:val="20"/>
          <w:szCs w:val="20"/>
          <w:lang w:eastAsia="pl-PL"/>
        </w:rPr>
        <w:t>1</w:t>
      </w:r>
      <w:r w:rsidRPr="006C2AFF">
        <w:rPr>
          <w:rFonts w:ascii="Times New Roman" w:eastAsia="Times New Roman" w:hAnsi="Times New Roman" w:cs="Times New Roman"/>
          <w:sz w:val="20"/>
          <w:szCs w:val="20"/>
          <w:lang w:eastAsia="pl-PL"/>
        </w:rPr>
        <w:t xml:space="preserve"> r.</w:t>
      </w:r>
    </w:p>
    <w:p w14:paraId="376BC4A4" w14:textId="77777777" w:rsidR="00143DC0" w:rsidRDefault="00143DC0" w:rsidP="008C46E8">
      <w:pPr>
        <w:spacing w:after="0" w:line="240" w:lineRule="auto"/>
        <w:rPr>
          <w:rFonts w:ascii="Times New Roman" w:eastAsia="Times New Roman" w:hAnsi="Times New Roman" w:cs="Times New Roman"/>
          <w:lang w:eastAsia="pl-PL"/>
        </w:rPr>
      </w:pPr>
    </w:p>
    <w:p w14:paraId="3C638A7D" w14:textId="77777777" w:rsidR="00626D9B" w:rsidRPr="006C2AFF" w:rsidRDefault="00626D9B" w:rsidP="008C46E8">
      <w:pPr>
        <w:spacing w:after="0" w:line="240" w:lineRule="auto"/>
        <w:rPr>
          <w:rFonts w:ascii="Times New Roman" w:eastAsia="Times New Roman" w:hAnsi="Times New Roman" w:cs="Times New Roman"/>
          <w:lang w:eastAsia="pl-PL"/>
        </w:rPr>
      </w:pPr>
    </w:p>
    <w:p w14:paraId="51C4BF1E" w14:textId="77777777" w:rsidR="001C57C6" w:rsidRPr="006C2AFF" w:rsidRDefault="001C57C6" w:rsidP="008C46E8">
      <w:pPr>
        <w:keepNext/>
        <w:autoSpaceDE w:val="0"/>
        <w:autoSpaceDN w:val="0"/>
        <w:spacing w:after="0" w:line="240" w:lineRule="auto"/>
        <w:jc w:val="center"/>
        <w:outlineLvl w:val="0"/>
        <w:rPr>
          <w:rFonts w:ascii="Times New Roman" w:eastAsia="Times New Roman" w:hAnsi="Times New Roman" w:cs="Times New Roman"/>
          <w:b/>
          <w:bCs/>
          <w:sz w:val="28"/>
          <w:szCs w:val="24"/>
          <w:lang w:eastAsia="pl-PL"/>
        </w:rPr>
      </w:pPr>
      <w:r w:rsidRPr="006C2AFF">
        <w:rPr>
          <w:rFonts w:ascii="Times New Roman" w:eastAsia="Times New Roman" w:hAnsi="Times New Roman" w:cs="Times New Roman"/>
          <w:b/>
          <w:bCs/>
          <w:sz w:val="28"/>
          <w:szCs w:val="24"/>
          <w:lang w:eastAsia="pl-PL"/>
        </w:rPr>
        <w:t>Zarząd Powiatu Wołomińskiego</w:t>
      </w:r>
    </w:p>
    <w:p w14:paraId="03E4B659" w14:textId="6349F6B5" w:rsidR="001C57C6" w:rsidRPr="006C2AFF" w:rsidRDefault="001C57C6" w:rsidP="008C46E8">
      <w:pPr>
        <w:tabs>
          <w:tab w:val="num" w:pos="360"/>
        </w:tabs>
        <w:spacing w:after="0" w:line="240" w:lineRule="auto"/>
        <w:jc w:val="both"/>
        <w:rPr>
          <w:rFonts w:ascii="Times New Roman" w:eastAsia="Times New Roman" w:hAnsi="Times New Roman" w:cs="Times New Roman"/>
          <w:sz w:val="24"/>
          <w:lang w:eastAsia="pl-PL"/>
        </w:rPr>
      </w:pPr>
      <w:r w:rsidRPr="006C2AFF">
        <w:rPr>
          <w:rFonts w:ascii="Times New Roman" w:eastAsia="Times New Roman" w:hAnsi="Times New Roman" w:cs="Times New Roman"/>
          <w:b/>
          <w:sz w:val="24"/>
          <w:lang w:eastAsia="pl-PL"/>
        </w:rPr>
        <w:t>ogłasza dla organizacji pozarządowych</w:t>
      </w:r>
      <w:r w:rsidRPr="006C2AFF">
        <w:rPr>
          <w:rFonts w:ascii="Times New Roman" w:eastAsia="Times New Roman" w:hAnsi="Times New Roman" w:cs="Times New Roman"/>
          <w:sz w:val="24"/>
          <w:lang w:eastAsia="pl-PL"/>
        </w:rPr>
        <w:t xml:space="preserve">, o których mowa </w:t>
      </w:r>
      <w:r w:rsidRPr="006C2AFF">
        <w:rPr>
          <w:rFonts w:ascii="Times New Roman" w:eastAsia="Times New Roman" w:hAnsi="Times New Roman" w:cs="Times New Roman"/>
          <w:color w:val="000000"/>
          <w:sz w:val="24"/>
          <w:lang w:eastAsia="pl-PL"/>
        </w:rPr>
        <w:t>w art. 3 ust. 2 ustawy z dnia 24 kwietnia 2003 r. o działalności pożytku publicznego i o wolontariacie (</w:t>
      </w:r>
      <w:r w:rsidR="007D5A18" w:rsidRPr="006C2AFF">
        <w:rPr>
          <w:rFonts w:ascii="Times New Roman" w:eastAsia="Times New Roman" w:hAnsi="Times New Roman" w:cs="Times New Roman"/>
          <w:color w:val="000000"/>
          <w:sz w:val="24"/>
          <w:lang w:eastAsia="pl-PL"/>
        </w:rPr>
        <w:t>t.</w:t>
      </w:r>
      <w:r w:rsidR="004327DA" w:rsidRPr="006C2AFF">
        <w:rPr>
          <w:rFonts w:ascii="Times New Roman" w:eastAsia="Times New Roman" w:hAnsi="Times New Roman" w:cs="Times New Roman"/>
          <w:color w:val="000000"/>
          <w:sz w:val="24"/>
          <w:lang w:eastAsia="pl-PL"/>
        </w:rPr>
        <w:t xml:space="preserve"> </w:t>
      </w:r>
      <w:r w:rsidR="007D5A18" w:rsidRPr="006C2AFF">
        <w:rPr>
          <w:rFonts w:ascii="Times New Roman" w:eastAsia="Times New Roman" w:hAnsi="Times New Roman" w:cs="Times New Roman"/>
          <w:color w:val="000000"/>
          <w:sz w:val="24"/>
          <w:lang w:eastAsia="pl-PL"/>
        </w:rPr>
        <w:t xml:space="preserve">j. </w:t>
      </w:r>
      <w:r w:rsidRPr="006C2AFF">
        <w:rPr>
          <w:rFonts w:ascii="Times New Roman" w:eastAsia="Times New Roman" w:hAnsi="Times New Roman" w:cs="Times New Roman"/>
          <w:color w:val="000000"/>
          <w:sz w:val="24"/>
          <w:lang w:eastAsia="pl-PL"/>
        </w:rPr>
        <w:t>Dz.</w:t>
      </w:r>
      <w:r w:rsidR="007D5A18" w:rsidRPr="006C2AFF">
        <w:rPr>
          <w:rFonts w:ascii="Times New Roman" w:eastAsia="Times New Roman" w:hAnsi="Times New Roman" w:cs="Times New Roman"/>
          <w:color w:val="000000"/>
          <w:sz w:val="24"/>
          <w:lang w:eastAsia="pl-PL"/>
        </w:rPr>
        <w:t xml:space="preserve"> </w:t>
      </w:r>
      <w:r w:rsidRPr="006C2AFF">
        <w:rPr>
          <w:rFonts w:ascii="Times New Roman" w:eastAsia="Times New Roman" w:hAnsi="Times New Roman" w:cs="Times New Roman"/>
          <w:color w:val="000000"/>
          <w:sz w:val="24"/>
          <w:lang w:eastAsia="pl-PL"/>
        </w:rPr>
        <w:t>U. z 20</w:t>
      </w:r>
      <w:r w:rsidR="00CA4E63">
        <w:rPr>
          <w:rFonts w:ascii="Times New Roman" w:eastAsia="Times New Roman" w:hAnsi="Times New Roman" w:cs="Times New Roman"/>
          <w:color w:val="000000"/>
          <w:sz w:val="24"/>
          <w:lang w:eastAsia="pl-PL"/>
        </w:rPr>
        <w:t>20</w:t>
      </w:r>
      <w:r w:rsidRPr="006C2AFF">
        <w:rPr>
          <w:rFonts w:ascii="Times New Roman" w:eastAsia="Times New Roman" w:hAnsi="Times New Roman" w:cs="Times New Roman"/>
          <w:color w:val="000000"/>
          <w:sz w:val="24"/>
          <w:lang w:eastAsia="pl-PL"/>
        </w:rPr>
        <w:t xml:space="preserve"> r. poz. </w:t>
      </w:r>
      <w:r w:rsidR="00CA4E63">
        <w:rPr>
          <w:rFonts w:ascii="Times New Roman" w:eastAsia="Times New Roman" w:hAnsi="Times New Roman" w:cs="Times New Roman"/>
          <w:color w:val="000000"/>
          <w:sz w:val="24"/>
          <w:lang w:eastAsia="pl-PL"/>
        </w:rPr>
        <w:t>1057</w:t>
      </w:r>
      <w:r w:rsidR="000D61AC">
        <w:rPr>
          <w:rFonts w:ascii="Times New Roman" w:eastAsia="Times New Roman" w:hAnsi="Times New Roman" w:cs="Times New Roman"/>
          <w:color w:val="000000"/>
          <w:sz w:val="24"/>
          <w:lang w:eastAsia="pl-PL"/>
        </w:rPr>
        <w:t>, z późn. zm.</w:t>
      </w:r>
      <w:r w:rsidRPr="006C2AFF">
        <w:rPr>
          <w:rFonts w:ascii="Times New Roman" w:eastAsia="Times New Roman" w:hAnsi="Times New Roman" w:cs="Times New Roman"/>
          <w:color w:val="000000"/>
          <w:sz w:val="24"/>
          <w:lang w:eastAsia="pl-PL"/>
        </w:rPr>
        <w:t>)</w:t>
      </w:r>
      <w:r w:rsidRPr="006C2AFF">
        <w:rPr>
          <w:rFonts w:ascii="Times New Roman" w:eastAsia="Times New Roman" w:hAnsi="Times New Roman" w:cs="Times New Roman"/>
          <w:sz w:val="24"/>
          <w:lang w:eastAsia="pl-PL"/>
        </w:rPr>
        <w:t xml:space="preserve"> </w:t>
      </w:r>
      <w:r w:rsidRPr="006C2AFF">
        <w:rPr>
          <w:rFonts w:ascii="Times New Roman" w:eastAsia="Times New Roman" w:hAnsi="Times New Roman" w:cs="Times New Roman"/>
          <w:b/>
          <w:sz w:val="24"/>
          <w:lang w:eastAsia="pl-PL"/>
        </w:rPr>
        <w:t>otwart</w:t>
      </w:r>
      <w:r w:rsidR="004327DA" w:rsidRPr="006C2AFF">
        <w:rPr>
          <w:rFonts w:ascii="Times New Roman" w:eastAsia="Times New Roman" w:hAnsi="Times New Roman" w:cs="Times New Roman"/>
          <w:b/>
          <w:sz w:val="24"/>
          <w:lang w:eastAsia="pl-PL"/>
        </w:rPr>
        <w:t>y</w:t>
      </w:r>
      <w:r w:rsidRPr="006C2AFF">
        <w:rPr>
          <w:rFonts w:ascii="Times New Roman" w:eastAsia="Times New Roman" w:hAnsi="Times New Roman" w:cs="Times New Roman"/>
          <w:b/>
          <w:sz w:val="24"/>
          <w:lang w:eastAsia="pl-PL"/>
        </w:rPr>
        <w:t xml:space="preserve"> konkurs ofert na realizację </w:t>
      </w:r>
      <w:r w:rsidR="00154417" w:rsidRPr="006C2AFF">
        <w:rPr>
          <w:rFonts w:ascii="Times New Roman" w:eastAsia="Times New Roman" w:hAnsi="Times New Roman" w:cs="Times New Roman"/>
          <w:b/>
          <w:sz w:val="24"/>
          <w:lang w:eastAsia="pl-PL"/>
        </w:rPr>
        <w:t>w 20</w:t>
      </w:r>
      <w:r w:rsidR="003874DC">
        <w:rPr>
          <w:rFonts w:ascii="Times New Roman" w:eastAsia="Times New Roman" w:hAnsi="Times New Roman" w:cs="Times New Roman"/>
          <w:b/>
          <w:sz w:val="24"/>
          <w:lang w:eastAsia="pl-PL"/>
        </w:rPr>
        <w:t>2</w:t>
      </w:r>
      <w:r w:rsidR="00622A98">
        <w:rPr>
          <w:rFonts w:ascii="Times New Roman" w:eastAsia="Times New Roman" w:hAnsi="Times New Roman" w:cs="Times New Roman"/>
          <w:b/>
          <w:sz w:val="24"/>
          <w:lang w:eastAsia="pl-PL"/>
        </w:rPr>
        <w:t>2</w:t>
      </w:r>
      <w:r w:rsidR="00154417" w:rsidRPr="006C2AFF">
        <w:rPr>
          <w:rFonts w:ascii="Times New Roman" w:eastAsia="Times New Roman" w:hAnsi="Times New Roman" w:cs="Times New Roman"/>
          <w:b/>
          <w:sz w:val="24"/>
          <w:lang w:eastAsia="pl-PL"/>
        </w:rPr>
        <w:t xml:space="preserve"> </w:t>
      </w:r>
      <w:r w:rsidR="00800D3C">
        <w:rPr>
          <w:rFonts w:ascii="Times New Roman" w:eastAsia="Times New Roman" w:hAnsi="Times New Roman" w:cs="Times New Roman"/>
          <w:b/>
          <w:sz w:val="24"/>
          <w:lang w:eastAsia="pl-PL"/>
        </w:rPr>
        <w:t xml:space="preserve">roku </w:t>
      </w:r>
      <w:r w:rsidRPr="006C2AFF">
        <w:rPr>
          <w:rFonts w:ascii="Times New Roman" w:eastAsia="Times New Roman" w:hAnsi="Times New Roman" w:cs="Times New Roman"/>
          <w:b/>
          <w:sz w:val="24"/>
          <w:lang w:eastAsia="pl-PL"/>
        </w:rPr>
        <w:t>zada</w:t>
      </w:r>
      <w:r w:rsidR="004327DA" w:rsidRPr="006C2AFF">
        <w:rPr>
          <w:rFonts w:ascii="Times New Roman" w:eastAsia="Times New Roman" w:hAnsi="Times New Roman" w:cs="Times New Roman"/>
          <w:b/>
          <w:sz w:val="24"/>
          <w:lang w:eastAsia="pl-PL"/>
        </w:rPr>
        <w:t>nia</w:t>
      </w:r>
      <w:r w:rsidR="00E52E61" w:rsidRPr="006C2AFF">
        <w:rPr>
          <w:rFonts w:ascii="Times New Roman" w:eastAsia="Times New Roman" w:hAnsi="Times New Roman" w:cs="Times New Roman"/>
          <w:b/>
          <w:sz w:val="24"/>
          <w:lang w:eastAsia="pl-PL"/>
        </w:rPr>
        <w:t xml:space="preserve"> publiczn</w:t>
      </w:r>
      <w:r w:rsidR="00CD08D2" w:rsidRPr="006C2AFF">
        <w:rPr>
          <w:rFonts w:ascii="Times New Roman" w:eastAsia="Times New Roman" w:hAnsi="Times New Roman" w:cs="Times New Roman"/>
          <w:b/>
          <w:sz w:val="24"/>
          <w:lang w:eastAsia="pl-PL"/>
        </w:rPr>
        <w:t>ego:</w:t>
      </w:r>
    </w:p>
    <w:p w14:paraId="78341CA4" w14:textId="77777777" w:rsidR="008D30C3" w:rsidRPr="006C2AFF" w:rsidRDefault="008D30C3" w:rsidP="008C46E8">
      <w:pPr>
        <w:spacing w:after="0" w:line="240" w:lineRule="auto"/>
        <w:rPr>
          <w:rFonts w:ascii="Times New Roman" w:eastAsia="Times New Roman" w:hAnsi="Times New Roman" w:cs="Times New Roman"/>
          <w:b/>
          <w:lang w:eastAsia="pl-PL"/>
        </w:rPr>
      </w:pPr>
    </w:p>
    <w:p w14:paraId="023BB525" w14:textId="77777777" w:rsidR="00E144EA" w:rsidRPr="006C2AFF" w:rsidRDefault="00E144EA" w:rsidP="008C46E8">
      <w:pPr>
        <w:spacing w:after="0" w:line="240" w:lineRule="auto"/>
        <w:rPr>
          <w:rFonts w:ascii="Times New Roman" w:eastAsia="Times New Roman" w:hAnsi="Times New Roman" w:cs="Times New Roman"/>
          <w:b/>
          <w:lang w:eastAsia="pl-PL"/>
        </w:rPr>
      </w:pPr>
    </w:p>
    <w:p w14:paraId="47A0FFC4" w14:textId="77777777" w:rsidR="00C31FE1" w:rsidRPr="006C2AFF" w:rsidRDefault="004327DA" w:rsidP="008C46E8">
      <w:pPr>
        <w:tabs>
          <w:tab w:val="num" w:pos="360"/>
        </w:tabs>
        <w:spacing w:after="0" w:line="240" w:lineRule="auto"/>
        <w:jc w:val="both"/>
        <w:rPr>
          <w:rFonts w:ascii="Times New Roman" w:eastAsia="Calibri" w:hAnsi="Times New Roman" w:cs="Times New Roman"/>
          <w:b/>
          <w:sz w:val="28"/>
          <w:szCs w:val="28"/>
        </w:rPr>
      </w:pPr>
      <w:r w:rsidRPr="006C2AFF">
        <w:rPr>
          <w:rFonts w:ascii="Times New Roman" w:eastAsia="Calibri" w:hAnsi="Times New Roman" w:cs="Times New Roman"/>
          <w:b/>
          <w:sz w:val="28"/>
          <w:szCs w:val="28"/>
        </w:rPr>
        <w:t>Rodzaj</w:t>
      </w:r>
      <w:r w:rsidR="00C31FE1" w:rsidRPr="006C2AFF">
        <w:rPr>
          <w:rFonts w:ascii="Times New Roman" w:eastAsia="Calibri" w:hAnsi="Times New Roman" w:cs="Times New Roman"/>
          <w:b/>
          <w:sz w:val="28"/>
          <w:szCs w:val="28"/>
        </w:rPr>
        <w:t xml:space="preserve"> zada</w:t>
      </w:r>
      <w:r w:rsidRPr="006C2AFF">
        <w:rPr>
          <w:rFonts w:ascii="Times New Roman" w:eastAsia="Calibri" w:hAnsi="Times New Roman" w:cs="Times New Roman"/>
          <w:b/>
          <w:sz w:val="28"/>
          <w:szCs w:val="28"/>
        </w:rPr>
        <w:t>nia</w:t>
      </w:r>
      <w:r w:rsidR="00C31FE1" w:rsidRPr="006C2AFF">
        <w:rPr>
          <w:rFonts w:ascii="Times New Roman" w:eastAsia="Calibri" w:hAnsi="Times New Roman" w:cs="Times New Roman"/>
          <w:b/>
          <w:sz w:val="28"/>
          <w:szCs w:val="28"/>
        </w:rPr>
        <w:t xml:space="preserve"> i wysokość środków </w:t>
      </w:r>
      <w:r w:rsidR="003764B3" w:rsidRPr="006C2AFF">
        <w:rPr>
          <w:rFonts w:ascii="Times New Roman" w:eastAsia="Calibri" w:hAnsi="Times New Roman" w:cs="Times New Roman"/>
          <w:b/>
          <w:sz w:val="28"/>
          <w:szCs w:val="28"/>
        </w:rPr>
        <w:t xml:space="preserve">publicznych </w:t>
      </w:r>
      <w:r w:rsidR="00C31FE1" w:rsidRPr="006C2AFF">
        <w:rPr>
          <w:rFonts w:ascii="Times New Roman" w:eastAsia="Calibri" w:hAnsi="Times New Roman" w:cs="Times New Roman"/>
          <w:b/>
          <w:sz w:val="28"/>
          <w:szCs w:val="28"/>
        </w:rPr>
        <w:t xml:space="preserve">przeznaczonych na </w:t>
      </w:r>
      <w:r w:rsidRPr="006C2AFF">
        <w:rPr>
          <w:rFonts w:ascii="Times New Roman" w:eastAsia="Calibri" w:hAnsi="Times New Roman" w:cs="Times New Roman"/>
          <w:b/>
          <w:sz w:val="28"/>
          <w:szCs w:val="28"/>
        </w:rPr>
        <w:t>jego</w:t>
      </w:r>
      <w:r w:rsidR="00C31FE1" w:rsidRPr="006C2AFF">
        <w:rPr>
          <w:rFonts w:ascii="Times New Roman" w:eastAsia="Calibri" w:hAnsi="Times New Roman" w:cs="Times New Roman"/>
          <w:b/>
          <w:sz w:val="28"/>
          <w:szCs w:val="28"/>
        </w:rPr>
        <w:t xml:space="preserve"> realizację: </w:t>
      </w:r>
    </w:p>
    <w:p w14:paraId="0680EC4F" w14:textId="77777777" w:rsidR="00065C68" w:rsidRPr="006C2AFF" w:rsidRDefault="00065C68" w:rsidP="008C46E8">
      <w:pPr>
        <w:spacing w:after="0" w:line="240" w:lineRule="auto"/>
        <w:jc w:val="both"/>
        <w:rPr>
          <w:rFonts w:ascii="Times New Roman" w:eastAsia="Times New Roman" w:hAnsi="Times New Roman" w:cs="Times New Roman"/>
          <w:b/>
          <w:lang w:eastAsia="pl-PL"/>
        </w:rPr>
      </w:pPr>
    </w:p>
    <w:p w14:paraId="1AF63E9C" w14:textId="77777777" w:rsidR="00626D9B" w:rsidRDefault="00CD08D2" w:rsidP="008C46E8">
      <w:pPr>
        <w:spacing w:after="0" w:line="240" w:lineRule="auto"/>
        <w:jc w:val="both"/>
        <w:rPr>
          <w:rFonts w:ascii="Times New Roman" w:eastAsia="Times New Roman" w:hAnsi="Times New Roman" w:cs="Times New Roman"/>
          <w:b/>
          <w:sz w:val="24"/>
          <w:szCs w:val="24"/>
          <w:lang w:eastAsia="pl-PL"/>
        </w:rPr>
      </w:pPr>
      <w:r w:rsidRPr="006C2AFF">
        <w:rPr>
          <w:rFonts w:ascii="Times New Roman" w:eastAsia="Times New Roman" w:hAnsi="Times New Roman" w:cs="Times New Roman"/>
          <w:b/>
          <w:sz w:val="24"/>
          <w:szCs w:val="24"/>
          <w:lang w:eastAsia="pl-PL"/>
        </w:rPr>
        <w:t xml:space="preserve">Zakres: </w:t>
      </w:r>
    </w:p>
    <w:p w14:paraId="73CCAB14" w14:textId="77777777" w:rsidR="00CD08D2" w:rsidRPr="00CA4E63" w:rsidRDefault="008C5E5D" w:rsidP="008C46E8">
      <w:pPr>
        <w:spacing w:after="0" w:line="240" w:lineRule="auto"/>
        <w:jc w:val="both"/>
        <w:rPr>
          <w:rFonts w:ascii="Times New Roman" w:eastAsia="Times New Roman" w:hAnsi="Times New Roman" w:cs="Times New Roman"/>
          <w:b/>
          <w:sz w:val="24"/>
          <w:szCs w:val="24"/>
          <w:lang w:eastAsia="pl-PL"/>
        </w:rPr>
      </w:pPr>
      <w:r w:rsidRPr="006C2AFF">
        <w:rPr>
          <w:rFonts w:ascii="Times New Roman" w:eastAsia="Times New Roman" w:hAnsi="Times New Roman" w:cs="Times New Roman"/>
          <w:b/>
          <w:sz w:val="24"/>
          <w:szCs w:val="24"/>
          <w:lang w:eastAsia="pl-PL"/>
        </w:rPr>
        <w:t xml:space="preserve">WYMIAR </w:t>
      </w:r>
      <w:r w:rsidRPr="00CA4E63">
        <w:rPr>
          <w:rFonts w:ascii="Times New Roman" w:eastAsia="Times New Roman" w:hAnsi="Times New Roman" w:cs="Times New Roman"/>
          <w:b/>
          <w:sz w:val="24"/>
          <w:szCs w:val="24"/>
          <w:lang w:eastAsia="pl-PL"/>
        </w:rPr>
        <w:t>SPRAWIEDLIWOŚCI</w:t>
      </w:r>
    </w:p>
    <w:p w14:paraId="0DCC1841" w14:textId="77777777" w:rsidR="00C26CB2" w:rsidRPr="00CA4E63" w:rsidRDefault="00C26CB2" w:rsidP="008C46E8">
      <w:pPr>
        <w:spacing w:after="0" w:line="240" w:lineRule="auto"/>
        <w:jc w:val="both"/>
        <w:rPr>
          <w:rFonts w:ascii="Times New Roman" w:eastAsia="Times New Roman" w:hAnsi="Times New Roman" w:cs="Times New Roman"/>
          <w:b/>
          <w:sz w:val="24"/>
          <w:szCs w:val="24"/>
          <w:lang w:eastAsia="pl-PL"/>
        </w:rPr>
      </w:pPr>
    </w:p>
    <w:p w14:paraId="69CB1DFF" w14:textId="1A89B242" w:rsidR="00F43EE9" w:rsidRPr="00CA4E63" w:rsidRDefault="00CA4E63" w:rsidP="008C46E8">
      <w:pPr>
        <w:spacing w:after="0" w:line="240" w:lineRule="auto"/>
        <w:jc w:val="both"/>
        <w:rPr>
          <w:rFonts w:ascii="Times New Roman" w:eastAsia="Times New Roman" w:hAnsi="Times New Roman" w:cs="Times New Roman"/>
          <w:b/>
          <w:sz w:val="24"/>
          <w:szCs w:val="24"/>
          <w:lang w:eastAsia="pl-PL"/>
        </w:rPr>
      </w:pPr>
      <w:r w:rsidRPr="00CA4E63">
        <w:rPr>
          <w:rFonts w:ascii="Times New Roman" w:eastAsia="Times New Roman" w:hAnsi="Times New Roman" w:cs="Times New Roman"/>
          <w:b/>
          <w:sz w:val="24"/>
          <w:szCs w:val="24"/>
          <w:lang w:eastAsia="pl-PL"/>
        </w:rPr>
        <w:t>Rodzaj zadania</w:t>
      </w:r>
      <w:r w:rsidR="00CD08D2" w:rsidRPr="00CA4E63">
        <w:rPr>
          <w:rFonts w:ascii="Times New Roman" w:eastAsia="Times New Roman" w:hAnsi="Times New Roman" w:cs="Times New Roman"/>
          <w:b/>
          <w:sz w:val="24"/>
          <w:szCs w:val="24"/>
          <w:lang w:eastAsia="pl-PL"/>
        </w:rPr>
        <w:t xml:space="preserve">: </w:t>
      </w:r>
    </w:p>
    <w:p w14:paraId="304ABC2B" w14:textId="77777777" w:rsidR="00D55B78" w:rsidRPr="00CA4E63" w:rsidRDefault="00D55B78" w:rsidP="00F67503">
      <w:pPr>
        <w:spacing w:after="0" w:line="240" w:lineRule="auto"/>
        <w:jc w:val="both"/>
        <w:rPr>
          <w:rFonts w:ascii="Times New Roman" w:eastAsia="Times New Roman" w:hAnsi="Times New Roman" w:cs="Times New Roman"/>
          <w:b/>
          <w:sz w:val="24"/>
          <w:szCs w:val="24"/>
          <w:lang w:eastAsia="pl-PL"/>
        </w:rPr>
      </w:pPr>
      <w:r w:rsidRPr="00CA4E63">
        <w:rPr>
          <w:rFonts w:ascii="Times New Roman" w:eastAsia="Times New Roman" w:hAnsi="Times New Roman" w:cs="Times New Roman"/>
          <w:b/>
          <w:sz w:val="24"/>
          <w:szCs w:val="24"/>
          <w:lang w:eastAsia="pl-PL"/>
        </w:rPr>
        <w:t>Prowadzenie punktów przeznaczonych na udzielanie nieodpłatnej pomocy prawnej lub świadczenie nieodpłatnego poradnictwa obywatelskiego</w:t>
      </w:r>
      <w:r w:rsidR="00626D9B" w:rsidRPr="00CA4E63">
        <w:rPr>
          <w:rFonts w:ascii="Times New Roman" w:eastAsia="Times New Roman" w:hAnsi="Times New Roman" w:cs="Times New Roman"/>
          <w:b/>
          <w:sz w:val="24"/>
          <w:szCs w:val="24"/>
          <w:lang w:eastAsia="pl-PL"/>
        </w:rPr>
        <w:t xml:space="preserve"> w powiecie wołomińskim</w:t>
      </w:r>
    </w:p>
    <w:p w14:paraId="3E21931D" w14:textId="3088EDAF" w:rsidR="00D55B78" w:rsidRPr="000F1BEC" w:rsidRDefault="00D55B78" w:rsidP="00F67503">
      <w:pPr>
        <w:spacing w:after="0" w:line="240" w:lineRule="auto"/>
        <w:jc w:val="both"/>
        <w:rPr>
          <w:rFonts w:ascii="Times New Roman" w:eastAsia="Times New Roman" w:hAnsi="Times New Roman" w:cs="Times New Roman"/>
          <w:b/>
          <w:lang w:eastAsia="pl-PL"/>
        </w:rPr>
      </w:pPr>
    </w:p>
    <w:p w14:paraId="10131809" w14:textId="6DDF8F6D" w:rsidR="00CA4E63" w:rsidRPr="000F1BEC" w:rsidRDefault="00CA4E63" w:rsidP="00F67503">
      <w:pPr>
        <w:spacing w:after="0" w:line="240" w:lineRule="auto"/>
        <w:jc w:val="both"/>
        <w:rPr>
          <w:rFonts w:ascii="Times New Roman" w:eastAsia="Times New Roman" w:hAnsi="Times New Roman" w:cs="Times New Roman"/>
          <w:b/>
          <w:lang w:eastAsia="pl-PL"/>
        </w:rPr>
      </w:pPr>
      <w:r w:rsidRPr="000F1BEC">
        <w:rPr>
          <w:rFonts w:ascii="Times New Roman" w:eastAsia="Times New Roman" w:hAnsi="Times New Roman" w:cs="Times New Roman"/>
          <w:b/>
          <w:lang w:eastAsia="pl-PL"/>
        </w:rPr>
        <w:t>Cel zadania:</w:t>
      </w:r>
    </w:p>
    <w:p w14:paraId="7BB02BB0" w14:textId="56F27362" w:rsidR="00CA4E63" w:rsidRPr="004C5933" w:rsidRDefault="000F1BEC" w:rsidP="00F67503">
      <w:pPr>
        <w:spacing w:after="0" w:line="240" w:lineRule="auto"/>
        <w:jc w:val="both"/>
        <w:rPr>
          <w:rFonts w:ascii="Times New Roman" w:eastAsia="Times New Roman" w:hAnsi="Times New Roman"/>
          <w:b/>
          <w:color w:val="000000" w:themeColor="text1"/>
          <w:lang w:eastAsia="pl-PL"/>
        </w:rPr>
      </w:pPr>
      <w:r w:rsidRPr="004C5933">
        <w:rPr>
          <w:rFonts w:ascii="Times New Roman" w:hAnsi="Times New Roman"/>
          <w:color w:val="000000" w:themeColor="text1"/>
          <w:shd w:val="clear" w:color="auto" w:fill="FFFFFF"/>
        </w:rPr>
        <w:t xml:space="preserve">Zapewnienie profesjonalnego poradnictwa obywatelskiego lub profesjonalnych porad prawnych osobom, które spełniają kryteria określone w art. 4 ustawy z dnia 5 sierpnia 2015 r. </w:t>
      </w:r>
      <w:r w:rsidRPr="004C5933">
        <w:rPr>
          <w:rFonts w:ascii="Times New Roman" w:eastAsia="Times New Roman" w:hAnsi="Times New Roman"/>
          <w:color w:val="000000" w:themeColor="text1"/>
          <w:lang w:eastAsia="pl-PL"/>
        </w:rPr>
        <w:t>o nieodpłatnej pomocy prawnej, nieodpłatnym poradnictwie obywatelskim oraz edukacji prawnej (Dz. U. z 20</w:t>
      </w:r>
      <w:r w:rsidR="006462A9" w:rsidRPr="004C5933">
        <w:rPr>
          <w:rFonts w:ascii="Times New Roman" w:eastAsia="Times New Roman" w:hAnsi="Times New Roman"/>
          <w:color w:val="000000" w:themeColor="text1"/>
          <w:lang w:eastAsia="pl-PL"/>
        </w:rPr>
        <w:t>2</w:t>
      </w:r>
      <w:r w:rsidR="004C5933" w:rsidRPr="004C5933">
        <w:rPr>
          <w:rFonts w:ascii="Times New Roman" w:eastAsia="Times New Roman" w:hAnsi="Times New Roman"/>
          <w:color w:val="000000" w:themeColor="text1"/>
          <w:lang w:eastAsia="pl-PL"/>
        </w:rPr>
        <w:t>1</w:t>
      </w:r>
      <w:r w:rsidRPr="004C5933">
        <w:rPr>
          <w:rFonts w:ascii="Times New Roman" w:eastAsia="Times New Roman" w:hAnsi="Times New Roman"/>
          <w:color w:val="000000" w:themeColor="text1"/>
          <w:lang w:eastAsia="pl-PL"/>
        </w:rPr>
        <w:t xml:space="preserve"> r. poz. 94</w:t>
      </w:r>
      <w:r w:rsidR="006462A9" w:rsidRPr="004C5933">
        <w:rPr>
          <w:rFonts w:ascii="Times New Roman" w:eastAsia="Times New Roman" w:hAnsi="Times New Roman"/>
          <w:color w:val="000000" w:themeColor="text1"/>
          <w:lang w:eastAsia="pl-PL"/>
        </w:rPr>
        <w:t>5</w:t>
      </w:r>
      <w:r w:rsidRPr="004C5933">
        <w:rPr>
          <w:rFonts w:ascii="Times New Roman" w:eastAsia="Times New Roman" w:hAnsi="Times New Roman"/>
          <w:color w:val="000000" w:themeColor="text1"/>
          <w:lang w:eastAsia="pl-PL"/>
        </w:rPr>
        <w:t>)</w:t>
      </w:r>
      <w:r w:rsidRPr="004C5933">
        <w:rPr>
          <w:rFonts w:ascii="Times New Roman" w:hAnsi="Times New Roman"/>
          <w:color w:val="000000" w:themeColor="text1"/>
          <w:shd w:val="clear" w:color="auto" w:fill="FFFFFF"/>
        </w:rPr>
        <w:t xml:space="preserve"> oraz bezpłatny dostęp społeczeństwa do różnych form edukacji prawnej, wskazanych w art. 3b ust. 2 ustawy.</w:t>
      </w:r>
    </w:p>
    <w:p w14:paraId="256D7BB3" w14:textId="77777777" w:rsidR="000F1BEC" w:rsidRPr="004C5933" w:rsidRDefault="000F1BEC" w:rsidP="00F67503">
      <w:pPr>
        <w:spacing w:after="0" w:line="240" w:lineRule="auto"/>
        <w:jc w:val="both"/>
        <w:rPr>
          <w:rFonts w:ascii="Times New Roman" w:eastAsia="Times New Roman" w:hAnsi="Times New Roman"/>
          <w:b/>
          <w:color w:val="000000" w:themeColor="text1"/>
          <w:lang w:eastAsia="pl-PL"/>
        </w:rPr>
      </w:pPr>
    </w:p>
    <w:p w14:paraId="2915A30B" w14:textId="11063AFF" w:rsidR="00D55B78" w:rsidRPr="000F1BEC" w:rsidRDefault="00616657" w:rsidP="00F67503">
      <w:pPr>
        <w:spacing w:after="0" w:line="240" w:lineRule="auto"/>
        <w:jc w:val="both"/>
        <w:rPr>
          <w:rFonts w:ascii="Times New Roman" w:eastAsia="Times New Roman" w:hAnsi="Times New Roman" w:cs="Times New Roman"/>
          <w:lang w:eastAsia="pl-PL"/>
        </w:rPr>
      </w:pPr>
      <w:r w:rsidRPr="000F1BEC">
        <w:rPr>
          <w:rFonts w:ascii="Times New Roman" w:eastAsia="Times New Roman" w:hAnsi="Times New Roman" w:cs="Times New Roman"/>
          <w:lang w:eastAsia="pl-PL"/>
        </w:rPr>
        <w:t>Konkurs obejmuje realizację</w:t>
      </w:r>
      <w:r w:rsidR="00154417" w:rsidRPr="000F1BEC">
        <w:rPr>
          <w:rFonts w:ascii="Times New Roman" w:eastAsia="Times New Roman" w:hAnsi="Times New Roman" w:cs="Times New Roman"/>
          <w:lang w:eastAsia="pl-PL"/>
        </w:rPr>
        <w:t xml:space="preserve"> w 20</w:t>
      </w:r>
      <w:r w:rsidR="006800B4" w:rsidRPr="000F1BEC">
        <w:rPr>
          <w:rFonts w:ascii="Times New Roman" w:eastAsia="Times New Roman" w:hAnsi="Times New Roman" w:cs="Times New Roman"/>
          <w:lang w:eastAsia="pl-PL"/>
        </w:rPr>
        <w:t>2</w:t>
      </w:r>
      <w:r w:rsidR="006462A9">
        <w:rPr>
          <w:rFonts w:ascii="Times New Roman" w:eastAsia="Times New Roman" w:hAnsi="Times New Roman" w:cs="Times New Roman"/>
          <w:lang w:eastAsia="pl-PL"/>
        </w:rPr>
        <w:t>2</w:t>
      </w:r>
      <w:r w:rsidR="00154417" w:rsidRPr="000F1BEC">
        <w:rPr>
          <w:rFonts w:ascii="Times New Roman" w:eastAsia="Times New Roman" w:hAnsi="Times New Roman" w:cs="Times New Roman"/>
          <w:lang w:eastAsia="pl-PL"/>
        </w:rPr>
        <w:t xml:space="preserve"> </w:t>
      </w:r>
      <w:r w:rsidR="00800D3C" w:rsidRPr="000F1BEC">
        <w:rPr>
          <w:rFonts w:ascii="Times New Roman" w:eastAsia="Times New Roman" w:hAnsi="Times New Roman" w:cs="Times New Roman"/>
          <w:lang w:eastAsia="pl-PL"/>
        </w:rPr>
        <w:t>roku</w:t>
      </w:r>
      <w:r w:rsidR="006E585A" w:rsidRPr="000F1BEC">
        <w:rPr>
          <w:rFonts w:ascii="Times New Roman" w:eastAsia="Times New Roman" w:hAnsi="Times New Roman" w:cs="Times New Roman"/>
          <w:lang w:eastAsia="pl-PL"/>
        </w:rPr>
        <w:t>,</w:t>
      </w:r>
      <w:r w:rsidR="00800D3C" w:rsidRPr="000F1BEC">
        <w:rPr>
          <w:rFonts w:ascii="Times New Roman" w:eastAsia="Times New Roman" w:hAnsi="Times New Roman" w:cs="Times New Roman"/>
          <w:lang w:eastAsia="pl-PL"/>
        </w:rPr>
        <w:t xml:space="preserve"> </w:t>
      </w:r>
      <w:r w:rsidR="007B7F5D" w:rsidRPr="000F1BEC">
        <w:rPr>
          <w:rFonts w:ascii="Times New Roman" w:eastAsia="Times New Roman" w:hAnsi="Times New Roman" w:cs="Times New Roman"/>
          <w:lang w:eastAsia="pl-PL"/>
        </w:rPr>
        <w:t>w formie powierzenia</w:t>
      </w:r>
      <w:r w:rsidR="003A1D22" w:rsidRPr="000F1BEC">
        <w:rPr>
          <w:rFonts w:ascii="Times New Roman" w:eastAsia="Times New Roman" w:hAnsi="Times New Roman" w:cs="Times New Roman"/>
          <w:lang w:eastAsia="pl-PL"/>
        </w:rPr>
        <w:t>,</w:t>
      </w:r>
      <w:r w:rsidR="007B7F5D" w:rsidRPr="000F1BEC">
        <w:rPr>
          <w:rFonts w:ascii="Times New Roman" w:eastAsia="Times New Roman" w:hAnsi="Times New Roman" w:cs="Times New Roman"/>
          <w:lang w:eastAsia="pl-PL"/>
        </w:rPr>
        <w:t xml:space="preserve"> zadania publicznego </w:t>
      </w:r>
      <w:r w:rsidR="008F2158" w:rsidRPr="000F1BEC">
        <w:rPr>
          <w:rFonts w:ascii="Times New Roman" w:eastAsia="Times New Roman" w:hAnsi="Times New Roman" w:cs="Times New Roman"/>
          <w:lang w:eastAsia="pl-PL"/>
        </w:rPr>
        <w:t xml:space="preserve">na terenie powiatu wołomińskiego </w:t>
      </w:r>
      <w:r w:rsidR="007B7F5D" w:rsidRPr="000F1BEC">
        <w:rPr>
          <w:rFonts w:ascii="Times New Roman" w:eastAsia="Times New Roman" w:hAnsi="Times New Roman" w:cs="Times New Roman"/>
          <w:lang w:eastAsia="pl-PL"/>
        </w:rPr>
        <w:t>polegającego na</w:t>
      </w:r>
      <w:r w:rsidR="00C26CB2" w:rsidRPr="000F1BEC">
        <w:rPr>
          <w:rFonts w:ascii="Times New Roman" w:eastAsia="Times New Roman" w:hAnsi="Times New Roman" w:cs="Times New Roman"/>
          <w:lang w:eastAsia="pl-PL"/>
        </w:rPr>
        <w:t>:</w:t>
      </w:r>
    </w:p>
    <w:p w14:paraId="3E1C98DD" w14:textId="77777777" w:rsidR="00D55B78" w:rsidRPr="000F1BEC" w:rsidRDefault="00D55B78" w:rsidP="00F67503">
      <w:pPr>
        <w:spacing w:after="0" w:line="240" w:lineRule="auto"/>
        <w:jc w:val="both"/>
        <w:rPr>
          <w:rFonts w:ascii="Times New Roman" w:eastAsia="Times New Roman" w:hAnsi="Times New Roman" w:cs="Times New Roman"/>
          <w:lang w:eastAsia="pl-PL"/>
        </w:rPr>
      </w:pPr>
    </w:p>
    <w:p w14:paraId="6A213524" w14:textId="77777777" w:rsidR="00D55B78" w:rsidRDefault="008F2158" w:rsidP="000907E4">
      <w:pPr>
        <w:pStyle w:val="Akapitzlist"/>
        <w:numPr>
          <w:ilvl w:val="0"/>
          <w:numId w:val="15"/>
        </w:numPr>
        <w:spacing w:after="0" w:line="240" w:lineRule="auto"/>
        <w:ind w:left="360"/>
        <w:jc w:val="both"/>
        <w:rPr>
          <w:rFonts w:ascii="Times New Roman" w:eastAsia="Times New Roman" w:hAnsi="Times New Roman"/>
          <w:b/>
          <w:lang w:eastAsia="pl-PL"/>
        </w:rPr>
      </w:pPr>
      <w:r w:rsidRPr="006C2AFF">
        <w:rPr>
          <w:rFonts w:ascii="Times New Roman" w:eastAsia="Times New Roman" w:hAnsi="Times New Roman"/>
          <w:b/>
          <w:lang w:eastAsia="pl-PL"/>
        </w:rPr>
        <w:t>Prowadzeniu d</w:t>
      </w:r>
      <w:r w:rsidR="00D55B78" w:rsidRPr="006C2AFF">
        <w:rPr>
          <w:rFonts w:ascii="Times New Roman" w:eastAsia="Times New Roman" w:hAnsi="Times New Roman"/>
          <w:b/>
          <w:lang w:eastAsia="pl-PL"/>
        </w:rPr>
        <w:t xml:space="preserve">wóch punktów przeznaczonych na udzielanie nieodpłatnej pomocy prawnej </w:t>
      </w:r>
      <w:r w:rsidRPr="006C2AFF">
        <w:rPr>
          <w:rFonts w:ascii="Times New Roman" w:eastAsia="Times New Roman" w:hAnsi="Times New Roman"/>
          <w:b/>
          <w:lang w:eastAsia="pl-PL"/>
        </w:rPr>
        <w:br/>
      </w:r>
      <w:r w:rsidR="00D55B78" w:rsidRPr="006C2AFF">
        <w:rPr>
          <w:rFonts w:ascii="Times New Roman" w:eastAsia="Times New Roman" w:hAnsi="Times New Roman"/>
          <w:b/>
          <w:lang w:eastAsia="pl-PL"/>
        </w:rPr>
        <w:t xml:space="preserve">w </w:t>
      </w:r>
      <w:r w:rsidR="00626D9B">
        <w:rPr>
          <w:rFonts w:ascii="Times New Roman" w:eastAsia="Times New Roman" w:hAnsi="Times New Roman"/>
          <w:b/>
          <w:lang w:eastAsia="pl-PL"/>
        </w:rPr>
        <w:t>powiecie wołomińskim</w:t>
      </w:r>
      <w:r w:rsidR="00D55B78" w:rsidRPr="006C2AFF">
        <w:rPr>
          <w:rFonts w:ascii="Times New Roman" w:eastAsia="Times New Roman" w:hAnsi="Times New Roman"/>
          <w:b/>
          <w:lang w:eastAsia="pl-PL"/>
        </w:rPr>
        <w:t>:</w:t>
      </w:r>
    </w:p>
    <w:p w14:paraId="1700A4A3" w14:textId="77777777" w:rsidR="00270D81" w:rsidRPr="006C2AFF" w:rsidRDefault="00270D81" w:rsidP="00270D81">
      <w:pPr>
        <w:pStyle w:val="Akapitzlist"/>
        <w:spacing w:after="0" w:line="240" w:lineRule="auto"/>
        <w:ind w:left="360"/>
        <w:jc w:val="both"/>
        <w:rPr>
          <w:rFonts w:ascii="Times New Roman" w:eastAsia="Times New Roman" w:hAnsi="Times New Roman"/>
          <w:b/>
          <w:lang w:eastAsia="pl-PL"/>
        </w:rPr>
      </w:pPr>
    </w:p>
    <w:tbl>
      <w:tblPr>
        <w:tblStyle w:val="Tabela-Siatka"/>
        <w:tblW w:w="0" w:type="auto"/>
        <w:tblInd w:w="108" w:type="dxa"/>
        <w:tblLook w:val="04A0" w:firstRow="1" w:lastRow="0" w:firstColumn="1" w:lastColumn="0" w:noHBand="0" w:noVBand="1"/>
      </w:tblPr>
      <w:tblGrid>
        <w:gridCol w:w="2981"/>
        <w:gridCol w:w="2989"/>
        <w:gridCol w:w="2983"/>
      </w:tblGrid>
      <w:tr w:rsidR="00D55B78" w:rsidRPr="006C2AFF" w14:paraId="373905CC" w14:textId="77777777" w:rsidTr="006C2AFF">
        <w:tc>
          <w:tcPr>
            <w:tcW w:w="3034" w:type="dxa"/>
            <w:vAlign w:val="center"/>
          </w:tcPr>
          <w:p w14:paraId="0EB8ACAD" w14:textId="77777777" w:rsidR="00D55B78" w:rsidRPr="006C2AFF" w:rsidRDefault="00D55B78" w:rsidP="008C46E8">
            <w:pPr>
              <w:jc w:val="center"/>
              <w:rPr>
                <w:rFonts w:ascii="Times New Roman" w:eastAsia="Times New Roman" w:hAnsi="Times New Roman" w:cs="Times New Roman"/>
                <w:b/>
                <w:lang w:eastAsia="pl-PL"/>
              </w:rPr>
            </w:pPr>
            <w:r w:rsidRPr="006C2AFF">
              <w:rPr>
                <w:rFonts w:ascii="Times New Roman" w:eastAsia="Times New Roman" w:hAnsi="Times New Roman" w:cs="Times New Roman"/>
                <w:b/>
                <w:lang w:eastAsia="pl-PL"/>
              </w:rPr>
              <w:t>Lokalizacja</w:t>
            </w:r>
          </w:p>
        </w:tc>
        <w:tc>
          <w:tcPr>
            <w:tcW w:w="3034" w:type="dxa"/>
            <w:vAlign w:val="center"/>
          </w:tcPr>
          <w:p w14:paraId="5DC529CF" w14:textId="77777777" w:rsidR="00D55B78" w:rsidRPr="006C2AFF" w:rsidRDefault="00D55B78" w:rsidP="008C46E8">
            <w:pPr>
              <w:jc w:val="center"/>
              <w:rPr>
                <w:rFonts w:ascii="Times New Roman" w:hAnsi="Times New Roman" w:cs="Times New Roman"/>
                <w:b/>
              </w:rPr>
            </w:pPr>
            <w:r w:rsidRPr="006C2AFF">
              <w:rPr>
                <w:rFonts w:ascii="Times New Roman" w:hAnsi="Times New Roman" w:cs="Times New Roman"/>
                <w:b/>
              </w:rPr>
              <w:t xml:space="preserve">Harmonogram </w:t>
            </w:r>
          </w:p>
          <w:p w14:paraId="6FE1D68B" w14:textId="77777777" w:rsidR="00D55B78" w:rsidRPr="006C2AFF" w:rsidRDefault="00D55B78" w:rsidP="008C46E8">
            <w:pPr>
              <w:jc w:val="center"/>
              <w:rPr>
                <w:rFonts w:ascii="Times New Roman" w:eastAsia="Times New Roman" w:hAnsi="Times New Roman" w:cs="Times New Roman"/>
                <w:b/>
                <w:lang w:eastAsia="pl-PL"/>
              </w:rPr>
            </w:pPr>
            <w:r w:rsidRPr="006C2AFF">
              <w:rPr>
                <w:rFonts w:ascii="Times New Roman" w:hAnsi="Times New Roman" w:cs="Times New Roman"/>
                <w:b/>
              </w:rPr>
              <w:t>udzielania porad</w:t>
            </w:r>
          </w:p>
        </w:tc>
        <w:tc>
          <w:tcPr>
            <w:tcW w:w="3035" w:type="dxa"/>
            <w:vAlign w:val="center"/>
          </w:tcPr>
          <w:p w14:paraId="45F0855C" w14:textId="77777777" w:rsidR="00D55B78" w:rsidRPr="006C2AFF" w:rsidRDefault="00D55B78" w:rsidP="008C46E8">
            <w:pPr>
              <w:jc w:val="center"/>
              <w:rPr>
                <w:rFonts w:ascii="Times New Roman" w:eastAsia="Times New Roman" w:hAnsi="Times New Roman" w:cs="Times New Roman"/>
                <w:b/>
                <w:lang w:eastAsia="pl-PL"/>
              </w:rPr>
            </w:pPr>
            <w:r w:rsidRPr="006C2AFF">
              <w:rPr>
                <w:rFonts w:ascii="Times New Roman" w:eastAsia="Times New Roman" w:hAnsi="Times New Roman" w:cs="Times New Roman"/>
                <w:b/>
                <w:lang w:eastAsia="pl-PL"/>
              </w:rPr>
              <w:t>Uwagi</w:t>
            </w:r>
          </w:p>
        </w:tc>
      </w:tr>
      <w:tr w:rsidR="00400235" w:rsidRPr="006C2AFF" w14:paraId="58FF48B6" w14:textId="77777777" w:rsidTr="00C26CB2">
        <w:tc>
          <w:tcPr>
            <w:tcW w:w="3034" w:type="dxa"/>
          </w:tcPr>
          <w:p w14:paraId="21A021C0" w14:textId="77777777" w:rsidR="00400235" w:rsidRPr="006C2AFF" w:rsidRDefault="00400235" w:rsidP="00400235">
            <w:pPr>
              <w:rPr>
                <w:rFonts w:ascii="Times New Roman" w:hAnsi="Times New Roman" w:cs="Times New Roman"/>
                <w:b/>
              </w:rPr>
            </w:pPr>
            <w:r w:rsidRPr="006C2AFF">
              <w:rPr>
                <w:rFonts w:ascii="Times New Roman" w:hAnsi="Times New Roman" w:cs="Times New Roman"/>
                <w:b/>
              </w:rPr>
              <w:t xml:space="preserve">PUNKT NR 1 </w:t>
            </w:r>
          </w:p>
          <w:p w14:paraId="173B96E6" w14:textId="77777777" w:rsidR="00400235" w:rsidRPr="006C2AFF" w:rsidRDefault="00400235" w:rsidP="00400235">
            <w:pPr>
              <w:rPr>
                <w:rFonts w:ascii="Times New Roman" w:hAnsi="Times New Roman" w:cs="Times New Roman"/>
                <w:b/>
              </w:rPr>
            </w:pPr>
            <w:r w:rsidRPr="006C2AFF">
              <w:rPr>
                <w:rFonts w:ascii="Times New Roman" w:hAnsi="Times New Roman" w:cs="Times New Roman"/>
                <w:b/>
              </w:rPr>
              <w:t>Radzymin, ul. Letnia 15</w:t>
            </w:r>
          </w:p>
        </w:tc>
        <w:tc>
          <w:tcPr>
            <w:tcW w:w="3034" w:type="dxa"/>
            <w:vAlign w:val="center"/>
          </w:tcPr>
          <w:p w14:paraId="6418A85B" w14:textId="77777777" w:rsidR="00400235" w:rsidRPr="006C2AFF" w:rsidRDefault="00400235" w:rsidP="00400235">
            <w:pPr>
              <w:rPr>
                <w:rFonts w:ascii="Times New Roman" w:hAnsi="Times New Roman" w:cs="Times New Roman"/>
                <w:color w:val="000000" w:themeColor="text1"/>
              </w:rPr>
            </w:pPr>
            <w:r w:rsidRPr="006C2AFF">
              <w:rPr>
                <w:rFonts w:ascii="Times New Roman" w:hAnsi="Times New Roman" w:cs="Times New Roman"/>
                <w:color w:val="000000" w:themeColor="text1"/>
              </w:rPr>
              <w:t>poniedziałek 10.00 – 14.00</w:t>
            </w:r>
          </w:p>
          <w:p w14:paraId="20FF8ABF" w14:textId="77777777" w:rsidR="00400235" w:rsidRPr="006C2AFF" w:rsidRDefault="00400235" w:rsidP="00400235">
            <w:pPr>
              <w:rPr>
                <w:rFonts w:ascii="Times New Roman" w:hAnsi="Times New Roman" w:cs="Times New Roman"/>
                <w:color w:val="000000" w:themeColor="text1"/>
              </w:rPr>
            </w:pPr>
            <w:r w:rsidRPr="006C2AFF">
              <w:rPr>
                <w:rFonts w:ascii="Times New Roman" w:hAnsi="Times New Roman" w:cs="Times New Roman"/>
                <w:color w:val="000000" w:themeColor="text1"/>
              </w:rPr>
              <w:t>wtorek 8.00 – 12.00</w:t>
            </w:r>
          </w:p>
          <w:p w14:paraId="067A7325" w14:textId="77777777" w:rsidR="00400235" w:rsidRPr="006C2AFF" w:rsidRDefault="00400235" w:rsidP="00400235">
            <w:pPr>
              <w:rPr>
                <w:rFonts w:ascii="Times New Roman" w:hAnsi="Times New Roman" w:cs="Times New Roman"/>
                <w:color w:val="000000" w:themeColor="text1"/>
              </w:rPr>
            </w:pPr>
            <w:r w:rsidRPr="006C2AFF">
              <w:rPr>
                <w:rFonts w:ascii="Times New Roman" w:hAnsi="Times New Roman" w:cs="Times New Roman"/>
                <w:color w:val="000000" w:themeColor="text1"/>
              </w:rPr>
              <w:t>środa 10.00 – 14.00</w:t>
            </w:r>
          </w:p>
          <w:p w14:paraId="229FF6EF" w14:textId="77777777" w:rsidR="00400235" w:rsidRPr="006C2AFF" w:rsidRDefault="00400235" w:rsidP="00400235">
            <w:pPr>
              <w:rPr>
                <w:rFonts w:ascii="Times New Roman" w:hAnsi="Times New Roman" w:cs="Times New Roman"/>
                <w:color w:val="000000" w:themeColor="text1"/>
              </w:rPr>
            </w:pPr>
            <w:r w:rsidRPr="006C2AFF">
              <w:rPr>
                <w:rFonts w:ascii="Times New Roman" w:hAnsi="Times New Roman" w:cs="Times New Roman"/>
                <w:color w:val="000000" w:themeColor="text1"/>
              </w:rPr>
              <w:t>czwartek 12.30 – 16.30</w:t>
            </w:r>
          </w:p>
          <w:p w14:paraId="6DD0F3E8" w14:textId="77777777" w:rsidR="00400235" w:rsidRPr="006C2AFF" w:rsidRDefault="00400235" w:rsidP="00400235">
            <w:pPr>
              <w:rPr>
                <w:rFonts w:ascii="Times New Roman" w:hAnsi="Times New Roman" w:cs="Times New Roman"/>
              </w:rPr>
            </w:pPr>
            <w:r w:rsidRPr="006C2AFF">
              <w:rPr>
                <w:rFonts w:ascii="Times New Roman" w:hAnsi="Times New Roman" w:cs="Times New Roman"/>
                <w:color w:val="000000" w:themeColor="text1"/>
              </w:rPr>
              <w:t>piątek 16.00 – 20.00</w:t>
            </w:r>
          </w:p>
        </w:tc>
        <w:tc>
          <w:tcPr>
            <w:tcW w:w="3035" w:type="dxa"/>
            <w:vAlign w:val="center"/>
          </w:tcPr>
          <w:p w14:paraId="0429F742" w14:textId="01DB268D" w:rsidR="00400235" w:rsidRPr="006C2AFF" w:rsidRDefault="00400235" w:rsidP="00400235">
            <w:pPr>
              <w:rPr>
                <w:rFonts w:ascii="Times New Roman" w:eastAsia="Times New Roman" w:hAnsi="Times New Roman" w:cs="Times New Roman"/>
                <w:lang w:eastAsia="pl-PL"/>
              </w:rPr>
            </w:pPr>
            <w:r w:rsidRPr="006C2AFF">
              <w:rPr>
                <w:rFonts w:ascii="Times New Roman" w:eastAsia="Times New Roman" w:hAnsi="Times New Roman" w:cs="Times New Roman"/>
                <w:lang w:eastAsia="pl-PL"/>
              </w:rPr>
              <w:t>dopuszczalne późniejsze uzgodnienie godzin pracy punktu</w:t>
            </w:r>
          </w:p>
        </w:tc>
      </w:tr>
      <w:tr w:rsidR="00400235" w:rsidRPr="006C2AFF" w14:paraId="3B327117" w14:textId="77777777" w:rsidTr="00C26CB2">
        <w:tc>
          <w:tcPr>
            <w:tcW w:w="3034" w:type="dxa"/>
          </w:tcPr>
          <w:p w14:paraId="54954EA0" w14:textId="77777777" w:rsidR="00400235" w:rsidRPr="006C2AFF" w:rsidRDefault="00400235" w:rsidP="00400235">
            <w:pPr>
              <w:rPr>
                <w:rFonts w:ascii="Times New Roman" w:hAnsi="Times New Roman" w:cs="Times New Roman"/>
                <w:b/>
              </w:rPr>
            </w:pPr>
            <w:r w:rsidRPr="006C2AFF">
              <w:rPr>
                <w:rFonts w:ascii="Times New Roman" w:hAnsi="Times New Roman" w:cs="Times New Roman"/>
                <w:b/>
              </w:rPr>
              <w:t xml:space="preserve">PUNKT NR 2 </w:t>
            </w:r>
          </w:p>
          <w:p w14:paraId="7EF6282A" w14:textId="77777777" w:rsidR="00400235" w:rsidRPr="006C2AFF" w:rsidRDefault="00400235" w:rsidP="00400235">
            <w:pPr>
              <w:rPr>
                <w:rFonts w:ascii="Times New Roman" w:hAnsi="Times New Roman" w:cs="Times New Roman"/>
                <w:b/>
              </w:rPr>
            </w:pPr>
            <w:r w:rsidRPr="006C2AFF">
              <w:rPr>
                <w:rFonts w:ascii="Times New Roman" w:hAnsi="Times New Roman" w:cs="Times New Roman"/>
                <w:b/>
              </w:rPr>
              <w:t>Strachówka, ul. Norwida 6</w:t>
            </w:r>
          </w:p>
        </w:tc>
        <w:tc>
          <w:tcPr>
            <w:tcW w:w="3034" w:type="dxa"/>
            <w:vAlign w:val="center"/>
          </w:tcPr>
          <w:p w14:paraId="446FBD82" w14:textId="77777777" w:rsidR="00400235" w:rsidRPr="006C2AFF" w:rsidRDefault="00400235" w:rsidP="00400235">
            <w:pPr>
              <w:rPr>
                <w:rFonts w:ascii="Times New Roman" w:hAnsi="Times New Roman" w:cs="Times New Roman"/>
                <w:color w:val="000000" w:themeColor="text1"/>
              </w:rPr>
            </w:pPr>
            <w:r w:rsidRPr="006C2AFF">
              <w:rPr>
                <w:rFonts w:ascii="Times New Roman" w:hAnsi="Times New Roman" w:cs="Times New Roman"/>
                <w:color w:val="000000" w:themeColor="text1"/>
              </w:rPr>
              <w:t xml:space="preserve">poniedziałek </w:t>
            </w:r>
            <w:r>
              <w:rPr>
                <w:rFonts w:ascii="Times New Roman" w:hAnsi="Times New Roman" w:cs="Times New Roman"/>
                <w:color w:val="000000" w:themeColor="text1"/>
              </w:rPr>
              <w:t>14</w:t>
            </w:r>
            <w:r w:rsidRPr="006C2AFF">
              <w:rPr>
                <w:rFonts w:ascii="Times New Roman" w:hAnsi="Times New Roman" w:cs="Times New Roman"/>
                <w:color w:val="000000" w:themeColor="text1"/>
              </w:rPr>
              <w:t>.30 – 1</w:t>
            </w:r>
            <w:r>
              <w:rPr>
                <w:rFonts w:ascii="Times New Roman" w:hAnsi="Times New Roman" w:cs="Times New Roman"/>
                <w:color w:val="000000" w:themeColor="text1"/>
              </w:rPr>
              <w:t>8</w:t>
            </w:r>
            <w:r w:rsidRPr="006C2AFF">
              <w:rPr>
                <w:rFonts w:ascii="Times New Roman" w:hAnsi="Times New Roman" w:cs="Times New Roman"/>
                <w:color w:val="000000" w:themeColor="text1"/>
              </w:rPr>
              <w:t>.30</w:t>
            </w:r>
          </w:p>
          <w:p w14:paraId="0DC5ED96" w14:textId="77777777" w:rsidR="00400235" w:rsidRPr="006C2AFF" w:rsidRDefault="00400235" w:rsidP="00400235">
            <w:pPr>
              <w:rPr>
                <w:rFonts w:ascii="Times New Roman" w:hAnsi="Times New Roman" w:cs="Times New Roman"/>
                <w:color w:val="000000" w:themeColor="text1"/>
              </w:rPr>
            </w:pPr>
            <w:r w:rsidRPr="006C2AFF">
              <w:rPr>
                <w:rFonts w:ascii="Times New Roman" w:hAnsi="Times New Roman" w:cs="Times New Roman"/>
                <w:color w:val="000000" w:themeColor="text1"/>
              </w:rPr>
              <w:t xml:space="preserve">wtorek </w:t>
            </w:r>
            <w:r>
              <w:rPr>
                <w:rFonts w:ascii="Times New Roman" w:hAnsi="Times New Roman" w:cs="Times New Roman"/>
                <w:color w:val="000000" w:themeColor="text1"/>
              </w:rPr>
              <w:t>12</w:t>
            </w:r>
            <w:r w:rsidRPr="006C2AFF">
              <w:rPr>
                <w:rFonts w:ascii="Times New Roman" w:hAnsi="Times New Roman" w:cs="Times New Roman"/>
                <w:color w:val="000000" w:themeColor="text1"/>
              </w:rPr>
              <w:t>.</w:t>
            </w:r>
            <w:r>
              <w:rPr>
                <w:rFonts w:ascii="Times New Roman" w:hAnsi="Times New Roman" w:cs="Times New Roman"/>
                <w:color w:val="000000" w:themeColor="text1"/>
              </w:rPr>
              <w:t>3</w:t>
            </w:r>
            <w:r w:rsidRPr="006C2AFF">
              <w:rPr>
                <w:rFonts w:ascii="Times New Roman" w:hAnsi="Times New Roman" w:cs="Times New Roman"/>
                <w:color w:val="000000" w:themeColor="text1"/>
              </w:rPr>
              <w:t>0 – 1</w:t>
            </w:r>
            <w:r>
              <w:rPr>
                <w:rFonts w:ascii="Times New Roman" w:hAnsi="Times New Roman" w:cs="Times New Roman"/>
                <w:color w:val="000000" w:themeColor="text1"/>
              </w:rPr>
              <w:t>6</w:t>
            </w:r>
            <w:r w:rsidRPr="006C2AFF">
              <w:rPr>
                <w:rFonts w:ascii="Times New Roman" w:hAnsi="Times New Roman" w:cs="Times New Roman"/>
                <w:color w:val="000000" w:themeColor="text1"/>
              </w:rPr>
              <w:t>.</w:t>
            </w:r>
            <w:r>
              <w:rPr>
                <w:rFonts w:ascii="Times New Roman" w:hAnsi="Times New Roman" w:cs="Times New Roman"/>
                <w:color w:val="000000" w:themeColor="text1"/>
              </w:rPr>
              <w:t>3</w:t>
            </w:r>
            <w:r w:rsidRPr="006C2AFF">
              <w:rPr>
                <w:rFonts w:ascii="Times New Roman" w:hAnsi="Times New Roman" w:cs="Times New Roman"/>
                <w:color w:val="000000" w:themeColor="text1"/>
              </w:rPr>
              <w:t>0</w:t>
            </w:r>
          </w:p>
          <w:p w14:paraId="7D38404C" w14:textId="77777777" w:rsidR="00400235" w:rsidRPr="006C2AFF" w:rsidRDefault="00400235" w:rsidP="00400235">
            <w:pPr>
              <w:rPr>
                <w:rFonts w:ascii="Times New Roman" w:hAnsi="Times New Roman" w:cs="Times New Roman"/>
                <w:color w:val="000000" w:themeColor="text1"/>
              </w:rPr>
            </w:pPr>
            <w:r w:rsidRPr="006C2AFF">
              <w:rPr>
                <w:rFonts w:ascii="Times New Roman" w:hAnsi="Times New Roman" w:cs="Times New Roman"/>
                <w:color w:val="000000" w:themeColor="text1"/>
              </w:rPr>
              <w:t>środa 1</w:t>
            </w:r>
            <w:r>
              <w:rPr>
                <w:rFonts w:ascii="Times New Roman" w:hAnsi="Times New Roman" w:cs="Times New Roman"/>
                <w:color w:val="000000" w:themeColor="text1"/>
              </w:rPr>
              <w:t>4</w:t>
            </w:r>
            <w:r w:rsidRPr="006C2AFF">
              <w:rPr>
                <w:rFonts w:ascii="Times New Roman" w:hAnsi="Times New Roman" w:cs="Times New Roman"/>
                <w:color w:val="000000" w:themeColor="text1"/>
              </w:rPr>
              <w:t>.30 – 1</w:t>
            </w:r>
            <w:r>
              <w:rPr>
                <w:rFonts w:ascii="Times New Roman" w:hAnsi="Times New Roman" w:cs="Times New Roman"/>
                <w:color w:val="000000" w:themeColor="text1"/>
              </w:rPr>
              <w:t>8</w:t>
            </w:r>
            <w:r w:rsidRPr="006C2AFF">
              <w:rPr>
                <w:rFonts w:ascii="Times New Roman" w:hAnsi="Times New Roman" w:cs="Times New Roman"/>
                <w:color w:val="000000" w:themeColor="text1"/>
              </w:rPr>
              <w:t>.30</w:t>
            </w:r>
          </w:p>
          <w:p w14:paraId="72079546" w14:textId="77777777" w:rsidR="00400235" w:rsidRPr="006C2AFF" w:rsidRDefault="00400235" w:rsidP="00400235">
            <w:pPr>
              <w:rPr>
                <w:rFonts w:ascii="Times New Roman" w:hAnsi="Times New Roman" w:cs="Times New Roman"/>
                <w:color w:val="000000" w:themeColor="text1"/>
              </w:rPr>
            </w:pPr>
            <w:r w:rsidRPr="006C2AFF">
              <w:rPr>
                <w:rFonts w:ascii="Times New Roman" w:hAnsi="Times New Roman" w:cs="Times New Roman"/>
                <w:color w:val="000000" w:themeColor="text1"/>
              </w:rPr>
              <w:t xml:space="preserve">czwartek </w:t>
            </w:r>
            <w:r>
              <w:rPr>
                <w:rFonts w:ascii="Times New Roman" w:hAnsi="Times New Roman" w:cs="Times New Roman"/>
                <w:color w:val="000000" w:themeColor="text1"/>
              </w:rPr>
              <w:t>8</w:t>
            </w:r>
            <w:r w:rsidRPr="006C2AFF">
              <w:rPr>
                <w:rFonts w:ascii="Times New Roman" w:hAnsi="Times New Roman" w:cs="Times New Roman"/>
                <w:color w:val="000000" w:themeColor="text1"/>
              </w:rPr>
              <w:t>.</w:t>
            </w:r>
            <w:r>
              <w:rPr>
                <w:rFonts w:ascii="Times New Roman" w:hAnsi="Times New Roman" w:cs="Times New Roman"/>
                <w:color w:val="000000" w:themeColor="text1"/>
              </w:rPr>
              <w:t>0</w:t>
            </w:r>
            <w:r w:rsidRPr="006C2AFF">
              <w:rPr>
                <w:rFonts w:ascii="Times New Roman" w:hAnsi="Times New Roman" w:cs="Times New Roman"/>
                <w:color w:val="000000" w:themeColor="text1"/>
              </w:rPr>
              <w:t>0 – 1</w:t>
            </w:r>
            <w:r>
              <w:rPr>
                <w:rFonts w:ascii="Times New Roman" w:hAnsi="Times New Roman" w:cs="Times New Roman"/>
                <w:color w:val="000000" w:themeColor="text1"/>
              </w:rPr>
              <w:t>2</w:t>
            </w:r>
            <w:r w:rsidRPr="006C2AFF">
              <w:rPr>
                <w:rFonts w:ascii="Times New Roman" w:hAnsi="Times New Roman" w:cs="Times New Roman"/>
                <w:color w:val="000000" w:themeColor="text1"/>
              </w:rPr>
              <w:t>.</w:t>
            </w:r>
            <w:r>
              <w:rPr>
                <w:rFonts w:ascii="Times New Roman" w:hAnsi="Times New Roman" w:cs="Times New Roman"/>
                <w:color w:val="000000" w:themeColor="text1"/>
              </w:rPr>
              <w:t>0</w:t>
            </w:r>
            <w:r w:rsidRPr="006C2AFF">
              <w:rPr>
                <w:rFonts w:ascii="Times New Roman" w:hAnsi="Times New Roman" w:cs="Times New Roman"/>
                <w:color w:val="000000" w:themeColor="text1"/>
              </w:rPr>
              <w:t>0</w:t>
            </w:r>
          </w:p>
          <w:p w14:paraId="27F68D66" w14:textId="77777777" w:rsidR="00400235" w:rsidRPr="006C2AFF" w:rsidRDefault="00400235" w:rsidP="00400235">
            <w:pPr>
              <w:rPr>
                <w:rFonts w:ascii="Times New Roman" w:hAnsi="Times New Roman" w:cs="Times New Roman"/>
              </w:rPr>
            </w:pPr>
            <w:r w:rsidRPr="006C2AFF">
              <w:rPr>
                <w:rFonts w:ascii="Times New Roman" w:hAnsi="Times New Roman" w:cs="Times New Roman"/>
                <w:color w:val="000000" w:themeColor="text1"/>
              </w:rPr>
              <w:t>piątek 11.30 – 15.30</w:t>
            </w:r>
          </w:p>
        </w:tc>
        <w:tc>
          <w:tcPr>
            <w:tcW w:w="3035" w:type="dxa"/>
            <w:vAlign w:val="center"/>
          </w:tcPr>
          <w:p w14:paraId="389B5C58" w14:textId="77777777" w:rsidR="00400235" w:rsidRPr="006C2AFF" w:rsidRDefault="00400235" w:rsidP="00400235">
            <w:pPr>
              <w:rPr>
                <w:rFonts w:ascii="Times New Roman" w:eastAsia="Times New Roman" w:hAnsi="Times New Roman" w:cs="Times New Roman"/>
                <w:lang w:eastAsia="pl-PL"/>
              </w:rPr>
            </w:pPr>
            <w:r w:rsidRPr="006C2AFF">
              <w:rPr>
                <w:rFonts w:ascii="Times New Roman" w:eastAsia="Times New Roman" w:hAnsi="Times New Roman" w:cs="Times New Roman"/>
                <w:lang w:eastAsia="pl-PL"/>
              </w:rPr>
              <w:t>dopuszczalne późniejsze uzgodnienie godzin pracy punktu</w:t>
            </w:r>
          </w:p>
        </w:tc>
      </w:tr>
    </w:tbl>
    <w:p w14:paraId="19294005" w14:textId="77777777" w:rsidR="00D55B78" w:rsidRPr="00C15C2A" w:rsidRDefault="00D55B78" w:rsidP="00C15C2A">
      <w:pPr>
        <w:spacing w:after="0" w:line="240" w:lineRule="auto"/>
        <w:jc w:val="both"/>
        <w:rPr>
          <w:rFonts w:ascii="Times New Roman" w:eastAsia="Times New Roman" w:hAnsi="Times New Roman"/>
          <w:lang w:eastAsia="pl-PL"/>
        </w:rPr>
      </w:pPr>
    </w:p>
    <w:p w14:paraId="5E89D04A" w14:textId="77777777" w:rsidR="00C15C2A" w:rsidRPr="00C15C2A" w:rsidRDefault="00C15C2A" w:rsidP="00C15C2A">
      <w:pPr>
        <w:spacing w:after="0" w:line="240" w:lineRule="auto"/>
        <w:jc w:val="both"/>
        <w:rPr>
          <w:rFonts w:ascii="Times New Roman" w:eastAsia="Times New Roman" w:hAnsi="Times New Roman" w:cs="Times New Roman"/>
          <w:b/>
          <w:bCs/>
          <w:color w:val="000000" w:themeColor="text1"/>
          <w:lang w:eastAsia="pl-PL"/>
        </w:rPr>
      </w:pPr>
      <w:r w:rsidRPr="00C15C2A">
        <w:rPr>
          <w:rFonts w:ascii="Times New Roman" w:eastAsia="Times New Roman" w:hAnsi="Times New Roman" w:cs="Times New Roman"/>
          <w:b/>
          <w:bCs/>
          <w:color w:val="000000" w:themeColor="text1"/>
          <w:lang w:eastAsia="pl-PL"/>
        </w:rPr>
        <w:t xml:space="preserve">W ramach prowadzenia punktów organizacja pozarządowa zobowiązana jest do </w:t>
      </w:r>
      <w:r w:rsidRPr="00C15C2A">
        <w:rPr>
          <w:rFonts w:ascii="Times New Roman" w:hAnsi="Times New Roman"/>
          <w:b/>
          <w:bCs/>
          <w:color w:val="333333"/>
        </w:rPr>
        <w:t>udzielania nieodpłatnej pomocy prawnej, która obejmuje:</w:t>
      </w:r>
    </w:p>
    <w:p w14:paraId="680883DE" w14:textId="77777777" w:rsidR="00C15C2A" w:rsidRPr="00C15C2A" w:rsidRDefault="00C15C2A" w:rsidP="000907E4">
      <w:pPr>
        <w:pStyle w:val="Akapitzlist"/>
        <w:numPr>
          <w:ilvl w:val="0"/>
          <w:numId w:val="17"/>
        </w:numPr>
        <w:shd w:val="clear" w:color="auto" w:fill="FFFFFF"/>
        <w:spacing w:after="0" w:line="240" w:lineRule="auto"/>
        <w:ind w:left="360"/>
        <w:jc w:val="both"/>
        <w:rPr>
          <w:rFonts w:ascii="Times New Roman" w:hAnsi="Times New Roman"/>
          <w:b/>
          <w:bCs/>
          <w:color w:val="333333"/>
        </w:rPr>
      </w:pPr>
      <w:r w:rsidRPr="00C15C2A">
        <w:rPr>
          <w:rFonts w:ascii="Times New Roman" w:hAnsi="Times New Roman"/>
          <w:color w:val="333333"/>
        </w:rPr>
        <w:t xml:space="preserve">poinformowanie osoby fizycznej, o obowiązującym stanie prawnym oraz przysługujących jej uprawnieniach lub spoczywających na niej obowiązkach, w tym w związku z toczącym się postępowaniem przygotowawczym, administracyjnym, sądowym lub </w:t>
      </w:r>
      <w:proofErr w:type="spellStart"/>
      <w:r w:rsidRPr="00C15C2A">
        <w:rPr>
          <w:rFonts w:ascii="Times New Roman" w:hAnsi="Times New Roman"/>
          <w:color w:val="333333"/>
        </w:rPr>
        <w:t>sądowoadministracyjnym</w:t>
      </w:r>
      <w:proofErr w:type="spellEnd"/>
      <w:r>
        <w:rPr>
          <w:rFonts w:ascii="Times New Roman" w:hAnsi="Times New Roman"/>
          <w:color w:val="333333"/>
        </w:rPr>
        <w:t>,</w:t>
      </w:r>
      <w:r w:rsidRPr="00C15C2A">
        <w:rPr>
          <w:rFonts w:ascii="Times New Roman" w:hAnsi="Times New Roman"/>
          <w:color w:val="333333"/>
        </w:rPr>
        <w:t xml:space="preserve"> lub</w:t>
      </w:r>
    </w:p>
    <w:p w14:paraId="29B7C573" w14:textId="77777777" w:rsidR="00C15C2A" w:rsidRPr="00C15C2A" w:rsidRDefault="00C15C2A" w:rsidP="000907E4">
      <w:pPr>
        <w:pStyle w:val="Akapitzlist"/>
        <w:numPr>
          <w:ilvl w:val="0"/>
          <w:numId w:val="17"/>
        </w:numPr>
        <w:shd w:val="clear" w:color="auto" w:fill="FFFFFF"/>
        <w:spacing w:after="0" w:line="240" w:lineRule="auto"/>
        <w:ind w:left="360"/>
        <w:jc w:val="both"/>
        <w:rPr>
          <w:rFonts w:ascii="Times New Roman" w:hAnsi="Times New Roman"/>
          <w:b/>
          <w:bCs/>
          <w:color w:val="333333"/>
        </w:rPr>
      </w:pPr>
      <w:r w:rsidRPr="00C15C2A">
        <w:rPr>
          <w:rFonts w:ascii="Times New Roman" w:hAnsi="Times New Roman"/>
          <w:color w:val="333333"/>
        </w:rPr>
        <w:t>wskazanie osobie uprawnionej sposobu rozwiązania jej problemu prawnego, lub</w:t>
      </w:r>
    </w:p>
    <w:p w14:paraId="0A1E928A" w14:textId="77777777" w:rsidR="00C15C2A" w:rsidRPr="00C15C2A" w:rsidRDefault="00C15C2A" w:rsidP="000907E4">
      <w:pPr>
        <w:pStyle w:val="Akapitzlist"/>
        <w:numPr>
          <w:ilvl w:val="0"/>
          <w:numId w:val="17"/>
        </w:numPr>
        <w:shd w:val="clear" w:color="auto" w:fill="FFFFFF"/>
        <w:spacing w:after="0" w:line="240" w:lineRule="auto"/>
        <w:ind w:left="360"/>
        <w:jc w:val="both"/>
        <w:rPr>
          <w:rFonts w:ascii="Times New Roman" w:hAnsi="Times New Roman"/>
          <w:b/>
          <w:bCs/>
          <w:color w:val="333333"/>
        </w:rPr>
      </w:pPr>
      <w:r w:rsidRPr="00C15C2A">
        <w:rPr>
          <w:rFonts w:ascii="Times New Roman" w:hAnsi="Times New Roman"/>
          <w:color w:val="333333"/>
        </w:rPr>
        <w:t xml:space="preserve">sporządzenie projektu pisma w sprawach, o których mowa w pkt a i b, z wyłączeniem pism procesowych w toczącym się postępowaniu przygotowawczym lub sądowym i pism w toczącym się postępowaniu </w:t>
      </w:r>
      <w:proofErr w:type="spellStart"/>
      <w:r w:rsidRPr="00C15C2A">
        <w:rPr>
          <w:rFonts w:ascii="Times New Roman" w:hAnsi="Times New Roman"/>
          <w:color w:val="333333"/>
        </w:rPr>
        <w:t>sądowoadministracyjnym</w:t>
      </w:r>
      <w:proofErr w:type="spellEnd"/>
      <w:r w:rsidRPr="00C15C2A">
        <w:rPr>
          <w:rFonts w:ascii="Times New Roman" w:hAnsi="Times New Roman"/>
          <w:color w:val="333333"/>
        </w:rPr>
        <w:t>, lub</w:t>
      </w:r>
    </w:p>
    <w:p w14:paraId="51E86FBB" w14:textId="77777777" w:rsidR="00C15C2A" w:rsidRPr="00C15C2A" w:rsidRDefault="00C15C2A" w:rsidP="000907E4">
      <w:pPr>
        <w:pStyle w:val="Akapitzlist"/>
        <w:numPr>
          <w:ilvl w:val="0"/>
          <w:numId w:val="17"/>
        </w:numPr>
        <w:shd w:val="clear" w:color="auto" w:fill="FFFFFF"/>
        <w:spacing w:after="0" w:line="240" w:lineRule="auto"/>
        <w:ind w:left="360"/>
        <w:jc w:val="both"/>
        <w:rPr>
          <w:rFonts w:ascii="Times New Roman" w:hAnsi="Times New Roman"/>
          <w:color w:val="333333"/>
        </w:rPr>
      </w:pPr>
      <w:r w:rsidRPr="00C15C2A">
        <w:rPr>
          <w:rFonts w:ascii="Times New Roman" w:hAnsi="Times New Roman"/>
          <w:color w:val="333333"/>
        </w:rPr>
        <w:lastRenderedPageBreak/>
        <w:t>nieodpłatną mediację, lub</w:t>
      </w:r>
    </w:p>
    <w:p w14:paraId="5D132A3B" w14:textId="6054A4E4" w:rsidR="00C15C2A" w:rsidRPr="00CA4E63" w:rsidRDefault="00C15C2A" w:rsidP="000907E4">
      <w:pPr>
        <w:pStyle w:val="Akapitzlist"/>
        <w:numPr>
          <w:ilvl w:val="0"/>
          <w:numId w:val="17"/>
        </w:numPr>
        <w:shd w:val="clear" w:color="auto" w:fill="FFFFFF"/>
        <w:spacing w:after="0" w:line="240" w:lineRule="auto"/>
        <w:ind w:left="360"/>
        <w:jc w:val="both"/>
        <w:rPr>
          <w:rFonts w:ascii="Times New Roman" w:hAnsi="Times New Roman"/>
          <w:b/>
          <w:bCs/>
          <w:color w:val="333333"/>
        </w:rPr>
      </w:pPr>
      <w:r w:rsidRPr="00C15C2A">
        <w:rPr>
          <w:rFonts w:ascii="Times New Roman" w:hAnsi="Times New Roman"/>
          <w:color w:val="333333"/>
        </w:rPr>
        <w:t xml:space="preserve">sporządzenie projektu pisma o zwolnienie od kosztów sądowych lub ustanowienie pełnomocnika </w:t>
      </w:r>
      <w:r w:rsidRPr="00C15C2A">
        <w:rPr>
          <w:rFonts w:ascii="Times New Roman" w:hAnsi="Times New Roman"/>
          <w:color w:val="333333"/>
        </w:rPr>
        <w:br/>
        <w:t xml:space="preserve">z urzędu w postępowaniu sądowym lub ustanowienie adwokata, radcy prawnego, doradcy podatkowego lub rzecznika patentowego w postępowaniu </w:t>
      </w:r>
      <w:proofErr w:type="spellStart"/>
      <w:r w:rsidRPr="00C15C2A">
        <w:rPr>
          <w:rFonts w:ascii="Times New Roman" w:hAnsi="Times New Roman"/>
          <w:color w:val="333333"/>
        </w:rPr>
        <w:t>sądowoadministracyjnym</w:t>
      </w:r>
      <w:proofErr w:type="spellEnd"/>
      <w:r w:rsidRPr="00C15C2A">
        <w:rPr>
          <w:rFonts w:ascii="Times New Roman" w:hAnsi="Times New Roman"/>
          <w:color w:val="333333"/>
        </w:rPr>
        <w:t xml:space="preserve"> oraz poinformowanie o kosztach postępowania i ryzyku finansowym związanym ze skierowaniem sprawy na drogę sądową.</w:t>
      </w:r>
    </w:p>
    <w:p w14:paraId="2A46A4A8" w14:textId="77777777" w:rsidR="00CA4E63" w:rsidRPr="00C15C2A" w:rsidRDefault="00CA4E63" w:rsidP="00CA4E63">
      <w:pPr>
        <w:pStyle w:val="Akapitzlist"/>
        <w:shd w:val="clear" w:color="auto" w:fill="FFFFFF"/>
        <w:spacing w:after="0" w:line="240" w:lineRule="auto"/>
        <w:ind w:left="360"/>
        <w:jc w:val="both"/>
        <w:rPr>
          <w:rFonts w:ascii="Times New Roman" w:hAnsi="Times New Roman"/>
          <w:b/>
          <w:bCs/>
          <w:color w:val="333333"/>
        </w:rPr>
      </w:pPr>
    </w:p>
    <w:p w14:paraId="4347F658" w14:textId="77777777" w:rsidR="00D55B78" w:rsidRPr="006C2AFF" w:rsidRDefault="001F3173" w:rsidP="000907E4">
      <w:pPr>
        <w:pStyle w:val="Akapitzlist"/>
        <w:numPr>
          <w:ilvl w:val="0"/>
          <w:numId w:val="15"/>
        </w:numPr>
        <w:spacing w:after="0" w:line="240" w:lineRule="auto"/>
        <w:ind w:left="360"/>
        <w:jc w:val="both"/>
        <w:rPr>
          <w:rFonts w:ascii="Times New Roman" w:eastAsia="Times New Roman" w:hAnsi="Times New Roman"/>
          <w:b/>
          <w:lang w:eastAsia="pl-PL"/>
        </w:rPr>
      </w:pPr>
      <w:r w:rsidRPr="006C2AFF">
        <w:rPr>
          <w:rFonts w:ascii="Times New Roman" w:eastAsia="Times New Roman" w:hAnsi="Times New Roman"/>
          <w:b/>
          <w:lang w:eastAsia="pl-PL"/>
        </w:rPr>
        <w:t>Prowadzeniu t</w:t>
      </w:r>
      <w:r w:rsidR="00D55B78" w:rsidRPr="006C2AFF">
        <w:rPr>
          <w:rFonts w:ascii="Times New Roman" w:eastAsia="Times New Roman" w:hAnsi="Times New Roman"/>
          <w:b/>
          <w:lang w:eastAsia="pl-PL"/>
        </w:rPr>
        <w:t xml:space="preserve">rzech punktów przeznaczonych na świadczenie nieodpłatnego poradnictwa obywatelskiego w </w:t>
      </w:r>
      <w:r w:rsidR="00626D9B">
        <w:rPr>
          <w:rFonts w:ascii="Times New Roman" w:eastAsia="Times New Roman" w:hAnsi="Times New Roman"/>
          <w:b/>
          <w:lang w:eastAsia="pl-PL"/>
        </w:rPr>
        <w:t>powiecie wołomińskim</w:t>
      </w:r>
      <w:r w:rsidR="00D55B78" w:rsidRPr="006C2AFF">
        <w:rPr>
          <w:rFonts w:ascii="Times New Roman" w:eastAsia="Times New Roman" w:hAnsi="Times New Roman"/>
          <w:b/>
          <w:lang w:eastAsia="pl-PL"/>
        </w:rPr>
        <w:t>:</w:t>
      </w:r>
    </w:p>
    <w:p w14:paraId="3AC270CD" w14:textId="77777777" w:rsidR="00451926" w:rsidRPr="006C2AFF" w:rsidRDefault="00451926" w:rsidP="008C46E8">
      <w:pPr>
        <w:spacing w:after="0" w:line="240" w:lineRule="auto"/>
        <w:jc w:val="both"/>
        <w:rPr>
          <w:rFonts w:ascii="Times New Roman" w:eastAsia="Times New Roman" w:hAnsi="Times New Roman" w:cs="Times New Roman"/>
          <w:lang w:eastAsia="pl-PL"/>
        </w:rPr>
      </w:pPr>
    </w:p>
    <w:tbl>
      <w:tblPr>
        <w:tblStyle w:val="Tabela-Siatka"/>
        <w:tblW w:w="0" w:type="auto"/>
        <w:tblInd w:w="108" w:type="dxa"/>
        <w:tblLook w:val="04A0" w:firstRow="1" w:lastRow="0" w:firstColumn="1" w:lastColumn="0" w:noHBand="0" w:noVBand="1"/>
      </w:tblPr>
      <w:tblGrid>
        <w:gridCol w:w="2981"/>
        <w:gridCol w:w="2989"/>
        <w:gridCol w:w="2983"/>
      </w:tblGrid>
      <w:tr w:rsidR="00C93AE9" w:rsidRPr="006C2AFF" w14:paraId="1533706B" w14:textId="77777777" w:rsidTr="00052849">
        <w:tc>
          <w:tcPr>
            <w:tcW w:w="3034" w:type="dxa"/>
            <w:vAlign w:val="center"/>
          </w:tcPr>
          <w:p w14:paraId="506E325A" w14:textId="77777777" w:rsidR="00C93AE9" w:rsidRPr="006C2AFF" w:rsidRDefault="00C93AE9" w:rsidP="008C46E8">
            <w:pPr>
              <w:jc w:val="center"/>
              <w:rPr>
                <w:rFonts w:ascii="Times New Roman" w:eastAsia="Times New Roman" w:hAnsi="Times New Roman" w:cs="Times New Roman"/>
                <w:b/>
                <w:lang w:eastAsia="pl-PL"/>
              </w:rPr>
            </w:pPr>
            <w:r w:rsidRPr="006C2AFF">
              <w:rPr>
                <w:rFonts w:ascii="Times New Roman" w:eastAsia="Times New Roman" w:hAnsi="Times New Roman" w:cs="Times New Roman"/>
                <w:b/>
                <w:lang w:eastAsia="pl-PL"/>
              </w:rPr>
              <w:t>Lokalizacja</w:t>
            </w:r>
          </w:p>
        </w:tc>
        <w:tc>
          <w:tcPr>
            <w:tcW w:w="3034" w:type="dxa"/>
            <w:vAlign w:val="center"/>
          </w:tcPr>
          <w:p w14:paraId="2E8E8448" w14:textId="77777777" w:rsidR="00D55B78" w:rsidRPr="006C2AFF" w:rsidRDefault="00C93AE9" w:rsidP="008C46E8">
            <w:pPr>
              <w:jc w:val="center"/>
              <w:rPr>
                <w:rFonts w:ascii="Times New Roman" w:hAnsi="Times New Roman" w:cs="Times New Roman"/>
                <w:b/>
              </w:rPr>
            </w:pPr>
            <w:r w:rsidRPr="006C2AFF">
              <w:rPr>
                <w:rFonts w:ascii="Times New Roman" w:hAnsi="Times New Roman" w:cs="Times New Roman"/>
                <w:b/>
              </w:rPr>
              <w:t xml:space="preserve">Harmonogram </w:t>
            </w:r>
          </w:p>
          <w:p w14:paraId="2C7592FA" w14:textId="77777777" w:rsidR="00C93AE9" w:rsidRPr="006C2AFF" w:rsidRDefault="00C93AE9" w:rsidP="008C46E8">
            <w:pPr>
              <w:jc w:val="center"/>
              <w:rPr>
                <w:rFonts w:ascii="Times New Roman" w:eastAsia="Times New Roman" w:hAnsi="Times New Roman" w:cs="Times New Roman"/>
                <w:b/>
                <w:lang w:eastAsia="pl-PL"/>
              </w:rPr>
            </w:pPr>
            <w:r w:rsidRPr="006C2AFF">
              <w:rPr>
                <w:rFonts w:ascii="Times New Roman" w:hAnsi="Times New Roman" w:cs="Times New Roman"/>
                <w:b/>
              </w:rPr>
              <w:t xml:space="preserve">udzielania </w:t>
            </w:r>
            <w:r w:rsidR="00D55B78" w:rsidRPr="006C2AFF">
              <w:rPr>
                <w:rFonts w:ascii="Times New Roman" w:hAnsi="Times New Roman" w:cs="Times New Roman"/>
                <w:b/>
              </w:rPr>
              <w:t>porad</w:t>
            </w:r>
          </w:p>
        </w:tc>
        <w:tc>
          <w:tcPr>
            <w:tcW w:w="3035" w:type="dxa"/>
            <w:vAlign w:val="center"/>
          </w:tcPr>
          <w:p w14:paraId="35944BF9" w14:textId="77777777" w:rsidR="00C93AE9" w:rsidRPr="006C2AFF" w:rsidRDefault="00446397" w:rsidP="008C46E8">
            <w:pPr>
              <w:jc w:val="center"/>
              <w:rPr>
                <w:rFonts w:ascii="Times New Roman" w:eastAsia="Times New Roman" w:hAnsi="Times New Roman" w:cs="Times New Roman"/>
                <w:b/>
                <w:lang w:eastAsia="pl-PL"/>
              </w:rPr>
            </w:pPr>
            <w:r w:rsidRPr="006C2AFF">
              <w:rPr>
                <w:rFonts w:ascii="Times New Roman" w:eastAsia="Times New Roman" w:hAnsi="Times New Roman" w:cs="Times New Roman"/>
                <w:b/>
                <w:lang w:eastAsia="pl-PL"/>
              </w:rPr>
              <w:t>Uwagi</w:t>
            </w:r>
          </w:p>
        </w:tc>
      </w:tr>
      <w:tr w:rsidR="00B0430F" w:rsidRPr="006C2AFF" w14:paraId="719023F2" w14:textId="77777777" w:rsidTr="00C26CB2">
        <w:tc>
          <w:tcPr>
            <w:tcW w:w="3034" w:type="dxa"/>
          </w:tcPr>
          <w:p w14:paraId="716C6DFE" w14:textId="77777777" w:rsidR="00B0430F" w:rsidRPr="006C2AFF" w:rsidRDefault="00B0430F" w:rsidP="008C46E8">
            <w:pPr>
              <w:rPr>
                <w:rFonts w:ascii="Times New Roman" w:hAnsi="Times New Roman" w:cs="Times New Roman"/>
                <w:b/>
                <w:color w:val="000000" w:themeColor="text1"/>
              </w:rPr>
            </w:pPr>
            <w:r w:rsidRPr="006C2AFF">
              <w:rPr>
                <w:rFonts w:ascii="Times New Roman" w:hAnsi="Times New Roman" w:cs="Times New Roman"/>
                <w:b/>
                <w:color w:val="000000" w:themeColor="text1"/>
              </w:rPr>
              <w:t xml:space="preserve">PUNKT NR 1 </w:t>
            </w:r>
          </w:p>
          <w:p w14:paraId="67C4A128" w14:textId="77777777" w:rsidR="00B0430F" w:rsidRPr="006C2AFF" w:rsidRDefault="00B0430F" w:rsidP="008C46E8">
            <w:pPr>
              <w:rPr>
                <w:rFonts w:ascii="Times New Roman" w:hAnsi="Times New Roman" w:cs="Times New Roman"/>
                <w:b/>
                <w:color w:val="000000" w:themeColor="text1"/>
              </w:rPr>
            </w:pPr>
            <w:r w:rsidRPr="006C2AFF">
              <w:rPr>
                <w:rFonts w:ascii="Times New Roman" w:hAnsi="Times New Roman" w:cs="Times New Roman"/>
                <w:b/>
                <w:color w:val="000000" w:themeColor="text1"/>
              </w:rPr>
              <w:t>Dąbrówka, ul. Kościuszki 1</w:t>
            </w:r>
            <w:r w:rsidR="00D55B78" w:rsidRPr="006C2AFF">
              <w:rPr>
                <w:rFonts w:ascii="Times New Roman" w:hAnsi="Times New Roman" w:cs="Times New Roman"/>
                <w:b/>
                <w:color w:val="000000" w:themeColor="text1"/>
              </w:rPr>
              <w:t>2</w:t>
            </w:r>
          </w:p>
          <w:p w14:paraId="7D676D58" w14:textId="77777777" w:rsidR="00B0430F" w:rsidRPr="006C2AFF" w:rsidRDefault="00B0430F" w:rsidP="008C46E8">
            <w:pPr>
              <w:rPr>
                <w:rFonts w:ascii="Times New Roman" w:hAnsi="Times New Roman" w:cs="Times New Roman"/>
                <w:b/>
                <w:color w:val="000000" w:themeColor="text1"/>
              </w:rPr>
            </w:pPr>
          </w:p>
          <w:p w14:paraId="03DAC5CE" w14:textId="535E3CFA" w:rsidR="00B0430F" w:rsidRPr="006C2AFF" w:rsidRDefault="00B0430F" w:rsidP="008C46E8">
            <w:pPr>
              <w:rPr>
                <w:rFonts w:ascii="Times New Roman" w:hAnsi="Times New Roman" w:cs="Times New Roman"/>
                <w:b/>
                <w:color w:val="000000" w:themeColor="text1"/>
              </w:rPr>
            </w:pPr>
            <w:r w:rsidRPr="006C2AFF">
              <w:rPr>
                <w:rFonts w:ascii="Times New Roman" w:hAnsi="Times New Roman" w:cs="Times New Roman"/>
                <w:b/>
                <w:color w:val="000000" w:themeColor="text1"/>
              </w:rPr>
              <w:t xml:space="preserve">Ząbki, ul. </w:t>
            </w:r>
            <w:r w:rsidR="00936390">
              <w:rPr>
                <w:rFonts w:ascii="Times New Roman" w:hAnsi="Times New Roman" w:cs="Times New Roman"/>
                <w:b/>
                <w:color w:val="000000" w:themeColor="text1"/>
              </w:rPr>
              <w:t>Kościelna 2</w:t>
            </w:r>
          </w:p>
          <w:p w14:paraId="7AE3149F" w14:textId="77777777" w:rsidR="00B0430F" w:rsidRPr="006C2AFF" w:rsidRDefault="00B0430F" w:rsidP="008C46E8">
            <w:pPr>
              <w:rPr>
                <w:rFonts w:ascii="Times New Roman" w:hAnsi="Times New Roman" w:cs="Times New Roman"/>
                <w:b/>
                <w:color w:val="000000" w:themeColor="text1"/>
              </w:rPr>
            </w:pPr>
          </w:p>
        </w:tc>
        <w:tc>
          <w:tcPr>
            <w:tcW w:w="3034" w:type="dxa"/>
          </w:tcPr>
          <w:p w14:paraId="749B1F14" w14:textId="3A10BC71" w:rsidR="00B0430F" w:rsidRPr="006C2AFF" w:rsidRDefault="00B0430F" w:rsidP="008C46E8">
            <w:pPr>
              <w:rPr>
                <w:rFonts w:ascii="Times New Roman" w:hAnsi="Times New Roman" w:cs="Times New Roman"/>
                <w:color w:val="000000" w:themeColor="text1"/>
              </w:rPr>
            </w:pPr>
            <w:r w:rsidRPr="006C2AFF">
              <w:rPr>
                <w:rFonts w:ascii="Times New Roman" w:hAnsi="Times New Roman" w:cs="Times New Roman"/>
                <w:color w:val="000000" w:themeColor="text1"/>
              </w:rPr>
              <w:t xml:space="preserve">poniedziałek </w:t>
            </w:r>
            <w:r w:rsidR="006462A9">
              <w:rPr>
                <w:rFonts w:ascii="Times New Roman" w:hAnsi="Times New Roman" w:cs="Times New Roman"/>
                <w:color w:val="000000" w:themeColor="text1"/>
              </w:rPr>
              <w:t>10</w:t>
            </w:r>
            <w:r w:rsidRPr="006C2AFF">
              <w:rPr>
                <w:rFonts w:ascii="Times New Roman" w:hAnsi="Times New Roman" w:cs="Times New Roman"/>
                <w:color w:val="000000" w:themeColor="text1"/>
              </w:rPr>
              <w:t>.</w:t>
            </w:r>
            <w:r w:rsidR="006462A9">
              <w:rPr>
                <w:rFonts w:ascii="Times New Roman" w:hAnsi="Times New Roman" w:cs="Times New Roman"/>
                <w:color w:val="000000" w:themeColor="text1"/>
              </w:rPr>
              <w:t>0</w:t>
            </w:r>
            <w:r w:rsidRPr="006C2AFF">
              <w:rPr>
                <w:rFonts w:ascii="Times New Roman" w:hAnsi="Times New Roman" w:cs="Times New Roman"/>
                <w:color w:val="000000" w:themeColor="text1"/>
              </w:rPr>
              <w:t>0 – 1</w:t>
            </w:r>
            <w:r w:rsidR="006462A9">
              <w:rPr>
                <w:rFonts w:ascii="Times New Roman" w:hAnsi="Times New Roman" w:cs="Times New Roman"/>
                <w:color w:val="000000" w:themeColor="text1"/>
              </w:rPr>
              <w:t>4</w:t>
            </w:r>
            <w:r w:rsidRPr="006C2AFF">
              <w:rPr>
                <w:rFonts w:ascii="Times New Roman" w:hAnsi="Times New Roman" w:cs="Times New Roman"/>
                <w:color w:val="000000" w:themeColor="text1"/>
              </w:rPr>
              <w:t>.</w:t>
            </w:r>
            <w:r w:rsidR="006462A9">
              <w:rPr>
                <w:rFonts w:ascii="Times New Roman" w:hAnsi="Times New Roman" w:cs="Times New Roman"/>
                <w:color w:val="000000" w:themeColor="text1"/>
              </w:rPr>
              <w:t>0</w:t>
            </w:r>
            <w:r w:rsidRPr="006C2AFF">
              <w:rPr>
                <w:rFonts w:ascii="Times New Roman" w:hAnsi="Times New Roman" w:cs="Times New Roman"/>
                <w:color w:val="000000" w:themeColor="text1"/>
              </w:rPr>
              <w:t>0</w:t>
            </w:r>
          </w:p>
          <w:p w14:paraId="7E044443" w14:textId="77777777" w:rsidR="00B0430F" w:rsidRPr="006C2AFF" w:rsidRDefault="00B0430F" w:rsidP="008C46E8">
            <w:pPr>
              <w:rPr>
                <w:rFonts w:ascii="Times New Roman" w:hAnsi="Times New Roman" w:cs="Times New Roman"/>
                <w:color w:val="000000" w:themeColor="text1"/>
              </w:rPr>
            </w:pPr>
            <w:r w:rsidRPr="006C2AFF">
              <w:rPr>
                <w:rFonts w:ascii="Times New Roman" w:hAnsi="Times New Roman" w:cs="Times New Roman"/>
                <w:color w:val="000000" w:themeColor="text1"/>
              </w:rPr>
              <w:t>środa 1</w:t>
            </w:r>
            <w:r w:rsidR="00D55B78" w:rsidRPr="006C2AFF">
              <w:rPr>
                <w:rFonts w:ascii="Times New Roman" w:hAnsi="Times New Roman" w:cs="Times New Roman"/>
                <w:color w:val="000000" w:themeColor="text1"/>
              </w:rPr>
              <w:t>5</w:t>
            </w:r>
            <w:r w:rsidRPr="006C2AFF">
              <w:rPr>
                <w:rFonts w:ascii="Times New Roman" w:hAnsi="Times New Roman" w:cs="Times New Roman"/>
                <w:color w:val="000000" w:themeColor="text1"/>
              </w:rPr>
              <w:t>.00 – 1</w:t>
            </w:r>
            <w:r w:rsidR="00D55B78" w:rsidRPr="006C2AFF">
              <w:rPr>
                <w:rFonts w:ascii="Times New Roman" w:hAnsi="Times New Roman" w:cs="Times New Roman"/>
                <w:color w:val="000000" w:themeColor="text1"/>
              </w:rPr>
              <w:t>9</w:t>
            </w:r>
            <w:r w:rsidRPr="006C2AFF">
              <w:rPr>
                <w:rFonts w:ascii="Times New Roman" w:hAnsi="Times New Roman" w:cs="Times New Roman"/>
                <w:color w:val="000000" w:themeColor="text1"/>
              </w:rPr>
              <w:t>.00</w:t>
            </w:r>
          </w:p>
          <w:p w14:paraId="04BBC43E" w14:textId="77777777" w:rsidR="00B0430F" w:rsidRPr="006C2AFF" w:rsidRDefault="00B0430F" w:rsidP="008C46E8">
            <w:pPr>
              <w:rPr>
                <w:rFonts w:ascii="Times New Roman" w:hAnsi="Times New Roman" w:cs="Times New Roman"/>
                <w:color w:val="000000" w:themeColor="text1"/>
              </w:rPr>
            </w:pPr>
          </w:p>
          <w:p w14:paraId="3264226A" w14:textId="77777777" w:rsidR="00B0430F" w:rsidRPr="006C2AFF" w:rsidRDefault="00B0430F" w:rsidP="008C46E8">
            <w:pPr>
              <w:rPr>
                <w:rFonts w:ascii="Times New Roman" w:hAnsi="Times New Roman" w:cs="Times New Roman"/>
                <w:color w:val="000000" w:themeColor="text1"/>
              </w:rPr>
            </w:pPr>
            <w:r w:rsidRPr="006C2AFF">
              <w:rPr>
                <w:rFonts w:ascii="Times New Roman" w:hAnsi="Times New Roman" w:cs="Times New Roman"/>
                <w:color w:val="000000" w:themeColor="text1"/>
              </w:rPr>
              <w:t>wtorek 17.00 – 21.00</w:t>
            </w:r>
          </w:p>
          <w:p w14:paraId="46891692" w14:textId="77777777" w:rsidR="00B0430F" w:rsidRPr="006C2AFF" w:rsidRDefault="00B0430F" w:rsidP="008C46E8">
            <w:pPr>
              <w:rPr>
                <w:rFonts w:ascii="Times New Roman" w:hAnsi="Times New Roman" w:cs="Times New Roman"/>
                <w:color w:val="000000" w:themeColor="text1"/>
              </w:rPr>
            </w:pPr>
            <w:r w:rsidRPr="006C2AFF">
              <w:rPr>
                <w:rFonts w:ascii="Times New Roman" w:hAnsi="Times New Roman" w:cs="Times New Roman"/>
                <w:color w:val="000000" w:themeColor="text1"/>
              </w:rPr>
              <w:t>czwartek 17.00 – 21.00</w:t>
            </w:r>
          </w:p>
          <w:p w14:paraId="1433C59E" w14:textId="77777777" w:rsidR="00B0430F" w:rsidRPr="006C2AFF" w:rsidRDefault="00B0430F" w:rsidP="008C46E8">
            <w:pPr>
              <w:rPr>
                <w:rFonts w:ascii="Times New Roman" w:hAnsi="Times New Roman" w:cs="Times New Roman"/>
                <w:color w:val="000000" w:themeColor="text1"/>
              </w:rPr>
            </w:pPr>
            <w:r w:rsidRPr="006C2AFF">
              <w:rPr>
                <w:rFonts w:ascii="Times New Roman" w:hAnsi="Times New Roman" w:cs="Times New Roman"/>
                <w:color w:val="000000" w:themeColor="text1"/>
              </w:rPr>
              <w:t>piątek 16.00 – 20.00</w:t>
            </w:r>
          </w:p>
        </w:tc>
        <w:tc>
          <w:tcPr>
            <w:tcW w:w="3035" w:type="dxa"/>
            <w:vAlign w:val="center"/>
          </w:tcPr>
          <w:p w14:paraId="21310B6D" w14:textId="201C4CD9" w:rsidR="00B0430F" w:rsidRPr="006C2AFF" w:rsidRDefault="00B0430F" w:rsidP="008C46E8">
            <w:pPr>
              <w:rPr>
                <w:rFonts w:ascii="Times New Roman" w:eastAsia="Times New Roman" w:hAnsi="Times New Roman" w:cs="Times New Roman"/>
                <w:lang w:eastAsia="pl-PL"/>
              </w:rPr>
            </w:pPr>
          </w:p>
        </w:tc>
      </w:tr>
      <w:tr w:rsidR="00F947DC" w:rsidRPr="006C2AFF" w14:paraId="114065D6" w14:textId="77777777" w:rsidTr="00C26CB2">
        <w:tc>
          <w:tcPr>
            <w:tcW w:w="3034" w:type="dxa"/>
          </w:tcPr>
          <w:p w14:paraId="41BFE277" w14:textId="77777777" w:rsidR="00B0430F" w:rsidRPr="006C2AFF" w:rsidRDefault="005458FC" w:rsidP="008C46E8">
            <w:pPr>
              <w:rPr>
                <w:rFonts w:ascii="Times New Roman" w:hAnsi="Times New Roman" w:cs="Times New Roman"/>
                <w:b/>
                <w:color w:val="000000" w:themeColor="text1"/>
              </w:rPr>
            </w:pPr>
            <w:r w:rsidRPr="006C2AFF">
              <w:rPr>
                <w:rFonts w:ascii="Times New Roman" w:hAnsi="Times New Roman" w:cs="Times New Roman"/>
                <w:b/>
                <w:color w:val="000000" w:themeColor="text1"/>
              </w:rPr>
              <w:t xml:space="preserve">PUNKT NR </w:t>
            </w:r>
            <w:r w:rsidR="00B0430F" w:rsidRPr="006C2AFF">
              <w:rPr>
                <w:rFonts w:ascii="Times New Roman" w:hAnsi="Times New Roman" w:cs="Times New Roman"/>
                <w:b/>
                <w:color w:val="000000" w:themeColor="text1"/>
              </w:rPr>
              <w:t>2</w:t>
            </w:r>
          </w:p>
          <w:p w14:paraId="795FCA44" w14:textId="77777777" w:rsidR="0021131E" w:rsidRPr="006C2AFF" w:rsidRDefault="00446397" w:rsidP="008C46E8">
            <w:pPr>
              <w:rPr>
                <w:rFonts w:ascii="Times New Roman" w:hAnsi="Times New Roman" w:cs="Times New Roman"/>
                <w:b/>
                <w:color w:val="000000" w:themeColor="text1"/>
              </w:rPr>
            </w:pPr>
            <w:r w:rsidRPr="006C2AFF">
              <w:rPr>
                <w:rFonts w:ascii="Times New Roman" w:hAnsi="Times New Roman" w:cs="Times New Roman"/>
                <w:b/>
                <w:color w:val="000000" w:themeColor="text1"/>
              </w:rPr>
              <w:t xml:space="preserve">Jadów, </w:t>
            </w:r>
            <w:r w:rsidR="006800B4">
              <w:rPr>
                <w:rFonts w:ascii="Times New Roman" w:hAnsi="Times New Roman" w:cs="Times New Roman"/>
                <w:b/>
                <w:color w:val="000000" w:themeColor="text1"/>
              </w:rPr>
              <w:t>p</w:t>
            </w:r>
            <w:r w:rsidRPr="006C2AFF">
              <w:rPr>
                <w:rFonts w:ascii="Times New Roman" w:hAnsi="Times New Roman" w:cs="Times New Roman"/>
                <w:b/>
                <w:color w:val="000000" w:themeColor="text1"/>
              </w:rPr>
              <w:t xml:space="preserve">l. </w:t>
            </w:r>
            <w:r w:rsidR="006800B4">
              <w:rPr>
                <w:rFonts w:ascii="Times New Roman" w:hAnsi="Times New Roman" w:cs="Times New Roman"/>
                <w:b/>
                <w:color w:val="000000" w:themeColor="text1"/>
              </w:rPr>
              <w:t>Dreszera</w:t>
            </w:r>
            <w:r w:rsidRPr="006C2AFF">
              <w:rPr>
                <w:rFonts w:ascii="Times New Roman" w:hAnsi="Times New Roman" w:cs="Times New Roman"/>
                <w:b/>
                <w:color w:val="000000" w:themeColor="text1"/>
              </w:rPr>
              <w:t xml:space="preserve"> 17</w:t>
            </w:r>
          </w:p>
        </w:tc>
        <w:tc>
          <w:tcPr>
            <w:tcW w:w="3034" w:type="dxa"/>
            <w:vAlign w:val="center"/>
          </w:tcPr>
          <w:p w14:paraId="6ADF8724" w14:textId="6DA2E0CA" w:rsidR="00446397" w:rsidRPr="006C2AFF" w:rsidRDefault="00446397" w:rsidP="008C46E8">
            <w:pPr>
              <w:rPr>
                <w:rFonts w:ascii="Times New Roman" w:hAnsi="Times New Roman" w:cs="Times New Roman"/>
                <w:color w:val="000000" w:themeColor="text1"/>
              </w:rPr>
            </w:pPr>
            <w:r w:rsidRPr="006C2AFF">
              <w:rPr>
                <w:rFonts w:ascii="Times New Roman" w:hAnsi="Times New Roman" w:cs="Times New Roman"/>
                <w:color w:val="000000" w:themeColor="text1"/>
              </w:rPr>
              <w:t xml:space="preserve">poniedziałek </w:t>
            </w:r>
            <w:r w:rsidR="006462A9">
              <w:rPr>
                <w:rFonts w:ascii="Times New Roman" w:hAnsi="Times New Roman" w:cs="Times New Roman"/>
                <w:color w:val="000000" w:themeColor="text1"/>
              </w:rPr>
              <w:t>9</w:t>
            </w:r>
            <w:r w:rsidRPr="006C2AFF">
              <w:rPr>
                <w:rFonts w:ascii="Times New Roman" w:hAnsi="Times New Roman" w:cs="Times New Roman"/>
                <w:color w:val="000000" w:themeColor="text1"/>
              </w:rPr>
              <w:t>.00 – 1</w:t>
            </w:r>
            <w:r w:rsidR="006462A9">
              <w:rPr>
                <w:rFonts w:ascii="Times New Roman" w:hAnsi="Times New Roman" w:cs="Times New Roman"/>
                <w:color w:val="000000" w:themeColor="text1"/>
              </w:rPr>
              <w:t>3</w:t>
            </w:r>
            <w:r w:rsidRPr="006C2AFF">
              <w:rPr>
                <w:rFonts w:ascii="Times New Roman" w:hAnsi="Times New Roman" w:cs="Times New Roman"/>
                <w:color w:val="000000" w:themeColor="text1"/>
              </w:rPr>
              <w:t>.00</w:t>
            </w:r>
          </w:p>
          <w:p w14:paraId="1C505469" w14:textId="345CF75C" w:rsidR="00446397" w:rsidRPr="006C2AFF" w:rsidRDefault="000B3A2B" w:rsidP="008C46E8">
            <w:pPr>
              <w:rPr>
                <w:rFonts w:ascii="Times New Roman" w:hAnsi="Times New Roman" w:cs="Times New Roman"/>
                <w:color w:val="000000" w:themeColor="text1"/>
              </w:rPr>
            </w:pPr>
            <w:r w:rsidRPr="006C2AFF">
              <w:rPr>
                <w:rFonts w:ascii="Times New Roman" w:hAnsi="Times New Roman" w:cs="Times New Roman"/>
                <w:color w:val="000000" w:themeColor="text1"/>
              </w:rPr>
              <w:t xml:space="preserve">wtorek </w:t>
            </w:r>
            <w:r w:rsidR="006462A9">
              <w:rPr>
                <w:rFonts w:ascii="Times New Roman" w:hAnsi="Times New Roman" w:cs="Times New Roman"/>
                <w:color w:val="000000" w:themeColor="text1"/>
              </w:rPr>
              <w:t>9</w:t>
            </w:r>
            <w:r w:rsidR="00446397" w:rsidRPr="006C2AFF">
              <w:rPr>
                <w:rFonts w:ascii="Times New Roman" w:hAnsi="Times New Roman" w:cs="Times New Roman"/>
                <w:color w:val="000000" w:themeColor="text1"/>
              </w:rPr>
              <w:t>.00 – 1</w:t>
            </w:r>
            <w:r w:rsidR="006462A9">
              <w:rPr>
                <w:rFonts w:ascii="Times New Roman" w:hAnsi="Times New Roman" w:cs="Times New Roman"/>
                <w:color w:val="000000" w:themeColor="text1"/>
              </w:rPr>
              <w:t>3</w:t>
            </w:r>
            <w:r w:rsidR="00446397" w:rsidRPr="006C2AFF">
              <w:rPr>
                <w:rFonts w:ascii="Times New Roman" w:hAnsi="Times New Roman" w:cs="Times New Roman"/>
                <w:color w:val="000000" w:themeColor="text1"/>
              </w:rPr>
              <w:t>.00</w:t>
            </w:r>
          </w:p>
          <w:p w14:paraId="50C2FC03" w14:textId="3CF5C746" w:rsidR="00446397" w:rsidRPr="006C2AFF" w:rsidRDefault="00446397" w:rsidP="008C46E8">
            <w:pPr>
              <w:rPr>
                <w:rFonts w:ascii="Times New Roman" w:hAnsi="Times New Roman" w:cs="Times New Roman"/>
                <w:color w:val="000000" w:themeColor="text1"/>
              </w:rPr>
            </w:pPr>
            <w:r w:rsidRPr="006C2AFF">
              <w:rPr>
                <w:rFonts w:ascii="Times New Roman" w:hAnsi="Times New Roman" w:cs="Times New Roman"/>
                <w:color w:val="000000" w:themeColor="text1"/>
              </w:rPr>
              <w:t xml:space="preserve">środa </w:t>
            </w:r>
            <w:r w:rsidR="006462A9">
              <w:rPr>
                <w:rFonts w:ascii="Times New Roman" w:hAnsi="Times New Roman" w:cs="Times New Roman"/>
                <w:color w:val="000000" w:themeColor="text1"/>
              </w:rPr>
              <w:t>9</w:t>
            </w:r>
            <w:r w:rsidRPr="006C2AFF">
              <w:rPr>
                <w:rFonts w:ascii="Times New Roman" w:hAnsi="Times New Roman" w:cs="Times New Roman"/>
                <w:color w:val="000000" w:themeColor="text1"/>
              </w:rPr>
              <w:t>.00 – 1</w:t>
            </w:r>
            <w:r w:rsidR="006462A9">
              <w:rPr>
                <w:rFonts w:ascii="Times New Roman" w:hAnsi="Times New Roman" w:cs="Times New Roman"/>
                <w:color w:val="000000" w:themeColor="text1"/>
              </w:rPr>
              <w:t>3</w:t>
            </w:r>
            <w:r w:rsidRPr="006C2AFF">
              <w:rPr>
                <w:rFonts w:ascii="Times New Roman" w:hAnsi="Times New Roman" w:cs="Times New Roman"/>
                <w:color w:val="000000" w:themeColor="text1"/>
              </w:rPr>
              <w:t>.00</w:t>
            </w:r>
          </w:p>
          <w:p w14:paraId="634ADDF2" w14:textId="3F65E971" w:rsidR="00446397" w:rsidRPr="006C2AFF" w:rsidRDefault="000B3A2B" w:rsidP="008C46E8">
            <w:pPr>
              <w:rPr>
                <w:rFonts w:ascii="Times New Roman" w:hAnsi="Times New Roman" w:cs="Times New Roman"/>
                <w:color w:val="000000" w:themeColor="text1"/>
              </w:rPr>
            </w:pPr>
            <w:r w:rsidRPr="006C2AFF">
              <w:rPr>
                <w:rFonts w:ascii="Times New Roman" w:hAnsi="Times New Roman" w:cs="Times New Roman"/>
                <w:color w:val="000000" w:themeColor="text1"/>
              </w:rPr>
              <w:t>czwartek 1</w:t>
            </w:r>
            <w:r w:rsidR="006462A9">
              <w:rPr>
                <w:rFonts w:ascii="Times New Roman" w:hAnsi="Times New Roman" w:cs="Times New Roman"/>
                <w:color w:val="000000" w:themeColor="text1"/>
              </w:rPr>
              <w:t>1</w:t>
            </w:r>
            <w:r w:rsidR="00446397" w:rsidRPr="006C2AFF">
              <w:rPr>
                <w:rFonts w:ascii="Times New Roman" w:hAnsi="Times New Roman" w:cs="Times New Roman"/>
                <w:color w:val="000000" w:themeColor="text1"/>
              </w:rPr>
              <w:t>.00 – 1</w:t>
            </w:r>
            <w:r w:rsidR="006462A9">
              <w:rPr>
                <w:rFonts w:ascii="Times New Roman" w:hAnsi="Times New Roman" w:cs="Times New Roman"/>
                <w:color w:val="000000" w:themeColor="text1"/>
              </w:rPr>
              <w:t>5</w:t>
            </w:r>
            <w:r w:rsidR="00446397" w:rsidRPr="006C2AFF">
              <w:rPr>
                <w:rFonts w:ascii="Times New Roman" w:hAnsi="Times New Roman" w:cs="Times New Roman"/>
                <w:color w:val="000000" w:themeColor="text1"/>
              </w:rPr>
              <w:t>.00</w:t>
            </w:r>
          </w:p>
          <w:p w14:paraId="4A318B78" w14:textId="43D1DBED" w:rsidR="00B0430F" w:rsidRPr="006C2AFF" w:rsidRDefault="00446397" w:rsidP="008C46E8">
            <w:pPr>
              <w:rPr>
                <w:rFonts w:ascii="Times New Roman" w:hAnsi="Times New Roman" w:cs="Times New Roman"/>
                <w:color w:val="000000" w:themeColor="text1"/>
              </w:rPr>
            </w:pPr>
            <w:r w:rsidRPr="006C2AFF">
              <w:rPr>
                <w:rFonts w:ascii="Times New Roman" w:hAnsi="Times New Roman" w:cs="Times New Roman"/>
                <w:color w:val="000000" w:themeColor="text1"/>
              </w:rPr>
              <w:t>piątek 1</w:t>
            </w:r>
            <w:r w:rsidR="006462A9">
              <w:rPr>
                <w:rFonts w:ascii="Times New Roman" w:hAnsi="Times New Roman" w:cs="Times New Roman"/>
                <w:color w:val="000000" w:themeColor="text1"/>
              </w:rPr>
              <w:t>1</w:t>
            </w:r>
            <w:r w:rsidRPr="006C2AFF">
              <w:rPr>
                <w:rFonts w:ascii="Times New Roman" w:hAnsi="Times New Roman" w:cs="Times New Roman"/>
                <w:color w:val="000000" w:themeColor="text1"/>
              </w:rPr>
              <w:t>.00 – 1</w:t>
            </w:r>
            <w:r w:rsidR="006462A9">
              <w:rPr>
                <w:rFonts w:ascii="Times New Roman" w:hAnsi="Times New Roman" w:cs="Times New Roman"/>
                <w:color w:val="000000" w:themeColor="text1"/>
              </w:rPr>
              <w:t>5</w:t>
            </w:r>
            <w:r w:rsidRPr="006C2AFF">
              <w:rPr>
                <w:rFonts w:ascii="Times New Roman" w:hAnsi="Times New Roman" w:cs="Times New Roman"/>
                <w:color w:val="000000" w:themeColor="text1"/>
              </w:rPr>
              <w:t>.00</w:t>
            </w:r>
          </w:p>
        </w:tc>
        <w:tc>
          <w:tcPr>
            <w:tcW w:w="3035" w:type="dxa"/>
            <w:vAlign w:val="center"/>
          </w:tcPr>
          <w:p w14:paraId="69C04C6A" w14:textId="77777777" w:rsidR="00B0430F" w:rsidRPr="006C2AFF" w:rsidRDefault="00052849" w:rsidP="008C46E8">
            <w:pPr>
              <w:rPr>
                <w:rFonts w:ascii="Times New Roman" w:eastAsia="Times New Roman" w:hAnsi="Times New Roman" w:cs="Times New Roman"/>
                <w:lang w:eastAsia="pl-PL"/>
              </w:rPr>
            </w:pPr>
            <w:r w:rsidRPr="006C2AFF">
              <w:rPr>
                <w:rFonts w:ascii="Times New Roman" w:eastAsia="Times New Roman" w:hAnsi="Times New Roman" w:cs="Times New Roman"/>
                <w:lang w:eastAsia="pl-PL"/>
              </w:rPr>
              <w:t xml:space="preserve">dopuszczalne późniejsze uzgodnienie godzin pracy punktu </w:t>
            </w:r>
          </w:p>
        </w:tc>
      </w:tr>
      <w:tr w:rsidR="00974974" w:rsidRPr="006C2AFF" w14:paraId="679BD77C" w14:textId="77777777" w:rsidTr="00536471">
        <w:trPr>
          <w:trHeight w:val="58"/>
        </w:trPr>
        <w:tc>
          <w:tcPr>
            <w:tcW w:w="3034" w:type="dxa"/>
          </w:tcPr>
          <w:p w14:paraId="6E8F88B9" w14:textId="77777777" w:rsidR="00974974" w:rsidRPr="006C2AFF" w:rsidRDefault="00974974" w:rsidP="008C46E8">
            <w:pPr>
              <w:rPr>
                <w:rFonts w:ascii="Times New Roman" w:hAnsi="Times New Roman" w:cs="Times New Roman"/>
                <w:b/>
                <w:color w:val="000000" w:themeColor="text1"/>
              </w:rPr>
            </w:pPr>
            <w:r w:rsidRPr="006C2AFF">
              <w:rPr>
                <w:rFonts w:ascii="Times New Roman" w:hAnsi="Times New Roman" w:cs="Times New Roman"/>
                <w:b/>
                <w:color w:val="000000" w:themeColor="text1"/>
              </w:rPr>
              <w:t>PUNKT NR 3</w:t>
            </w:r>
          </w:p>
          <w:p w14:paraId="137D1413" w14:textId="77777777" w:rsidR="00974974" w:rsidRPr="006C2AFF" w:rsidRDefault="00974974" w:rsidP="008C46E8">
            <w:pPr>
              <w:rPr>
                <w:rFonts w:ascii="Times New Roman" w:hAnsi="Times New Roman" w:cs="Times New Roman"/>
                <w:b/>
                <w:color w:val="000000" w:themeColor="text1"/>
              </w:rPr>
            </w:pPr>
            <w:r w:rsidRPr="006C2AFF">
              <w:rPr>
                <w:rFonts w:ascii="Times New Roman" w:hAnsi="Times New Roman" w:cs="Times New Roman"/>
                <w:b/>
                <w:color w:val="000000" w:themeColor="text1"/>
              </w:rPr>
              <w:t>Klembów, ul. Żymirskiego 1a</w:t>
            </w:r>
          </w:p>
          <w:p w14:paraId="4077E1E9" w14:textId="77777777" w:rsidR="00974974" w:rsidRPr="006C2AFF" w:rsidRDefault="00974974" w:rsidP="008C46E8">
            <w:pPr>
              <w:rPr>
                <w:rFonts w:ascii="Times New Roman" w:hAnsi="Times New Roman" w:cs="Times New Roman"/>
                <w:b/>
              </w:rPr>
            </w:pPr>
          </w:p>
          <w:p w14:paraId="52228CA6" w14:textId="77777777" w:rsidR="00974974" w:rsidRPr="006C2AFF" w:rsidRDefault="00974974" w:rsidP="008C46E8">
            <w:pPr>
              <w:rPr>
                <w:rFonts w:ascii="Times New Roman" w:hAnsi="Times New Roman" w:cs="Times New Roman"/>
                <w:b/>
              </w:rPr>
            </w:pPr>
          </w:p>
          <w:p w14:paraId="127A9074" w14:textId="77777777" w:rsidR="00974974" w:rsidRPr="006C2AFF" w:rsidRDefault="00974974" w:rsidP="008C46E8">
            <w:pPr>
              <w:rPr>
                <w:rFonts w:ascii="Times New Roman" w:hAnsi="Times New Roman" w:cs="Times New Roman"/>
                <w:b/>
              </w:rPr>
            </w:pPr>
            <w:r w:rsidRPr="006C2AFF">
              <w:rPr>
                <w:rFonts w:ascii="Times New Roman" w:hAnsi="Times New Roman" w:cs="Times New Roman"/>
                <w:b/>
              </w:rPr>
              <w:t>Poświętne</w:t>
            </w:r>
            <w:r w:rsidR="006800B4">
              <w:rPr>
                <w:rFonts w:ascii="Times New Roman" w:hAnsi="Times New Roman" w:cs="Times New Roman"/>
                <w:b/>
              </w:rPr>
              <w:t>, ul. Krótka 1</w:t>
            </w:r>
          </w:p>
        </w:tc>
        <w:tc>
          <w:tcPr>
            <w:tcW w:w="3034" w:type="dxa"/>
          </w:tcPr>
          <w:p w14:paraId="030464F2" w14:textId="77777777" w:rsidR="00974974" w:rsidRPr="006C2AFF" w:rsidRDefault="00974974" w:rsidP="008C46E8">
            <w:pPr>
              <w:rPr>
                <w:rFonts w:ascii="Times New Roman" w:hAnsi="Times New Roman" w:cs="Times New Roman"/>
                <w:color w:val="000000" w:themeColor="text1"/>
              </w:rPr>
            </w:pPr>
            <w:r w:rsidRPr="006C2AFF">
              <w:rPr>
                <w:rFonts w:ascii="Times New Roman" w:hAnsi="Times New Roman" w:cs="Times New Roman"/>
                <w:color w:val="000000" w:themeColor="text1"/>
              </w:rPr>
              <w:t>poniedziałek 12.15 – 16.15</w:t>
            </w:r>
          </w:p>
          <w:p w14:paraId="5AA1513C" w14:textId="5C27FA74" w:rsidR="00974974" w:rsidRPr="006C2AFF" w:rsidRDefault="00974974" w:rsidP="008C46E8">
            <w:pPr>
              <w:rPr>
                <w:rFonts w:ascii="Times New Roman" w:hAnsi="Times New Roman" w:cs="Times New Roman"/>
                <w:color w:val="000000" w:themeColor="text1"/>
              </w:rPr>
            </w:pPr>
            <w:r w:rsidRPr="006C2AFF">
              <w:rPr>
                <w:rFonts w:ascii="Times New Roman" w:hAnsi="Times New Roman" w:cs="Times New Roman"/>
                <w:color w:val="000000" w:themeColor="text1"/>
              </w:rPr>
              <w:t>czwartek 1</w:t>
            </w:r>
            <w:r w:rsidR="006462A9">
              <w:rPr>
                <w:rFonts w:ascii="Times New Roman" w:hAnsi="Times New Roman" w:cs="Times New Roman"/>
                <w:color w:val="000000" w:themeColor="text1"/>
              </w:rPr>
              <w:t>3</w:t>
            </w:r>
            <w:r w:rsidRPr="006C2AFF">
              <w:rPr>
                <w:rFonts w:ascii="Times New Roman" w:hAnsi="Times New Roman" w:cs="Times New Roman"/>
                <w:color w:val="000000" w:themeColor="text1"/>
              </w:rPr>
              <w:t xml:space="preserve">.00 – </w:t>
            </w:r>
            <w:r w:rsidR="006462A9">
              <w:rPr>
                <w:rFonts w:ascii="Times New Roman" w:hAnsi="Times New Roman" w:cs="Times New Roman"/>
                <w:color w:val="000000" w:themeColor="text1"/>
              </w:rPr>
              <w:t>17</w:t>
            </w:r>
            <w:r w:rsidRPr="006C2AFF">
              <w:rPr>
                <w:rFonts w:ascii="Times New Roman" w:hAnsi="Times New Roman" w:cs="Times New Roman"/>
                <w:color w:val="000000" w:themeColor="text1"/>
              </w:rPr>
              <w:t>.00</w:t>
            </w:r>
          </w:p>
          <w:p w14:paraId="79B642E9" w14:textId="77777777" w:rsidR="00974974" w:rsidRPr="006C2AFF" w:rsidRDefault="00974974" w:rsidP="008C46E8">
            <w:pPr>
              <w:rPr>
                <w:rFonts w:ascii="Times New Roman" w:hAnsi="Times New Roman" w:cs="Times New Roman"/>
                <w:color w:val="000000" w:themeColor="text1"/>
              </w:rPr>
            </w:pPr>
            <w:r w:rsidRPr="006C2AFF">
              <w:rPr>
                <w:rFonts w:ascii="Times New Roman" w:hAnsi="Times New Roman" w:cs="Times New Roman"/>
                <w:color w:val="000000" w:themeColor="text1"/>
              </w:rPr>
              <w:t xml:space="preserve">piątek 7.45 – 11.45 </w:t>
            </w:r>
          </w:p>
          <w:p w14:paraId="6031ECDD" w14:textId="77777777" w:rsidR="00974974" w:rsidRPr="006C2AFF" w:rsidRDefault="00974974" w:rsidP="008C46E8">
            <w:pPr>
              <w:rPr>
                <w:rFonts w:ascii="Times New Roman" w:hAnsi="Times New Roman" w:cs="Times New Roman"/>
                <w:color w:val="000000" w:themeColor="text1"/>
              </w:rPr>
            </w:pPr>
          </w:p>
          <w:p w14:paraId="7658BCD0" w14:textId="77777777" w:rsidR="00974974" w:rsidRPr="006C2AFF" w:rsidRDefault="00974974" w:rsidP="008C46E8">
            <w:pPr>
              <w:rPr>
                <w:rFonts w:ascii="Times New Roman" w:hAnsi="Times New Roman" w:cs="Times New Roman"/>
                <w:color w:val="000000" w:themeColor="text1"/>
              </w:rPr>
            </w:pPr>
            <w:r w:rsidRPr="006C2AFF">
              <w:rPr>
                <w:rFonts w:ascii="Times New Roman" w:hAnsi="Times New Roman" w:cs="Times New Roman"/>
                <w:color w:val="000000" w:themeColor="text1"/>
              </w:rPr>
              <w:t>wtorek 1</w:t>
            </w:r>
            <w:r w:rsidR="006800B4">
              <w:rPr>
                <w:rFonts w:ascii="Times New Roman" w:hAnsi="Times New Roman" w:cs="Times New Roman"/>
                <w:color w:val="000000" w:themeColor="text1"/>
              </w:rPr>
              <w:t>2</w:t>
            </w:r>
            <w:r w:rsidRPr="006C2AFF">
              <w:rPr>
                <w:rFonts w:ascii="Times New Roman" w:hAnsi="Times New Roman" w:cs="Times New Roman"/>
                <w:color w:val="000000" w:themeColor="text1"/>
              </w:rPr>
              <w:t>.</w:t>
            </w:r>
            <w:r w:rsidR="006800B4">
              <w:rPr>
                <w:rFonts w:ascii="Times New Roman" w:hAnsi="Times New Roman" w:cs="Times New Roman"/>
                <w:color w:val="000000" w:themeColor="text1"/>
              </w:rPr>
              <w:t>3</w:t>
            </w:r>
            <w:r w:rsidRPr="006C2AFF">
              <w:rPr>
                <w:rFonts w:ascii="Times New Roman" w:hAnsi="Times New Roman" w:cs="Times New Roman"/>
                <w:color w:val="000000" w:themeColor="text1"/>
              </w:rPr>
              <w:t>0 – 1</w:t>
            </w:r>
            <w:r w:rsidR="006800B4">
              <w:rPr>
                <w:rFonts w:ascii="Times New Roman" w:hAnsi="Times New Roman" w:cs="Times New Roman"/>
                <w:color w:val="000000" w:themeColor="text1"/>
              </w:rPr>
              <w:t>6</w:t>
            </w:r>
            <w:r w:rsidRPr="006C2AFF">
              <w:rPr>
                <w:rFonts w:ascii="Times New Roman" w:hAnsi="Times New Roman" w:cs="Times New Roman"/>
                <w:color w:val="000000" w:themeColor="text1"/>
              </w:rPr>
              <w:t>.</w:t>
            </w:r>
            <w:r w:rsidR="006800B4">
              <w:rPr>
                <w:rFonts w:ascii="Times New Roman" w:hAnsi="Times New Roman" w:cs="Times New Roman"/>
                <w:color w:val="000000" w:themeColor="text1"/>
              </w:rPr>
              <w:t>3</w:t>
            </w:r>
            <w:r w:rsidRPr="006C2AFF">
              <w:rPr>
                <w:rFonts w:ascii="Times New Roman" w:hAnsi="Times New Roman" w:cs="Times New Roman"/>
                <w:color w:val="000000" w:themeColor="text1"/>
              </w:rPr>
              <w:t>0</w:t>
            </w:r>
          </w:p>
          <w:p w14:paraId="4550724C" w14:textId="594180F9" w:rsidR="00974974" w:rsidRPr="006C2AFF" w:rsidRDefault="00974974" w:rsidP="008C46E8">
            <w:pPr>
              <w:rPr>
                <w:rFonts w:ascii="Times New Roman" w:hAnsi="Times New Roman" w:cs="Times New Roman"/>
                <w:color w:val="000000" w:themeColor="text1"/>
              </w:rPr>
            </w:pPr>
            <w:r w:rsidRPr="006C2AFF">
              <w:rPr>
                <w:rFonts w:ascii="Times New Roman" w:hAnsi="Times New Roman" w:cs="Times New Roman"/>
                <w:color w:val="000000" w:themeColor="text1"/>
              </w:rPr>
              <w:t xml:space="preserve">środa </w:t>
            </w:r>
            <w:r w:rsidR="006462A9">
              <w:rPr>
                <w:rFonts w:ascii="Times New Roman" w:hAnsi="Times New Roman" w:cs="Times New Roman"/>
                <w:color w:val="000000" w:themeColor="text1"/>
              </w:rPr>
              <w:t>7.30</w:t>
            </w:r>
            <w:r w:rsidRPr="006C2AFF">
              <w:rPr>
                <w:rFonts w:ascii="Times New Roman" w:hAnsi="Times New Roman" w:cs="Times New Roman"/>
                <w:color w:val="000000" w:themeColor="text1"/>
              </w:rPr>
              <w:t xml:space="preserve"> – </w:t>
            </w:r>
            <w:r w:rsidR="006462A9">
              <w:rPr>
                <w:rFonts w:ascii="Times New Roman" w:hAnsi="Times New Roman" w:cs="Times New Roman"/>
                <w:color w:val="000000" w:themeColor="text1"/>
              </w:rPr>
              <w:t>11</w:t>
            </w:r>
            <w:r w:rsidRPr="006C2AFF">
              <w:rPr>
                <w:rFonts w:ascii="Times New Roman" w:hAnsi="Times New Roman" w:cs="Times New Roman"/>
                <w:color w:val="000000" w:themeColor="text1"/>
              </w:rPr>
              <w:t>.</w:t>
            </w:r>
            <w:r w:rsidR="006462A9">
              <w:rPr>
                <w:rFonts w:ascii="Times New Roman" w:hAnsi="Times New Roman" w:cs="Times New Roman"/>
                <w:color w:val="000000" w:themeColor="text1"/>
              </w:rPr>
              <w:t>30</w:t>
            </w:r>
          </w:p>
        </w:tc>
        <w:tc>
          <w:tcPr>
            <w:tcW w:w="3035" w:type="dxa"/>
            <w:vAlign w:val="center"/>
          </w:tcPr>
          <w:p w14:paraId="3A3D9577" w14:textId="77777777" w:rsidR="00974974" w:rsidRPr="006C2AFF" w:rsidRDefault="00974974" w:rsidP="008C46E8">
            <w:pPr>
              <w:rPr>
                <w:rFonts w:ascii="Times New Roman" w:eastAsia="Times New Roman" w:hAnsi="Times New Roman" w:cs="Times New Roman"/>
                <w:lang w:eastAsia="pl-PL"/>
              </w:rPr>
            </w:pPr>
          </w:p>
        </w:tc>
      </w:tr>
    </w:tbl>
    <w:p w14:paraId="60A6A768" w14:textId="77777777" w:rsidR="00974974" w:rsidRDefault="00974974" w:rsidP="008C46E8">
      <w:pPr>
        <w:spacing w:after="0" w:line="240" w:lineRule="auto"/>
        <w:jc w:val="both"/>
        <w:rPr>
          <w:rFonts w:ascii="Times New Roman" w:eastAsia="Times New Roman" w:hAnsi="Times New Roman" w:cs="Times New Roman"/>
          <w:b/>
          <w:bCs/>
          <w:color w:val="000000" w:themeColor="text1"/>
          <w:lang w:eastAsia="pl-PL"/>
        </w:rPr>
      </w:pPr>
    </w:p>
    <w:p w14:paraId="7471282E" w14:textId="5050C123" w:rsidR="006C2AFF" w:rsidRPr="00F67503" w:rsidRDefault="006C2AFF" w:rsidP="00C15C2A">
      <w:pPr>
        <w:spacing w:after="0" w:line="240" w:lineRule="auto"/>
        <w:jc w:val="both"/>
        <w:rPr>
          <w:rFonts w:ascii="Times New Roman" w:eastAsia="Times New Roman" w:hAnsi="Times New Roman" w:cs="Times New Roman"/>
          <w:b/>
          <w:bCs/>
          <w:color w:val="000000" w:themeColor="text1"/>
          <w:lang w:eastAsia="pl-PL"/>
        </w:rPr>
      </w:pPr>
      <w:r w:rsidRPr="006C2AFF">
        <w:rPr>
          <w:rFonts w:ascii="Times New Roman" w:eastAsia="Times New Roman" w:hAnsi="Times New Roman" w:cs="Times New Roman"/>
          <w:b/>
          <w:bCs/>
          <w:color w:val="000000" w:themeColor="text1"/>
          <w:lang w:eastAsia="pl-PL"/>
        </w:rPr>
        <w:t>W ramach prowadzenia punktów organi</w:t>
      </w:r>
      <w:r>
        <w:rPr>
          <w:rFonts w:ascii="Times New Roman" w:eastAsia="Times New Roman" w:hAnsi="Times New Roman" w:cs="Times New Roman"/>
          <w:b/>
          <w:bCs/>
          <w:color w:val="000000" w:themeColor="text1"/>
          <w:lang w:eastAsia="pl-PL"/>
        </w:rPr>
        <w:t>z</w:t>
      </w:r>
      <w:r w:rsidRPr="006C2AFF">
        <w:rPr>
          <w:rFonts w:ascii="Times New Roman" w:eastAsia="Times New Roman" w:hAnsi="Times New Roman" w:cs="Times New Roman"/>
          <w:b/>
          <w:bCs/>
          <w:color w:val="000000" w:themeColor="text1"/>
          <w:lang w:eastAsia="pl-PL"/>
        </w:rPr>
        <w:t>acja pozarz</w:t>
      </w:r>
      <w:r>
        <w:rPr>
          <w:rFonts w:ascii="Times New Roman" w:eastAsia="Times New Roman" w:hAnsi="Times New Roman" w:cs="Times New Roman"/>
          <w:b/>
          <w:bCs/>
          <w:color w:val="000000" w:themeColor="text1"/>
          <w:lang w:eastAsia="pl-PL"/>
        </w:rPr>
        <w:t>ą</w:t>
      </w:r>
      <w:r w:rsidRPr="006C2AFF">
        <w:rPr>
          <w:rFonts w:ascii="Times New Roman" w:eastAsia="Times New Roman" w:hAnsi="Times New Roman" w:cs="Times New Roman"/>
          <w:b/>
          <w:bCs/>
          <w:color w:val="000000" w:themeColor="text1"/>
          <w:lang w:eastAsia="pl-PL"/>
        </w:rPr>
        <w:t>dowa zobowiązana jest do</w:t>
      </w:r>
      <w:bookmarkStart w:id="0" w:name="mip40362597"/>
      <w:bookmarkEnd w:id="0"/>
      <w:r w:rsidR="00C15C2A">
        <w:rPr>
          <w:rFonts w:ascii="Times New Roman" w:eastAsia="Times New Roman" w:hAnsi="Times New Roman" w:cs="Times New Roman"/>
          <w:b/>
          <w:bCs/>
          <w:color w:val="000000" w:themeColor="text1"/>
          <w:lang w:eastAsia="pl-PL"/>
        </w:rPr>
        <w:t xml:space="preserve"> </w:t>
      </w:r>
      <w:r w:rsidRPr="00C15C2A">
        <w:rPr>
          <w:rFonts w:ascii="Times New Roman" w:hAnsi="Times New Roman"/>
          <w:b/>
          <w:color w:val="333333"/>
          <w:sz w:val="21"/>
          <w:szCs w:val="21"/>
        </w:rPr>
        <w:t>świadczenia nieodpłatnego poradnictwa obywatelskiego, które obejmuje:</w:t>
      </w:r>
      <w:r w:rsidRPr="00C15C2A">
        <w:rPr>
          <w:rFonts w:ascii="Times New Roman" w:hAnsi="Times New Roman"/>
          <w:color w:val="333333"/>
          <w:sz w:val="21"/>
          <w:szCs w:val="21"/>
        </w:rPr>
        <w:t xml:space="preserve"> działania dostosowane do indywidualnej </w:t>
      </w:r>
      <w:r w:rsidRPr="003413B7">
        <w:rPr>
          <w:rFonts w:ascii="Times New Roman" w:hAnsi="Times New Roman" w:cs="Times New Roman"/>
          <w:color w:val="000000" w:themeColor="text1"/>
        </w:rPr>
        <w:t>sytuacji osoby uprawnionej, zmierzające do podniesienia świadomości tej osoby o przysługujących jej uprawnieniach lub spoczywających na niej obowiązkach oraz wsparcia w samodzielnym rozwiązywaniu problemu, w tym, w razie potrzeby, sporządzenie wspólnie z osobą uprawnioną planu działania i pomoc w jego realizacji</w:t>
      </w:r>
      <w:r w:rsidR="008C46E8" w:rsidRPr="003413B7">
        <w:rPr>
          <w:rFonts w:ascii="Times New Roman" w:hAnsi="Times New Roman" w:cs="Times New Roman"/>
          <w:color w:val="000000" w:themeColor="text1"/>
        </w:rPr>
        <w:t>; n</w:t>
      </w:r>
      <w:r w:rsidRPr="003413B7">
        <w:rPr>
          <w:rFonts w:ascii="Times New Roman" w:hAnsi="Times New Roman" w:cs="Times New Roman"/>
          <w:color w:val="000000" w:themeColor="text1"/>
        </w:rPr>
        <w:t xml:space="preserve">ieodpłatne poradnictwo obywatelskie obejmuje w szczególności porady dla osób zadłużonych i </w:t>
      </w:r>
      <w:r w:rsidRPr="00F67503">
        <w:rPr>
          <w:rFonts w:ascii="Times New Roman" w:hAnsi="Times New Roman" w:cs="Times New Roman"/>
          <w:color w:val="000000" w:themeColor="text1"/>
        </w:rPr>
        <w:t>porady z zakresu spraw mieszkaniowych oraz zabezpieczenia społecznego</w:t>
      </w:r>
      <w:r w:rsidR="00C15C2A" w:rsidRPr="00F67503">
        <w:rPr>
          <w:rFonts w:ascii="Times New Roman" w:hAnsi="Times New Roman" w:cs="Times New Roman"/>
          <w:color w:val="000000" w:themeColor="text1"/>
        </w:rPr>
        <w:t>; nieodpłatne poradnictwo obywatelskie obejmuje również nieodpłatną mediację.</w:t>
      </w:r>
    </w:p>
    <w:p w14:paraId="341F6007" w14:textId="77777777" w:rsidR="006C2AFF" w:rsidRPr="00F67503" w:rsidRDefault="006C2AFF" w:rsidP="008C46E8">
      <w:pPr>
        <w:spacing w:after="0" w:line="240" w:lineRule="auto"/>
        <w:jc w:val="both"/>
        <w:rPr>
          <w:rFonts w:ascii="Times New Roman" w:eastAsia="Times New Roman" w:hAnsi="Times New Roman" w:cs="Times New Roman"/>
          <w:b/>
          <w:bCs/>
          <w:color w:val="000000" w:themeColor="text1"/>
          <w:lang w:eastAsia="pl-PL"/>
        </w:rPr>
      </w:pPr>
      <w:bookmarkStart w:id="1" w:name="mip43830081"/>
      <w:bookmarkEnd w:id="1"/>
    </w:p>
    <w:p w14:paraId="619E7DDF" w14:textId="619A283D" w:rsidR="003413B7" w:rsidRPr="00F67503" w:rsidRDefault="008F2158" w:rsidP="000907E4">
      <w:pPr>
        <w:pStyle w:val="Akapitzlist"/>
        <w:numPr>
          <w:ilvl w:val="0"/>
          <w:numId w:val="15"/>
        </w:numPr>
        <w:spacing w:after="0" w:line="240" w:lineRule="auto"/>
        <w:ind w:left="363"/>
        <w:jc w:val="both"/>
        <w:rPr>
          <w:rFonts w:ascii="Times New Roman" w:eastAsia="Times New Roman" w:hAnsi="Times New Roman"/>
          <w:color w:val="000000" w:themeColor="text1"/>
          <w:lang w:eastAsia="pl-PL"/>
        </w:rPr>
      </w:pPr>
      <w:r w:rsidRPr="00F67503">
        <w:rPr>
          <w:rFonts w:ascii="Times New Roman" w:eastAsia="Times New Roman" w:hAnsi="Times New Roman"/>
          <w:b/>
          <w:bCs/>
          <w:color w:val="000000" w:themeColor="text1"/>
          <w:lang w:eastAsia="pl-PL"/>
        </w:rPr>
        <w:t>Realizacji zadania z zakresu edukacji prawnej</w:t>
      </w:r>
      <w:r w:rsidR="000F1BEC" w:rsidRPr="00F67503">
        <w:rPr>
          <w:rFonts w:ascii="Times New Roman" w:eastAsia="Times New Roman" w:hAnsi="Times New Roman"/>
          <w:b/>
          <w:bCs/>
          <w:color w:val="000000" w:themeColor="text1"/>
          <w:lang w:eastAsia="pl-PL"/>
        </w:rPr>
        <w:t xml:space="preserve">, </w:t>
      </w:r>
      <w:r w:rsidR="000F1BEC" w:rsidRPr="00F67503">
        <w:rPr>
          <w:rFonts w:ascii="Times New Roman" w:eastAsia="Times New Roman" w:hAnsi="Times New Roman"/>
          <w:color w:val="000000" w:themeColor="text1"/>
          <w:lang w:eastAsia="pl-PL"/>
        </w:rPr>
        <w:t xml:space="preserve">obejmującej działania edukacyjne zmierzające </w:t>
      </w:r>
      <w:r w:rsidR="003413B7" w:rsidRPr="00F67503">
        <w:rPr>
          <w:rFonts w:ascii="Times New Roman" w:eastAsia="Times New Roman" w:hAnsi="Times New Roman"/>
          <w:color w:val="000000" w:themeColor="text1"/>
          <w:lang w:eastAsia="pl-PL"/>
        </w:rPr>
        <w:t>do</w:t>
      </w:r>
      <w:r w:rsidR="003413B7" w:rsidRPr="00F67503">
        <w:rPr>
          <w:rFonts w:ascii="Times New Roman" w:eastAsia="Times New Roman" w:hAnsi="Times New Roman"/>
          <w:color w:val="000000" w:themeColor="text1"/>
          <w:sz w:val="14"/>
          <w:szCs w:val="14"/>
          <w:lang w:eastAsia="pl-PL"/>
        </w:rPr>
        <w:t xml:space="preserve"> </w:t>
      </w:r>
      <w:r w:rsidR="003413B7" w:rsidRPr="00F67503">
        <w:rPr>
          <w:rFonts w:ascii="Times New Roman" w:eastAsia="Times New Roman" w:hAnsi="Times New Roman"/>
          <w:color w:val="000000" w:themeColor="text1"/>
          <w:lang w:eastAsia="pl-PL"/>
        </w:rPr>
        <w:t>zwiększenia</w:t>
      </w:r>
      <w:r w:rsidR="003413B7" w:rsidRPr="00F67503">
        <w:rPr>
          <w:rFonts w:ascii="Times New Roman" w:eastAsia="Times New Roman" w:hAnsi="Times New Roman"/>
          <w:color w:val="000000" w:themeColor="text1"/>
          <w:sz w:val="14"/>
          <w:szCs w:val="14"/>
          <w:lang w:eastAsia="pl-PL"/>
        </w:rPr>
        <w:t xml:space="preserve"> </w:t>
      </w:r>
      <w:r w:rsidR="003413B7" w:rsidRPr="00F67503">
        <w:rPr>
          <w:rFonts w:ascii="Times New Roman" w:eastAsia="Times New Roman" w:hAnsi="Times New Roman"/>
          <w:color w:val="000000" w:themeColor="text1"/>
          <w:lang w:eastAsia="pl-PL"/>
        </w:rPr>
        <w:t>świadomości</w:t>
      </w:r>
      <w:r w:rsidR="003413B7" w:rsidRPr="00F67503">
        <w:rPr>
          <w:rFonts w:ascii="Times New Roman" w:eastAsia="Times New Roman" w:hAnsi="Times New Roman"/>
          <w:color w:val="000000" w:themeColor="text1"/>
          <w:sz w:val="14"/>
          <w:szCs w:val="14"/>
          <w:lang w:eastAsia="pl-PL"/>
        </w:rPr>
        <w:t xml:space="preserve"> </w:t>
      </w:r>
      <w:r w:rsidR="003413B7" w:rsidRPr="00F67503">
        <w:rPr>
          <w:rFonts w:ascii="Times New Roman" w:eastAsia="Times New Roman" w:hAnsi="Times New Roman"/>
          <w:color w:val="000000" w:themeColor="text1"/>
          <w:lang w:eastAsia="pl-PL"/>
        </w:rPr>
        <w:t>społeczeństwa,</w:t>
      </w:r>
      <w:r w:rsidR="003413B7" w:rsidRPr="00F67503">
        <w:rPr>
          <w:rFonts w:ascii="Times New Roman" w:eastAsia="Times New Roman" w:hAnsi="Times New Roman"/>
          <w:color w:val="000000" w:themeColor="text1"/>
          <w:sz w:val="16"/>
          <w:szCs w:val="16"/>
          <w:lang w:eastAsia="pl-PL"/>
        </w:rPr>
        <w:t xml:space="preserve"> </w:t>
      </w:r>
      <w:r w:rsidR="003413B7" w:rsidRPr="00F67503">
        <w:rPr>
          <w:rFonts w:ascii="Times New Roman" w:eastAsia="Times New Roman" w:hAnsi="Times New Roman"/>
          <w:color w:val="000000" w:themeColor="text1"/>
          <w:lang w:eastAsia="pl-PL"/>
        </w:rPr>
        <w:t>dotyczące</w:t>
      </w:r>
      <w:r w:rsidR="003413B7" w:rsidRPr="00F67503">
        <w:rPr>
          <w:rFonts w:ascii="Times New Roman" w:eastAsia="Times New Roman" w:hAnsi="Times New Roman"/>
          <w:color w:val="000000" w:themeColor="text1"/>
          <w:sz w:val="16"/>
          <w:szCs w:val="16"/>
          <w:lang w:eastAsia="pl-PL"/>
        </w:rPr>
        <w:t xml:space="preserve"> </w:t>
      </w:r>
      <w:r w:rsidR="003413B7" w:rsidRPr="00F67503">
        <w:rPr>
          <w:rFonts w:ascii="Times New Roman" w:eastAsia="Times New Roman" w:hAnsi="Times New Roman"/>
          <w:color w:val="000000" w:themeColor="text1"/>
          <w:lang w:eastAsia="pl-PL"/>
        </w:rPr>
        <w:t>w</w:t>
      </w:r>
      <w:r w:rsidR="003413B7" w:rsidRPr="00F67503">
        <w:rPr>
          <w:rFonts w:ascii="Times New Roman" w:eastAsia="Times New Roman" w:hAnsi="Times New Roman"/>
          <w:color w:val="000000" w:themeColor="text1"/>
          <w:sz w:val="20"/>
          <w:szCs w:val="20"/>
          <w:lang w:eastAsia="pl-PL"/>
        </w:rPr>
        <w:t xml:space="preserve"> </w:t>
      </w:r>
      <w:r w:rsidR="003413B7" w:rsidRPr="00F67503">
        <w:rPr>
          <w:rFonts w:ascii="Times New Roman" w:eastAsia="Times New Roman" w:hAnsi="Times New Roman"/>
          <w:color w:val="000000" w:themeColor="text1"/>
          <w:lang w:eastAsia="pl-PL"/>
        </w:rPr>
        <w:t>szczególności</w:t>
      </w:r>
      <w:r w:rsidR="003413B7" w:rsidRPr="00F67503">
        <w:rPr>
          <w:rFonts w:ascii="Times New Roman" w:eastAsia="Times New Roman" w:hAnsi="Times New Roman"/>
          <w:color w:val="000000" w:themeColor="text1"/>
          <w:sz w:val="16"/>
          <w:szCs w:val="16"/>
          <w:lang w:eastAsia="pl-PL"/>
        </w:rPr>
        <w:t xml:space="preserve"> </w:t>
      </w:r>
      <w:r w:rsidR="003413B7" w:rsidRPr="00F67503">
        <w:rPr>
          <w:rFonts w:ascii="Times New Roman" w:eastAsia="Times New Roman" w:hAnsi="Times New Roman"/>
          <w:color w:val="000000" w:themeColor="text1"/>
          <w:lang w:eastAsia="pl-PL"/>
        </w:rPr>
        <w:t>upowszechniania</w:t>
      </w:r>
      <w:r w:rsidR="003413B7" w:rsidRPr="00F67503">
        <w:rPr>
          <w:rFonts w:ascii="Times New Roman" w:eastAsia="Times New Roman" w:hAnsi="Times New Roman"/>
          <w:color w:val="000000" w:themeColor="text1"/>
          <w:sz w:val="16"/>
          <w:szCs w:val="16"/>
          <w:lang w:eastAsia="pl-PL"/>
        </w:rPr>
        <w:t xml:space="preserve"> </w:t>
      </w:r>
      <w:r w:rsidR="003413B7" w:rsidRPr="00F67503">
        <w:rPr>
          <w:rFonts w:ascii="Times New Roman" w:eastAsia="Times New Roman" w:hAnsi="Times New Roman"/>
          <w:color w:val="000000" w:themeColor="text1"/>
          <w:lang w:eastAsia="pl-PL"/>
        </w:rPr>
        <w:t>wiedzy</w:t>
      </w:r>
      <w:r w:rsidR="003413B7" w:rsidRPr="00F67503">
        <w:rPr>
          <w:rFonts w:ascii="Times New Roman" w:eastAsia="Times New Roman" w:hAnsi="Times New Roman"/>
          <w:color w:val="000000" w:themeColor="text1"/>
          <w:sz w:val="16"/>
          <w:szCs w:val="16"/>
          <w:lang w:eastAsia="pl-PL"/>
        </w:rPr>
        <w:t xml:space="preserve"> </w:t>
      </w:r>
      <w:r w:rsidR="003413B7" w:rsidRPr="00F67503">
        <w:rPr>
          <w:rFonts w:ascii="Times New Roman" w:eastAsia="Times New Roman" w:hAnsi="Times New Roman"/>
          <w:color w:val="000000" w:themeColor="text1"/>
          <w:lang w:eastAsia="pl-PL"/>
        </w:rPr>
        <w:t>o:</w:t>
      </w:r>
    </w:p>
    <w:p w14:paraId="72894802" w14:textId="2A46BBAD" w:rsidR="003413B7" w:rsidRPr="00F67503" w:rsidRDefault="003413B7" w:rsidP="000907E4">
      <w:pPr>
        <w:pStyle w:val="Akapitzlist"/>
        <w:numPr>
          <w:ilvl w:val="0"/>
          <w:numId w:val="21"/>
        </w:numPr>
        <w:shd w:val="clear" w:color="auto" w:fill="FFFFFF"/>
        <w:spacing w:after="0" w:line="240" w:lineRule="auto"/>
        <w:ind w:left="723"/>
        <w:rPr>
          <w:rFonts w:ascii="Times New Roman" w:eastAsia="Times New Roman" w:hAnsi="Times New Roman"/>
          <w:b/>
          <w:bCs/>
          <w:color w:val="000000" w:themeColor="text1"/>
          <w:lang w:eastAsia="pl-PL"/>
        </w:rPr>
      </w:pPr>
      <w:r w:rsidRPr="00F67503">
        <w:rPr>
          <w:rFonts w:ascii="Times New Roman" w:eastAsia="Times New Roman" w:hAnsi="Times New Roman"/>
          <w:color w:val="000000" w:themeColor="text1"/>
          <w:lang w:eastAsia="pl-PL"/>
        </w:rPr>
        <w:t>prawach i obowiązkach obywatelskich;</w:t>
      </w:r>
      <w:bookmarkStart w:id="2" w:name="mip47349252"/>
      <w:bookmarkEnd w:id="2"/>
    </w:p>
    <w:p w14:paraId="66698309" w14:textId="59131BFE" w:rsidR="003413B7" w:rsidRPr="00F67503" w:rsidRDefault="003413B7" w:rsidP="000907E4">
      <w:pPr>
        <w:pStyle w:val="Akapitzlist"/>
        <w:numPr>
          <w:ilvl w:val="0"/>
          <w:numId w:val="21"/>
        </w:numPr>
        <w:shd w:val="clear" w:color="auto" w:fill="FFFFFF"/>
        <w:spacing w:after="0" w:line="240" w:lineRule="auto"/>
        <w:ind w:left="723"/>
        <w:rPr>
          <w:rFonts w:ascii="Times New Roman" w:eastAsia="Times New Roman" w:hAnsi="Times New Roman"/>
          <w:b/>
          <w:bCs/>
          <w:color w:val="000000" w:themeColor="text1"/>
          <w:lang w:eastAsia="pl-PL"/>
        </w:rPr>
      </w:pPr>
      <w:r w:rsidRPr="00F67503">
        <w:rPr>
          <w:rFonts w:ascii="Times New Roman" w:eastAsia="Times New Roman" w:hAnsi="Times New Roman"/>
          <w:color w:val="000000" w:themeColor="text1"/>
          <w:lang w:eastAsia="pl-PL"/>
        </w:rPr>
        <w:t>działalności krajowych i międzynarodowych organów ochrony prawnej;</w:t>
      </w:r>
    </w:p>
    <w:p w14:paraId="1817F1CD" w14:textId="517BA472" w:rsidR="003413B7" w:rsidRPr="00F67503" w:rsidRDefault="003413B7" w:rsidP="000907E4">
      <w:pPr>
        <w:pStyle w:val="Akapitzlist"/>
        <w:numPr>
          <w:ilvl w:val="0"/>
          <w:numId w:val="21"/>
        </w:numPr>
        <w:shd w:val="clear" w:color="auto" w:fill="FFFFFF"/>
        <w:spacing w:after="0" w:line="240" w:lineRule="auto"/>
        <w:ind w:left="723"/>
        <w:rPr>
          <w:rFonts w:ascii="Times New Roman" w:eastAsia="Times New Roman" w:hAnsi="Times New Roman"/>
          <w:color w:val="000000" w:themeColor="text1"/>
          <w:lang w:eastAsia="pl-PL"/>
        </w:rPr>
      </w:pPr>
      <w:bookmarkStart w:id="3" w:name="mip47349253"/>
      <w:bookmarkEnd w:id="3"/>
      <w:r w:rsidRPr="00F67503">
        <w:rPr>
          <w:rFonts w:ascii="Times New Roman" w:eastAsia="Times New Roman" w:hAnsi="Times New Roman"/>
          <w:color w:val="000000" w:themeColor="text1"/>
          <w:lang w:eastAsia="pl-PL"/>
        </w:rPr>
        <w:t>mediacji oraz sposobach polubownego rozwiązywania sporów;</w:t>
      </w:r>
    </w:p>
    <w:p w14:paraId="4E88B5C6" w14:textId="77777777" w:rsidR="003413B7" w:rsidRPr="00F67503" w:rsidRDefault="003413B7" w:rsidP="000907E4">
      <w:pPr>
        <w:pStyle w:val="Akapitzlist"/>
        <w:numPr>
          <w:ilvl w:val="0"/>
          <w:numId w:val="21"/>
        </w:numPr>
        <w:shd w:val="clear" w:color="auto" w:fill="FFFFFF"/>
        <w:spacing w:after="0" w:line="240" w:lineRule="auto"/>
        <w:ind w:left="723"/>
        <w:rPr>
          <w:rFonts w:ascii="Times New Roman" w:eastAsia="Times New Roman" w:hAnsi="Times New Roman"/>
          <w:color w:val="000000" w:themeColor="text1"/>
          <w:lang w:eastAsia="pl-PL"/>
        </w:rPr>
      </w:pPr>
      <w:bookmarkStart w:id="4" w:name="mip47349254"/>
      <w:bookmarkEnd w:id="4"/>
      <w:r w:rsidRPr="00F67503">
        <w:rPr>
          <w:rFonts w:ascii="Times New Roman" w:eastAsia="Times New Roman" w:hAnsi="Times New Roman"/>
          <w:color w:val="000000" w:themeColor="text1"/>
          <w:lang w:eastAsia="pl-PL"/>
        </w:rPr>
        <w:t>możliwościach udziału obywateli w konsultacjach publicznych oraz procesie stanowienia prawa;</w:t>
      </w:r>
      <w:bookmarkStart w:id="5" w:name="mip47349255"/>
      <w:bookmarkEnd w:id="5"/>
    </w:p>
    <w:p w14:paraId="530673A0" w14:textId="2A2547BD" w:rsidR="003413B7" w:rsidRPr="00F67503" w:rsidRDefault="003413B7" w:rsidP="000907E4">
      <w:pPr>
        <w:pStyle w:val="Akapitzlist"/>
        <w:numPr>
          <w:ilvl w:val="0"/>
          <w:numId w:val="21"/>
        </w:numPr>
        <w:shd w:val="clear" w:color="auto" w:fill="FFFFFF"/>
        <w:spacing w:after="0" w:line="240" w:lineRule="auto"/>
        <w:ind w:left="723"/>
        <w:rPr>
          <w:rFonts w:ascii="Times New Roman" w:eastAsia="Times New Roman" w:hAnsi="Times New Roman"/>
          <w:color w:val="000000" w:themeColor="text1"/>
          <w:lang w:eastAsia="pl-PL"/>
        </w:rPr>
      </w:pPr>
      <w:r w:rsidRPr="00F67503">
        <w:rPr>
          <w:rFonts w:ascii="Times New Roman" w:eastAsia="Times New Roman" w:hAnsi="Times New Roman"/>
          <w:color w:val="000000" w:themeColor="text1"/>
          <w:lang w:eastAsia="pl-PL"/>
        </w:rPr>
        <w:t>dostępie do nieodpłatnej pomocy prawnej i nieodpłatnego poradnictwa obywatelskiego,</w:t>
      </w:r>
    </w:p>
    <w:p w14:paraId="4F4DD471" w14:textId="451F1C17" w:rsidR="00D9293D" w:rsidRPr="00F67503" w:rsidRDefault="008F2158" w:rsidP="003413B7">
      <w:pPr>
        <w:pStyle w:val="Akapitzlist"/>
        <w:spacing w:after="0" w:line="240" w:lineRule="auto"/>
        <w:ind w:left="363"/>
        <w:jc w:val="both"/>
        <w:rPr>
          <w:rFonts w:ascii="Times New Roman" w:eastAsia="Times New Roman" w:hAnsi="Times New Roman"/>
          <w:b/>
          <w:bCs/>
          <w:color w:val="000000" w:themeColor="text1"/>
          <w:lang w:eastAsia="pl-PL"/>
        </w:rPr>
      </w:pPr>
      <w:r w:rsidRPr="00F67503">
        <w:rPr>
          <w:rFonts w:ascii="Times New Roman" w:eastAsia="Times New Roman" w:hAnsi="Times New Roman"/>
          <w:b/>
          <w:bCs/>
          <w:color w:val="000000" w:themeColor="text1"/>
          <w:lang w:eastAsia="pl-PL"/>
        </w:rPr>
        <w:t xml:space="preserve">w wymiarze jednego zadania na każdy punkt w </w:t>
      </w:r>
      <w:r w:rsidR="00626D9B" w:rsidRPr="00F67503">
        <w:rPr>
          <w:rFonts w:ascii="Times New Roman" w:eastAsia="Times New Roman" w:hAnsi="Times New Roman"/>
          <w:b/>
          <w:bCs/>
          <w:color w:val="000000" w:themeColor="text1"/>
          <w:lang w:eastAsia="pl-PL"/>
        </w:rPr>
        <w:t xml:space="preserve">wybranej </w:t>
      </w:r>
      <w:r w:rsidRPr="00F67503">
        <w:rPr>
          <w:rFonts w:ascii="Times New Roman" w:eastAsia="Times New Roman" w:hAnsi="Times New Roman"/>
          <w:b/>
          <w:bCs/>
          <w:color w:val="000000" w:themeColor="text1"/>
          <w:lang w:eastAsia="pl-PL"/>
        </w:rPr>
        <w:t>form</w:t>
      </w:r>
      <w:r w:rsidR="00974974" w:rsidRPr="00F67503">
        <w:rPr>
          <w:rFonts w:ascii="Times New Roman" w:eastAsia="Times New Roman" w:hAnsi="Times New Roman"/>
          <w:b/>
          <w:bCs/>
          <w:color w:val="000000" w:themeColor="text1"/>
          <w:lang w:eastAsia="pl-PL"/>
        </w:rPr>
        <w:t>ie</w:t>
      </w:r>
      <w:r w:rsidRPr="00F67503">
        <w:rPr>
          <w:rFonts w:ascii="Times New Roman" w:eastAsia="Times New Roman" w:hAnsi="Times New Roman"/>
          <w:b/>
          <w:bCs/>
          <w:color w:val="000000" w:themeColor="text1"/>
          <w:lang w:eastAsia="pl-PL"/>
        </w:rPr>
        <w:t xml:space="preserve">: </w:t>
      </w:r>
      <w:r w:rsidRPr="00F67503">
        <w:rPr>
          <w:rFonts w:ascii="Times New Roman" w:hAnsi="Times New Roman"/>
          <w:color w:val="000000" w:themeColor="text1"/>
          <w:shd w:val="clear" w:color="auto" w:fill="FFFFFF"/>
        </w:rPr>
        <w:t xml:space="preserve">opracowanie informatorów </w:t>
      </w:r>
      <w:r w:rsidR="003413B7" w:rsidRPr="00F67503">
        <w:rPr>
          <w:rFonts w:ascii="Times New Roman" w:hAnsi="Times New Roman"/>
          <w:color w:val="000000" w:themeColor="text1"/>
          <w:shd w:val="clear" w:color="auto" w:fill="FFFFFF"/>
        </w:rPr>
        <w:br/>
      </w:r>
      <w:r w:rsidRPr="00F67503">
        <w:rPr>
          <w:rFonts w:ascii="Times New Roman" w:hAnsi="Times New Roman"/>
          <w:color w:val="000000" w:themeColor="text1"/>
          <w:shd w:val="clear" w:color="auto" w:fill="FFFFFF"/>
        </w:rPr>
        <w:t>i poradników, prowadzenie otwartych wykładów i warsztatów oraz rozpowszechnianie informacji za pośrednictwem środków masowego przekazu i innych zwyczajowo przyjętych form komunikacji, w tym prowadzenie kampanii społecznych</w:t>
      </w:r>
      <w:r w:rsidR="00C15C2A" w:rsidRPr="00F67503">
        <w:rPr>
          <w:rFonts w:ascii="Times New Roman" w:hAnsi="Times New Roman"/>
          <w:color w:val="000000" w:themeColor="text1"/>
          <w:shd w:val="clear" w:color="auto" w:fill="FFFFFF"/>
        </w:rPr>
        <w:t>.</w:t>
      </w:r>
      <w:r w:rsidR="006800B4" w:rsidRPr="00F67503">
        <w:rPr>
          <w:rFonts w:ascii="Times New Roman" w:hAnsi="Times New Roman"/>
          <w:color w:val="000000" w:themeColor="text1"/>
          <w:shd w:val="clear" w:color="auto" w:fill="FFFFFF"/>
        </w:rPr>
        <w:t xml:space="preserve"> </w:t>
      </w:r>
    </w:p>
    <w:p w14:paraId="21A25CCD" w14:textId="77777777" w:rsidR="00D9293D" w:rsidRPr="00F67503" w:rsidRDefault="00D9293D" w:rsidP="00D9293D">
      <w:pPr>
        <w:pStyle w:val="Akapitzlist"/>
        <w:spacing w:after="0" w:line="240" w:lineRule="auto"/>
        <w:ind w:left="363"/>
        <w:jc w:val="both"/>
        <w:rPr>
          <w:rFonts w:ascii="Times New Roman" w:hAnsi="Times New Roman"/>
          <w:color w:val="000000" w:themeColor="text1"/>
          <w:shd w:val="clear" w:color="auto" w:fill="FFFFFF"/>
        </w:rPr>
      </w:pPr>
      <w:r w:rsidRPr="00F67503">
        <w:rPr>
          <w:rFonts w:ascii="Times New Roman" w:hAnsi="Times New Roman"/>
          <w:color w:val="000000" w:themeColor="text1"/>
          <w:shd w:val="clear" w:color="auto" w:fill="FFFFFF"/>
        </w:rPr>
        <w:t>Z zastrzeżeniem, że:</w:t>
      </w:r>
    </w:p>
    <w:p w14:paraId="02A09401" w14:textId="4C8B9408" w:rsidR="00D9293D" w:rsidRPr="00F67503" w:rsidRDefault="00D9293D" w:rsidP="000907E4">
      <w:pPr>
        <w:pStyle w:val="Akapitzlist"/>
        <w:numPr>
          <w:ilvl w:val="1"/>
          <w:numId w:val="15"/>
        </w:numPr>
        <w:spacing w:after="0" w:line="240" w:lineRule="auto"/>
        <w:ind w:left="759"/>
        <w:jc w:val="both"/>
        <w:rPr>
          <w:rFonts w:ascii="Times New Roman" w:eastAsia="Times New Roman" w:hAnsi="Times New Roman"/>
          <w:b/>
          <w:bCs/>
          <w:color w:val="000000" w:themeColor="text1"/>
          <w:lang w:eastAsia="pl-PL"/>
        </w:rPr>
      </w:pPr>
      <w:r w:rsidRPr="00F67503">
        <w:rPr>
          <w:rFonts w:ascii="Times New Roman" w:hAnsi="Times New Roman"/>
          <w:b/>
          <w:bCs/>
          <w:color w:val="000000" w:themeColor="text1"/>
          <w:shd w:val="clear" w:color="auto" w:fill="FFFFFF"/>
        </w:rPr>
        <w:t xml:space="preserve">dla działania A </w:t>
      </w:r>
      <w:r w:rsidRPr="00F67503">
        <w:rPr>
          <w:rFonts w:ascii="Times New Roman" w:eastAsia="Times New Roman" w:hAnsi="Times New Roman"/>
          <w:b/>
          <w:color w:val="000000" w:themeColor="text1"/>
          <w:lang w:eastAsia="pl-PL"/>
        </w:rPr>
        <w:t xml:space="preserve">Prowadzenie dwóch punktów przeznaczonych na udzielanie nieodpłatnej pomocy prawnej w powiecie wołomińskim </w:t>
      </w:r>
      <w:r w:rsidRPr="00F67503">
        <w:rPr>
          <w:rFonts w:ascii="Times New Roman" w:eastAsia="Times New Roman" w:hAnsi="Times New Roman"/>
          <w:bCs/>
          <w:color w:val="000000" w:themeColor="text1"/>
          <w:lang w:eastAsia="pl-PL"/>
        </w:rPr>
        <w:t xml:space="preserve">jedno zadanie z zakresu edukacji prawnej obejmuje obowiązkowo realizację kampanii społecznej promującej </w:t>
      </w:r>
      <w:r w:rsidRPr="00F67503">
        <w:rPr>
          <w:rFonts w:ascii="Times New Roman" w:hAnsi="Times New Roman"/>
          <w:bCs/>
          <w:color w:val="000000" w:themeColor="text1"/>
          <w:shd w:val="clear" w:color="auto" w:fill="FFFFFF"/>
        </w:rPr>
        <w:t>nieodpłatną</w:t>
      </w:r>
      <w:r w:rsidRPr="00F67503">
        <w:rPr>
          <w:rFonts w:ascii="Times New Roman" w:hAnsi="Times New Roman"/>
          <w:color w:val="000000" w:themeColor="text1"/>
          <w:shd w:val="clear" w:color="auto" w:fill="FFFFFF"/>
        </w:rPr>
        <w:t xml:space="preserve"> mediację</w:t>
      </w:r>
      <w:r w:rsidR="00A91A14" w:rsidRPr="00F67503">
        <w:rPr>
          <w:rFonts w:ascii="Times New Roman" w:hAnsi="Times New Roman"/>
          <w:color w:val="000000" w:themeColor="text1"/>
          <w:shd w:val="clear" w:color="auto" w:fill="FFFFFF"/>
        </w:rPr>
        <w:t xml:space="preserve">, formę realizacji jednego zadania pozostawia się do wyboru oferentowi </w:t>
      </w:r>
      <w:r w:rsidR="00D453F3">
        <w:rPr>
          <w:rFonts w:ascii="Times New Roman" w:hAnsi="Times New Roman"/>
          <w:color w:val="000000" w:themeColor="text1"/>
          <w:shd w:val="clear" w:color="auto" w:fill="FFFFFF"/>
        </w:rPr>
        <w:br/>
      </w:r>
      <w:r w:rsidR="00A91A14" w:rsidRPr="00F67503">
        <w:rPr>
          <w:rFonts w:ascii="Times New Roman" w:hAnsi="Times New Roman"/>
          <w:color w:val="000000" w:themeColor="text1"/>
          <w:shd w:val="clear" w:color="auto" w:fill="FFFFFF"/>
        </w:rPr>
        <w:t>(z wyłączeniem wskazanej jako obowiązkowa dla działania B);</w:t>
      </w:r>
    </w:p>
    <w:p w14:paraId="655AAA6D" w14:textId="49B97B49" w:rsidR="00D9293D" w:rsidRPr="00F67503" w:rsidRDefault="00D9293D" w:rsidP="000907E4">
      <w:pPr>
        <w:pStyle w:val="Akapitzlist"/>
        <w:numPr>
          <w:ilvl w:val="1"/>
          <w:numId w:val="15"/>
        </w:numPr>
        <w:spacing w:after="0" w:line="240" w:lineRule="auto"/>
        <w:ind w:left="759"/>
        <w:jc w:val="both"/>
        <w:rPr>
          <w:rFonts w:ascii="Times New Roman" w:eastAsia="Times New Roman" w:hAnsi="Times New Roman"/>
          <w:b/>
          <w:bCs/>
          <w:color w:val="000000" w:themeColor="text1"/>
          <w:lang w:eastAsia="pl-PL"/>
        </w:rPr>
      </w:pPr>
      <w:r w:rsidRPr="00F67503">
        <w:rPr>
          <w:rFonts w:ascii="Times New Roman" w:hAnsi="Times New Roman"/>
          <w:b/>
          <w:bCs/>
          <w:color w:val="000000" w:themeColor="text1"/>
          <w:shd w:val="clear" w:color="auto" w:fill="FFFFFF"/>
        </w:rPr>
        <w:t xml:space="preserve">dla działania B </w:t>
      </w:r>
      <w:r w:rsidRPr="00F67503">
        <w:rPr>
          <w:rFonts w:ascii="Times New Roman" w:eastAsia="Times New Roman" w:hAnsi="Times New Roman"/>
          <w:b/>
          <w:color w:val="000000" w:themeColor="text1"/>
          <w:lang w:eastAsia="pl-PL"/>
        </w:rPr>
        <w:t>Prowadzeni</w:t>
      </w:r>
      <w:r w:rsidR="00A91A14" w:rsidRPr="00F67503">
        <w:rPr>
          <w:rFonts w:ascii="Times New Roman" w:eastAsia="Times New Roman" w:hAnsi="Times New Roman"/>
          <w:b/>
          <w:color w:val="000000" w:themeColor="text1"/>
          <w:lang w:eastAsia="pl-PL"/>
        </w:rPr>
        <w:t>e</w:t>
      </w:r>
      <w:r w:rsidRPr="00F67503">
        <w:rPr>
          <w:rFonts w:ascii="Times New Roman" w:eastAsia="Times New Roman" w:hAnsi="Times New Roman"/>
          <w:b/>
          <w:color w:val="000000" w:themeColor="text1"/>
          <w:lang w:eastAsia="pl-PL"/>
        </w:rPr>
        <w:t xml:space="preserve"> trzech punktów przeznaczonych na świadczenie nieodpłatnego poradnictwa obywatelskiego w powiecie wołomińskim </w:t>
      </w:r>
      <w:r w:rsidRPr="00F67503">
        <w:rPr>
          <w:rFonts w:ascii="Times New Roman" w:eastAsia="Times New Roman" w:hAnsi="Times New Roman"/>
          <w:bCs/>
          <w:color w:val="000000" w:themeColor="text1"/>
          <w:lang w:eastAsia="pl-PL"/>
        </w:rPr>
        <w:t xml:space="preserve">jedno zadanie </w:t>
      </w:r>
      <w:r w:rsidR="00A91A14" w:rsidRPr="00F67503">
        <w:rPr>
          <w:rFonts w:ascii="Times New Roman" w:eastAsia="Times New Roman" w:hAnsi="Times New Roman"/>
          <w:bCs/>
          <w:color w:val="000000" w:themeColor="text1"/>
          <w:lang w:eastAsia="pl-PL"/>
        </w:rPr>
        <w:br/>
      </w:r>
      <w:r w:rsidRPr="00F67503">
        <w:rPr>
          <w:rFonts w:ascii="Times New Roman" w:eastAsia="Times New Roman" w:hAnsi="Times New Roman"/>
          <w:bCs/>
          <w:color w:val="000000" w:themeColor="text1"/>
          <w:lang w:eastAsia="pl-PL"/>
        </w:rPr>
        <w:t xml:space="preserve">z zakresu edukacji prawnej obejmuje obowiązkowo realizację kampanii społecznej promującej </w:t>
      </w:r>
      <w:r w:rsidRPr="00F67503">
        <w:rPr>
          <w:rFonts w:ascii="Times New Roman" w:hAnsi="Times New Roman"/>
          <w:color w:val="000000" w:themeColor="text1"/>
          <w:shd w:val="clear" w:color="auto" w:fill="FFFFFF"/>
        </w:rPr>
        <w:t>nieodpłatne poradnictwo obywatelskie</w:t>
      </w:r>
      <w:r w:rsidR="00A91A14" w:rsidRPr="00F67503">
        <w:rPr>
          <w:rFonts w:ascii="Times New Roman" w:hAnsi="Times New Roman"/>
          <w:color w:val="000000" w:themeColor="text1"/>
          <w:shd w:val="clear" w:color="auto" w:fill="FFFFFF"/>
        </w:rPr>
        <w:t>, formę realizacji dwóch zadań pozostawia się do wyboru oferentowi (z wyłączeniem wskazanej jako obowiązkowa dla działania A)</w:t>
      </w:r>
      <w:r w:rsidR="007E7B7C">
        <w:rPr>
          <w:rFonts w:ascii="Times New Roman" w:hAnsi="Times New Roman"/>
          <w:color w:val="000000" w:themeColor="text1"/>
          <w:shd w:val="clear" w:color="auto" w:fill="FFFFFF"/>
        </w:rPr>
        <w:t>.</w:t>
      </w:r>
    </w:p>
    <w:p w14:paraId="69E34EBE" w14:textId="77777777" w:rsidR="00F67503" w:rsidRPr="00F67503" w:rsidRDefault="00F67503" w:rsidP="009C1E83">
      <w:pPr>
        <w:spacing w:after="0" w:line="240" w:lineRule="auto"/>
        <w:rPr>
          <w:rFonts w:ascii="Times New Roman" w:eastAsia="Times New Roman" w:hAnsi="Times New Roman" w:cs="Times New Roman"/>
          <w:b/>
          <w:bCs/>
          <w:color w:val="000000" w:themeColor="text1"/>
          <w:shd w:val="clear" w:color="auto" w:fill="FFFFFF"/>
          <w:lang w:eastAsia="pl-PL"/>
        </w:rPr>
      </w:pPr>
    </w:p>
    <w:p w14:paraId="1FDCCC57" w14:textId="6DCCEE6A" w:rsidR="009C1E83" w:rsidRPr="009C1E83" w:rsidRDefault="009C1E83" w:rsidP="009C1E83">
      <w:pPr>
        <w:spacing w:after="0" w:line="240" w:lineRule="auto"/>
        <w:rPr>
          <w:rFonts w:ascii="Times New Roman" w:eastAsia="Times New Roman" w:hAnsi="Times New Roman" w:cs="Times New Roman"/>
          <w:b/>
          <w:bCs/>
          <w:color w:val="000000" w:themeColor="text1"/>
          <w:lang w:eastAsia="pl-PL"/>
        </w:rPr>
      </w:pPr>
      <w:r w:rsidRPr="00F67503">
        <w:rPr>
          <w:rFonts w:ascii="Times New Roman" w:eastAsia="Times New Roman" w:hAnsi="Times New Roman" w:cs="Times New Roman"/>
          <w:b/>
          <w:bCs/>
          <w:color w:val="000000" w:themeColor="text1"/>
          <w:shd w:val="clear" w:color="auto" w:fill="FFFFFF"/>
          <w:lang w:eastAsia="pl-PL"/>
        </w:rPr>
        <w:t>Proponowane mierniki r</w:t>
      </w:r>
      <w:r w:rsidRPr="009C1E83">
        <w:rPr>
          <w:rFonts w:ascii="Times New Roman" w:eastAsia="Times New Roman" w:hAnsi="Times New Roman" w:cs="Times New Roman"/>
          <w:b/>
          <w:bCs/>
          <w:color w:val="000000" w:themeColor="text1"/>
          <w:shd w:val="clear" w:color="auto" w:fill="FFFFFF"/>
          <w:lang w:eastAsia="pl-PL"/>
        </w:rPr>
        <w:t>ezultat</w:t>
      </w:r>
      <w:r w:rsidRPr="00F67503">
        <w:rPr>
          <w:rFonts w:ascii="Times New Roman" w:eastAsia="Times New Roman" w:hAnsi="Times New Roman" w:cs="Times New Roman"/>
          <w:b/>
          <w:bCs/>
          <w:color w:val="000000" w:themeColor="text1"/>
          <w:shd w:val="clear" w:color="auto" w:fill="FFFFFF"/>
          <w:lang w:eastAsia="pl-PL"/>
        </w:rPr>
        <w:t>ów</w:t>
      </w:r>
      <w:r w:rsidRPr="009C1E83">
        <w:rPr>
          <w:rFonts w:ascii="Times New Roman" w:eastAsia="Times New Roman" w:hAnsi="Times New Roman" w:cs="Times New Roman"/>
          <w:b/>
          <w:bCs/>
          <w:color w:val="000000" w:themeColor="text1"/>
          <w:shd w:val="clear" w:color="auto" w:fill="FFFFFF"/>
          <w:lang w:eastAsia="pl-PL"/>
        </w:rPr>
        <w:t xml:space="preserve"> </w:t>
      </w:r>
      <w:r w:rsidRPr="00F67503">
        <w:rPr>
          <w:rFonts w:ascii="Times New Roman" w:eastAsia="Times New Roman" w:hAnsi="Times New Roman" w:cs="Times New Roman"/>
          <w:b/>
          <w:bCs/>
          <w:color w:val="000000" w:themeColor="text1"/>
          <w:shd w:val="clear" w:color="auto" w:fill="FFFFFF"/>
          <w:lang w:eastAsia="pl-PL"/>
        </w:rPr>
        <w:t>realizacji zadania</w:t>
      </w:r>
      <w:r w:rsidRPr="009C1E83">
        <w:rPr>
          <w:rFonts w:ascii="Times New Roman" w:eastAsia="Times New Roman" w:hAnsi="Times New Roman" w:cs="Times New Roman"/>
          <w:b/>
          <w:bCs/>
          <w:color w:val="000000" w:themeColor="text1"/>
          <w:shd w:val="clear" w:color="auto" w:fill="FFFFFF"/>
          <w:lang w:eastAsia="pl-PL"/>
        </w:rPr>
        <w:t>:</w:t>
      </w:r>
    </w:p>
    <w:p w14:paraId="2A591730" w14:textId="030AB6A4" w:rsidR="009C1E83" w:rsidRPr="00F67503" w:rsidRDefault="009C1E83" w:rsidP="000907E4">
      <w:pPr>
        <w:pStyle w:val="Akapitzlist"/>
        <w:numPr>
          <w:ilvl w:val="0"/>
          <w:numId w:val="22"/>
        </w:numPr>
        <w:shd w:val="clear" w:color="auto" w:fill="FFFFFF"/>
        <w:spacing w:after="0" w:line="240" w:lineRule="auto"/>
        <w:ind w:left="360"/>
        <w:rPr>
          <w:rFonts w:ascii="Times New Roman" w:eastAsia="Times New Roman" w:hAnsi="Times New Roman"/>
          <w:color w:val="000000" w:themeColor="text1"/>
          <w:lang w:eastAsia="pl-PL"/>
        </w:rPr>
      </w:pPr>
      <w:r w:rsidRPr="00F67503">
        <w:rPr>
          <w:rFonts w:ascii="Times New Roman" w:eastAsia="Times New Roman" w:hAnsi="Times New Roman"/>
          <w:color w:val="000000" w:themeColor="text1"/>
          <w:lang w:eastAsia="pl-PL"/>
        </w:rPr>
        <w:t>liczba prowadzonych punktów;</w:t>
      </w:r>
    </w:p>
    <w:p w14:paraId="00657782" w14:textId="0741CD65" w:rsidR="00F67503" w:rsidRPr="00F67503" w:rsidRDefault="009C1E83" w:rsidP="000907E4">
      <w:pPr>
        <w:pStyle w:val="Akapitzlist"/>
        <w:numPr>
          <w:ilvl w:val="0"/>
          <w:numId w:val="22"/>
        </w:numPr>
        <w:shd w:val="clear" w:color="auto" w:fill="FFFFFF"/>
        <w:spacing w:after="0" w:line="240" w:lineRule="auto"/>
        <w:ind w:left="360"/>
        <w:rPr>
          <w:rFonts w:ascii="Times New Roman" w:eastAsia="Times New Roman" w:hAnsi="Times New Roman"/>
          <w:color w:val="000000" w:themeColor="text1"/>
          <w:lang w:eastAsia="pl-PL"/>
        </w:rPr>
      </w:pPr>
      <w:r w:rsidRPr="00F67503">
        <w:rPr>
          <w:rFonts w:ascii="Times New Roman" w:eastAsia="Times New Roman" w:hAnsi="Times New Roman"/>
          <w:color w:val="000000" w:themeColor="text1"/>
          <w:lang w:eastAsia="pl-PL"/>
        </w:rPr>
        <w:t>liczba udzielonych porad;</w:t>
      </w:r>
    </w:p>
    <w:p w14:paraId="7497F627" w14:textId="1ADEB2C0" w:rsidR="009C1E83" w:rsidRPr="00F67503" w:rsidRDefault="009C1E83" w:rsidP="000907E4">
      <w:pPr>
        <w:pStyle w:val="Akapitzlist"/>
        <w:numPr>
          <w:ilvl w:val="0"/>
          <w:numId w:val="22"/>
        </w:numPr>
        <w:shd w:val="clear" w:color="auto" w:fill="FFFFFF"/>
        <w:spacing w:after="0" w:line="240" w:lineRule="auto"/>
        <w:ind w:left="360"/>
        <w:rPr>
          <w:rFonts w:ascii="Times New Roman" w:eastAsia="Times New Roman" w:hAnsi="Times New Roman"/>
          <w:color w:val="000000" w:themeColor="text1"/>
          <w:lang w:eastAsia="pl-PL"/>
        </w:rPr>
      </w:pPr>
      <w:r w:rsidRPr="00F67503">
        <w:rPr>
          <w:rFonts w:ascii="Times New Roman" w:eastAsia="Times New Roman" w:hAnsi="Times New Roman"/>
          <w:color w:val="000000" w:themeColor="text1"/>
          <w:lang w:eastAsia="pl-PL"/>
        </w:rPr>
        <w:t>liczba zadań z zakresu edukacji</w:t>
      </w:r>
      <w:r w:rsidR="00F67503" w:rsidRPr="00F67503">
        <w:rPr>
          <w:rFonts w:ascii="Times New Roman" w:eastAsia="Times New Roman" w:hAnsi="Times New Roman"/>
          <w:color w:val="000000" w:themeColor="text1"/>
          <w:lang w:eastAsia="pl-PL"/>
        </w:rPr>
        <w:t xml:space="preserve"> prawnej.</w:t>
      </w:r>
    </w:p>
    <w:p w14:paraId="2C1F3A33" w14:textId="1610718D" w:rsidR="009C1E83" w:rsidRDefault="009C1E83" w:rsidP="008C46E8">
      <w:pPr>
        <w:spacing w:after="0" w:line="240" w:lineRule="auto"/>
        <w:jc w:val="both"/>
        <w:rPr>
          <w:rFonts w:ascii="Times New Roman" w:eastAsia="Times New Roman" w:hAnsi="Times New Roman" w:cs="Times New Roman"/>
          <w:b/>
          <w:bCs/>
          <w:color w:val="000000" w:themeColor="text1"/>
          <w:lang w:eastAsia="pl-PL"/>
        </w:rPr>
      </w:pPr>
    </w:p>
    <w:p w14:paraId="49E0E680" w14:textId="77777777" w:rsidR="00A12E65" w:rsidRPr="00272BED" w:rsidRDefault="00A12E65" w:rsidP="00A12E65">
      <w:pPr>
        <w:spacing w:after="0" w:line="240" w:lineRule="auto"/>
        <w:jc w:val="both"/>
        <w:rPr>
          <w:rFonts w:ascii="Times New Roman" w:eastAsia="Times New Roman" w:hAnsi="Times New Roman" w:cs="Times New Roman"/>
          <w:b/>
          <w:lang w:eastAsia="pl-PL"/>
        </w:rPr>
      </w:pPr>
      <w:r w:rsidRPr="00272BED">
        <w:rPr>
          <w:rFonts w:ascii="Times New Roman" w:eastAsia="Times New Roman" w:hAnsi="Times New Roman" w:cs="Times New Roman"/>
          <w:b/>
          <w:lang w:eastAsia="pl-PL"/>
        </w:rPr>
        <w:t xml:space="preserve">Wysokość środków publicznych przeznaczonych na realizację zadań: </w:t>
      </w:r>
    </w:p>
    <w:p w14:paraId="6449FC78" w14:textId="70D12E9F" w:rsidR="00CD08D2" w:rsidRPr="00F67503" w:rsidRDefault="00A12E65" w:rsidP="008C46E8">
      <w:pPr>
        <w:spacing w:after="0" w:line="240"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K</w:t>
      </w:r>
      <w:r w:rsidR="00CD08D2" w:rsidRPr="00F67503">
        <w:rPr>
          <w:rFonts w:ascii="Times New Roman" w:eastAsia="Times New Roman" w:hAnsi="Times New Roman" w:cs="Times New Roman"/>
          <w:lang w:eastAsia="pl-PL"/>
        </w:rPr>
        <w:t xml:space="preserve">lasyfikacja budżetowa: </w:t>
      </w:r>
    </w:p>
    <w:p w14:paraId="0567851A" w14:textId="77777777" w:rsidR="00CD08D2" w:rsidRPr="006C2AFF" w:rsidRDefault="00CD08D2" w:rsidP="008C46E8">
      <w:pPr>
        <w:spacing w:after="0" w:line="240" w:lineRule="auto"/>
        <w:jc w:val="both"/>
        <w:rPr>
          <w:rFonts w:ascii="Times New Roman" w:eastAsia="Times New Roman" w:hAnsi="Times New Roman" w:cs="Times New Roman"/>
          <w:b/>
          <w:lang w:eastAsia="pl-PL"/>
        </w:rPr>
      </w:pPr>
      <w:r w:rsidRPr="00F67503">
        <w:rPr>
          <w:rFonts w:ascii="Times New Roman" w:eastAsia="Times New Roman" w:hAnsi="Times New Roman" w:cs="Times New Roman"/>
          <w:lang w:eastAsia="pl-PL"/>
        </w:rPr>
        <w:t>dział 755 Wymiar sprawiedliwości</w:t>
      </w:r>
      <w:r w:rsidRPr="006C2AFF">
        <w:rPr>
          <w:rFonts w:ascii="Times New Roman" w:eastAsia="Times New Roman" w:hAnsi="Times New Roman" w:cs="Times New Roman"/>
          <w:lang w:eastAsia="pl-PL"/>
        </w:rPr>
        <w:t xml:space="preserve"> rozdział 75515 Nieodpłatna pomoc prawna.</w:t>
      </w:r>
    </w:p>
    <w:p w14:paraId="6F69F36F" w14:textId="6185F43B" w:rsidR="00694199" w:rsidRPr="006C2AFF" w:rsidRDefault="00694199" w:rsidP="008C46E8">
      <w:pPr>
        <w:spacing w:after="0" w:line="240" w:lineRule="auto"/>
        <w:jc w:val="both"/>
        <w:rPr>
          <w:rFonts w:ascii="Times New Roman" w:eastAsia="Times New Roman" w:hAnsi="Times New Roman" w:cs="Times New Roman"/>
          <w:b/>
          <w:lang w:eastAsia="pl-PL"/>
        </w:rPr>
      </w:pPr>
      <w:r w:rsidRPr="006C2AFF">
        <w:rPr>
          <w:rFonts w:ascii="Times New Roman" w:eastAsia="Times New Roman" w:hAnsi="Times New Roman" w:cs="Times New Roman"/>
          <w:b/>
          <w:lang w:eastAsia="pl-PL"/>
        </w:rPr>
        <w:t xml:space="preserve">Środki przeznaczone </w:t>
      </w:r>
      <w:r w:rsidR="008C5E5D" w:rsidRPr="006C2AFF">
        <w:rPr>
          <w:rFonts w:ascii="Times New Roman" w:eastAsia="Times New Roman" w:hAnsi="Times New Roman" w:cs="Times New Roman"/>
          <w:b/>
          <w:lang w:eastAsia="pl-PL"/>
        </w:rPr>
        <w:t>n</w:t>
      </w:r>
      <w:r w:rsidR="00E21050" w:rsidRPr="006C2AFF">
        <w:rPr>
          <w:rFonts w:ascii="Times New Roman" w:eastAsia="Times New Roman" w:hAnsi="Times New Roman" w:cs="Times New Roman"/>
          <w:b/>
          <w:lang w:eastAsia="pl-PL"/>
        </w:rPr>
        <w:t xml:space="preserve">a </w:t>
      </w:r>
      <w:r w:rsidR="008F2158" w:rsidRPr="006C2AFF">
        <w:rPr>
          <w:rFonts w:ascii="Times New Roman" w:eastAsia="Times New Roman" w:hAnsi="Times New Roman" w:cs="Times New Roman"/>
          <w:b/>
          <w:lang w:eastAsia="pl-PL"/>
        </w:rPr>
        <w:t>prowadzenie punktów</w:t>
      </w:r>
      <w:r w:rsidR="00E21050" w:rsidRPr="006C2AFF">
        <w:rPr>
          <w:rFonts w:ascii="Times New Roman" w:eastAsia="Times New Roman" w:hAnsi="Times New Roman" w:cs="Times New Roman"/>
          <w:b/>
          <w:lang w:eastAsia="pl-PL"/>
        </w:rPr>
        <w:t xml:space="preserve"> w 20</w:t>
      </w:r>
      <w:r w:rsidR="006800B4">
        <w:rPr>
          <w:rFonts w:ascii="Times New Roman" w:eastAsia="Times New Roman" w:hAnsi="Times New Roman" w:cs="Times New Roman"/>
          <w:b/>
          <w:lang w:eastAsia="pl-PL"/>
        </w:rPr>
        <w:t>2</w:t>
      </w:r>
      <w:r w:rsidR="006462A9">
        <w:rPr>
          <w:rFonts w:ascii="Times New Roman" w:eastAsia="Times New Roman" w:hAnsi="Times New Roman" w:cs="Times New Roman"/>
          <w:b/>
          <w:lang w:eastAsia="pl-PL"/>
        </w:rPr>
        <w:t>2</w:t>
      </w:r>
      <w:r w:rsidR="00800D3C">
        <w:rPr>
          <w:rFonts w:ascii="Times New Roman" w:eastAsia="Times New Roman" w:hAnsi="Times New Roman" w:cs="Times New Roman"/>
          <w:b/>
          <w:lang w:eastAsia="pl-PL"/>
        </w:rPr>
        <w:t xml:space="preserve"> roku</w:t>
      </w:r>
      <w:r w:rsidR="008C5E5D" w:rsidRPr="006C2AFF">
        <w:rPr>
          <w:rFonts w:ascii="Times New Roman" w:eastAsia="Times New Roman" w:hAnsi="Times New Roman" w:cs="Times New Roman"/>
          <w:b/>
          <w:lang w:eastAsia="pl-PL"/>
        </w:rPr>
        <w:t>: 3</w:t>
      </w:r>
      <w:r w:rsidR="00A206E4">
        <w:rPr>
          <w:rFonts w:ascii="Times New Roman" w:eastAsia="Times New Roman" w:hAnsi="Times New Roman" w:cs="Times New Roman"/>
          <w:b/>
          <w:lang w:eastAsia="pl-PL"/>
        </w:rPr>
        <w:t>00</w:t>
      </w:r>
      <w:r w:rsidR="008C5E5D" w:rsidRPr="006C2AFF">
        <w:rPr>
          <w:rFonts w:ascii="Times New Roman" w:eastAsia="Times New Roman" w:hAnsi="Times New Roman" w:cs="Times New Roman"/>
          <w:b/>
          <w:lang w:eastAsia="pl-PL"/>
        </w:rPr>
        <w:t>.</w:t>
      </w:r>
      <w:r w:rsidR="00A206E4">
        <w:rPr>
          <w:rFonts w:ascii="Times New Roman" w:eastAsia="Times New Roman" w:hAnsi="Times New Roman" w:cs="Times New Roman"/>
          <w:b/>
          <w:lang w:eastAsia="pl-PL"/>
        </w:rPr>
        <w:t>300</w:t>
      </w:r>
      <w:r w:rsidR="008C5E5D" w:rsidRPr="006C2AFF">
        <w:rPr>
          <w:rFonts w:ascii="Times New Roman" w:eastAsia="Times New Roman" w:hAnsi="Times New Roman" w:cs="Times New Roman"/>
          <w:b/>
          <w:lang w:eastAsia="pl-PL"/>
        </w:rPr>
        <w:t>,</w:t>
      </w:r>
      <w:r w:rsidR="00A206E4">
        <w:rPr>
          <w:rFonts w:ascii="Times New Roman" w:eastAsia="Times New Roman" w:hAnsi="Times New Roman" w:cs="Times New Roman"/>
          <w:b/>
          <w:lang w:eastAsia="pl-PL"/>
        </w:rPr>
        <w:t>0</w:t>
      </w:r>
      <w:r w:rsidR="008C5E5D" w:rsidRPr="006C2AFF">
        <w:rPr>
          <w:rFonts w:ascii="Times New Roman" w:eastAsia="Times New Roman" w:hAnsi="Times New Roman" w:cs="Times New Roman"/>
          <w:b/>
          <w:lang w:eastAsia="pl-PL"/>
        </w:rPr>
        <w:t xml:space="preserve">0 zł, </w:t>
      </w:r>
      <w:r w:rsidRPr="006C2AFF">
        <w:rPr>
          <w:rFonts w:ascii="Times New Roman" w:eastAsia="Times New Roman" w:hAnsi="Times New Roman" w:cs="Times New Roman"/>
          <w:b/>
          <w:lang w:eastAsia="pl-PL"/>
        </w:rPr>
        <w:t>z przeznaczeniem na prowadzenie jednego punktu 6</w:t>
      </w:r>
      <w:r w:rsidR="00A206E4">
        <w:rPr>
          <w:rFonts w:ascii="Times New Roman" w:eastAsia="Times New Roman" w:hAnsi="Times New Roman" w:cs="Times New Roman"/>
          <w:b/>
          <w:lang w:eastAsia="pl-PL"/>
        </w:rPr>
        <w:t>0.060,00</w:t>
      </w:r>
      <w:r w:rsidRPr="006C2AFF">
        <w:rPr>
          <w:rFonts w:ascii="Times New Roman" w:eastAsia="Times New Roman" w:hAnsi="Times New Roman" w:cs="Times New Roman"/>
          <w:b/>
          <w:lang w:eastAsia="pl-PL"/>
        </w:rPr>
        <w:t xml:space="preserve"> zł</w:t>
      </w:r>
      <w:r w:rsidR="00CD08D2" w:rsidRPr="006C2AFF">
        <w:rPr>
          <w:rFonts w:ascii="Times New Roman" w:eastAsia="Times New Roman" w:hAnsi="Times New Roman" w:cs="Times New Roman"/>
          <w:b/>
          <w:lang w:eastAsia="pl-PL"/>
        </w:rPr>
        <w:t>.</w:t>
      </w:r>
    </w:p>
    <w:p w14:paraId="4EACE3FB" w14:textId="3299D609" w:rsidR="00694199" w:rsidRPr="006C2AFF" w:rsidRDefault="008F2158" w:rsidP="008C46E8">
      <w:pPr>
        <w:spacing w:after="0" w:line="240" w:lineRule="auto"/>
        <w:jc w:val="both"/>
        <w:rPr>
          <w:rFonts w:ascii="Times New Roman" w:eastAsia="Times New Roman" w:hAnsi="Times New Roman" w:cs="Times New Roman"/>
          <w:b/>
          <w:bCs/>
          <w:lang w:eastAsia="pl-PL"/>
        </w:rPr>
      </w:pPr>
      <w:r w:rsidRPr="006C2AFF">
        <w:rPr>
          <w:rFonts w:ascii="Times New Roman" w:eastAsia="Times New Roman" w:hAnsi="Times New Roman" w:cs="Times New Roman"/>
          <w:b/>
          <w:bCs/>
          <w:lang w:eastAsia="pl-PL"/>
        </w:rPr>
        <w:t>Środki przeznaczone na edukacj</w:t>
      </w:r>
      <w:r w:rsidR="001D3D2D">
        <w:rPr>
          <w:rFonts w:ascii="Times New Roman" w:eastAsia="Times New Roman" w:hAnsi="Times New Roman" w:cs="Times New Roman"/>
          <w:b/>
          <w:bCs/>
          <w:lang w:eastAsia="pl-PL"/>
        </w:rPr>
        <w:t>ę</w:t>
      </w:r>
      <w:r w:rsidRPr="006C2AFF">
        <w:rPr>
          <w:rFonts w:ascii="Times New Roman" w:eastAsia="Times New Roman" w:hAnsi="Times New Roman" w:cs="Times New Roman"/>
          <w:b/>
          <w:bCs/>
          <w:lang w:eastAsia="pl-PL"/>
        </w:rPr>
        <w:t xml:space="preserve"> prawną w 20</w:t>
      </w:r>
      <w:r w:rsidR="006800B4">
        <w:rPr>
          <w:rFonts w:ascii="Times New Roman" w:eastAsia="Times New Roman" w:hAnsi="Times New Roman" w:cs="Times New Roman"/>
          <w:b/>
          <w:bCs/>
          <w:lang w:eastAsia="pl-PL"/>
        </w:rPr>
        <w:t>2</w:t>
      </w:r>
      <w:r w:rsidR="006462A9">
        <w:rPr>
          <w:rFonts w:ascii="Times New Roman" w:eastAsia="Times New Roman" w:hAnsi="Times New Roman" w:cs="Times New Roman"/>
          <w:b/>
          <w:bCs/>
          <w:lang w:eastAsia="pl-PL"/>
        </w:rPr>
        <w:t>2</w:t>
      </w:r>
      <w:r w:rsidR="00800D3C">
        <w:rPr>
          <w:rFonts w:ascii="Times New Roman" w:eastAsia="Times New Roman" w:hAnsi="Times New Roman" w:cs="Times New Roman"/>
          <w:b/>
          <w:bCs/>
          <w:lang w:eastAsia="pl-PL"/>
        </w:rPr>
        <w:t xml:space="preserve"> roku</w:t>
      </w:r>
      <w:r w:rsidRPr="006C2AFF">
        <w:rPr>
          <w:rFonts w:ascii="Times New Roman" w:eastAsia="Times New Roman" w:hAnsi="Times New Roman" w:cs="Times New Roman"/>
          <w:b/>
          <w:bCs/>
          <w:lang w:eastAsia="pl-PL"/>
        </w:rPr>
        <w:t xml:space="preserve">: </w:t>
      </w:r>
      <w:r w:rsidR="00A206E4">
        <w:rPr>
          <w:rFonts w:ascii="Times New Roman" w:eastAsia="Times New Roman" w:hAnsi="Times New Roman" w:cs="Times New Roman"/>
          <w:b/>
          <w:bCs/>
          <w:lang w:eastAsia="pl-PL"/>
        </w:rPr>
        <w:t>19.800,0</w:t>
      </w:r>
      <w:r w:rsidRPr="006C2AFF">
        <w:rPr>
          <w:rFonts w:ascii="Times New Roman" w:eastAsia="Times New Roman" w:hAnsi="Times New Roman" w:cs="Times New Roman"/>
          <w:b/>
          <w:bCs/>
          <w:lang w:eastAsia="pl-PL"/>
        </w:rPr>
        <w:t>0 zł, z przeznaczeniem na</w:t>
      </w:r>
      <w:r w:rsidR="00974974">
        <w:rPr>
          <w:rFonts w:ascii="Times New Roman" w:eastAsia="Times New Roman" w:hAnsi="Times New Roman" w:cs="Times New Roman"/>
          <w:b/>
          <w:bCs/>
          <w:lang w:eastAsia="pl-PL"/>
        </w:rPr>
        <w:t xml:space="preserve"> edukacj</w:t>
      </w:r>
      <w:r w:rsidR="001D3D2D">
        <w:rPr>
          <w:rFonts w:ascii="Times New Roman" w:eastAsia="Times New Roman" w:hAnsi="Times New Roman" w:cs="Times New Roman"/>
          <w:b/>
          <w:bCs/>
          <w:lang w:eastAsia="pl-PL"/>
        </w:rPr>
        <w:t>ę</w:t>
      </w:r>
      <w:r w:rsidR="00974974">
        <w:rPr>
          <w:rFonts w:ascii="Times New Roman" w:eastAsia="Times New Roman" w:hAnsi="Times New Roman" w:cs="Times New Roman"/>
          <w:b/>
          <w:bCs/>
          <w:lang w:eastAsia="pl-PL"/>
        </w:rPr>
        <w:t xml:space="preserve"> w</w:t>
      </w:r>
      <w:r w:rsidRPr="006C2AFF">
        <w:rPr>
          <w:rFonts w:ascii="Times New Roman" w:eastAsia="Times New Roman" w:hAnsi="Times New Roman" w:cs="Times New Roman"/>
          <w:b/>
          <w:bCs/>
          <w:lang w:eastAsia="pl-PL"/>
        </w:rPr>
        <w:t xml:space="preserve"> jed</w:t>
      </w:r>
      <w:r w:rsidR="00974974">
        <w:rPr>
          <w:rFonts w:ascii="Times New Roman" w:eastAsia="Times New Roman" w:hAnsi="Times New Roman" w:cs="Times New Roman"/>
          <w:b/>
          <w:bCs/>
          <w:lang w:eastAsia="pl-PL"/>
        </w:rPr>
        <w:t>nym</w:t>
      </w:r>
      <w:r w:rsidRPr="006C2AFF">
        <w:rPr>
          <w:rFonts w:ascii="Times New Roman" w:eastAsia="Times New Roman" w:hAnsi="Times New Roman" w:cs="Times New Roman"/>
          <w:b/>
          <w:bCs/>
          <w:lang w:eastAsia="pl-PL"/>
        </w:rPr>
        <w:t xml:space="preserve"> punk</w:t>
      </w:r>
      <w:r w:rsidR="00974974">
        <w:rPr>
          <w:rFonts w:ascii="Times New Roman" w:eastAsia="Times New Roman" w:hAnsi="Times New Roman" w:cs="Times New Roman"/>
          <w:b/>
          <w:bCs/>
          <w:lang w:eastAsia="pl-PL"/>
        </w:rPr>
        <w:t>cie</w:t>
      </w:r>
      <w:r w:rsidRPr="006C2AFF">
        <w:rPr>
          <w:rFonts w:ascii="Times New Roman" w:eastAsia="Times New Roman" w:hAnsi="Times New Roman" w:cs="Times New Roman"/>
          <w:b/>
          <w:bCs/>
          <w:lang w:eastAsia="pl-PL"/>
        </w:rPr>
        <w:t xml:space="preserve"> </w:t>
      </w:r>
      <w:r w:rsidR="00A206E4">
        <w:rPr>
          <w:rFonts w:ascii="Times New Roman" w:eastAsia="Times New Roman" w:hAnsi="Times New Roman" w:cs="Times New Roman"/>
          <w:b/>
          <w:bCs/>
          <w:lang w:eastAsia="pl-PL"/>
        </w:rPr>
        <w:t>3.960,00</w:t>
      </w:r>
      <w:r w:rsidRPr="006C2AFF">
        <w:rPr>
          <w:rFonts w:ascii="Times New Roman" w:eastAsia="Times New Roman" w:hAnsi="Times New Roman" w:cs="Times New Roman"/>
          <w:b/>
          <w:bCs/>
          <w:lang w:eastAsia="pl-PL"/>
        </w:rPr>
        <w:t xml:space="preserve"> zł</w:t>
      </w:r>
      <w:r w:rsidR="00626D9B">
        <w:rPr>
          <w:rFonts w:ascii="Times New Roman" w:eastAsia="Times New Roman" w:hAnsi="Times New Roman" w:cs="Times New Roman"/>
          <w:b/>
          <w:bCs/>
          <w:lang w:eastAsia="pl-PL"/>
        </w:rPr>
        <w:t>.</w:t>
      </w:r>
    </w:p>
    <w:p w14:paraId="59B2FB5C" w14:textId="77777777" w:rsidR="008F2158" w:rsidRPr="006C2AFF" w:rsidRDefault="008F2158" w:rsidP="008C46E8">
      <w:pPr>
        <w:spacing w:after="0" w:line="240" w:lineRule="auto"/>
        <w:jc w:val="both"/>
        <w:rPr>
          <w:rFonts w:ascii="Times New Roman" w:eastAsia="Times New Roman" w:hAnsi="Times New Roman" w:cs="Times New Roman"/>
          <w:bCs/>
          <w:lang w:eastAsia="pl-PL"/>
        </w:rPr>
      </w:pPr>
    </w:p>
    <w:p w14:paraId="4261D6D5" w14:textId="77777777" w:rsidR="008F2158" w:rsidRPr="006C2AFF" w:rsidRDefault="008F2158" w:rsidP="008C46E8">
      <w:pPr>
        <w:spacing w:after="0" w:line="240" w:lineRule="auto"/>
        <w:jc w:val="both"/>
        <w:rPr>
          <w:rFonts w:ascii="Times New Roman" w:eastAsia="Times New Roman" w:hAnsi="Times New Roman" w:cs="Times New Roman"/>
          <w:bCs/>
          <w:lang w:eastAsia="pl-PL"/>
        </w:rPr>
      </w:pPr>
    </w:p>
    <w:p w14:paraId="3E7B7E20" w14:textId="77777777" w:rsidR="00C31FE1" w:rsidRPr="006C2AFF" w:rsidRDefault="00C31FE1" w:rsidP="008C46E8">
      <w:pPr>
        <w:spacing w:after="0" w:line="240" w:lineRule="auto"/>
        <w:jc w:val="both"/>
        <w:rPr>
          <w:rFonts w:ascii="Times New Roman" w:eastAsia="Calibri" w:hAnsi="Times New Roman" w:cs="Times New Roman"/>
          <w:b/>
          <w:sz w:val="28"/>
          <w:szCs w:val="28"/>
        </w:rPr>
      </w:pPr>
      <w:r w:rsidRPr="006C2AFF">
        <w:rPr>
          <w:rFonts w:ascii="Times New Roman" w:eastAsia="Calibri" w:hAnsi="Times New Roman" w:cs="Times New Roman"/>
          <w:b/>
          <w:sz w:val="28"/>
          <w:szCs w:val="28"/>
        </w:rPr>
        <w:t>Zasady przyznawania dotacji:</w:t>
      </w:r>
    </w:p>
    <w:p w14:paraId="22A255D0" w14:textId="77777777" w:rsidR="00C31FE1" w:rsidRPr="006C2AFF" w:rsidRDefault="00C31FE1" w:rsidP="008C46E8">
      <w:pPr>
        <w:spacing w:after="0" w:line="240" w:lineRule="auto"/>
        <w:jc w:val="both"/>
        <w:rPr>
          <w:rFonts w:ascii="Times New Roman" w:eastAsia="Calibri" w:hAnsi="Times New Roman" w:cs="Times New Roman"/>
          <w:b/>
          <w:color w:val="000000"/>
          <w:kern w:val="1"/>
          <w:lang w:eastAsia="ar-SA"/>
        </w:rPr>
      </w:pPr>
    </w:p>
    <w:p w14:paraId="48C2CB47" w14:textId="77777777" w:rsidR="00D34580" w:rsidRPr="006C2AFF" w:rsidRDefault="00FC6B3E" w:rsidP="008C46E8">
      <w:pPr>
        <w:spacing w:after="0" w:line="240" w:lineRule="auto"/>
        <w:jc w:val="both"/>
        <w:rPr>
          <w:rFonts w:ascii="Times New Roman" w:eastAsia="Times New Roman" w:hAnsi="Times New Roman" w:cs="Times New Roman"/>
          <w:lang w:eastAsia="pl-PL"/>
        </w:rPr>
      </w:pPr>
      <w:r w:rsidRPr="006C2AFF">
        <w:rPr>
          <w:rFonts w:ascii="Times New Roman" w:eastAsia="Times New Roman" w:hAnsi="Times New Roman" w:cs="Times New Roman"/>
          <w:lang w:eastAsia="pl-PL"/>
        </w:rPr>
        <w:t>Dotacja przyznana zostanie na zasadach określonych</w:t>
      </w:r>
      <w:r w:rsidR="00D34580" w:rsidRPr="006C2AFF">
        <w:rPr>
          <w:rFonts w:ascii="Times New Roman" w:eastAsia="Times New Roman" w:hAnsi="Times New Roman" w:cs="Times New Roman"/>
          <w:lang w:eastAsia="pl-PL"/>
        </w:rPr>
        <w:t xml:space="preserve"> w:</w:t>
      </w:r>
    </w:p>
    <w:p w14:paraId="73FD3DE7" w14:textId="77777777" w:rsidR="00D34580" w:rsidRPr="006C2AFF" w:rsidRDefault="00FC6B3E" w:rsidP="000907E4">
      <w:pPr>
        <w:pStyle w:val="Akapitzlist"/>
        <w:numPr>
          <w:ilvl w:val="0"/>
          <w:numId w:val="10"/>
        </w:numPr>
        <w:spacing w:after="0" w:line="240" w:lineRule="auto"/>
        <w:ind w:left="363" w:hanging="363"/>
        <w:jc w:val="both"/>
        <w:rPr>
          <w:rFonts w:ascii="Times New Roman" w:hAnsi="Times New Roman"/>
        </w:rPr>
      </w:pPr>
      <w:r w:rsidRPr="006C2AFF">
        <w:rPr>
          <w:rFonts w:ascii="Times New Roman" w:eastAsia="Times New Roman" w:hAnsi="Times New Roman"/>
          <w:lang w:eastAsia="pl-PL"/>
        </w:rPr>
        <w:t xml:space="preserve">ustawie </w:t>
      </w:r>
      <w:r w:rsidR="00D34580" w:rsidRPr="006C2AFF">
        <w:rPr>
          <w:rFonts w:ascii="Times New Roman" w:hAnsi="Times New Roman"/>
        </w:rPr>
        <w:t xml:space="preserve">z dnia 24 kwietnia 2003 r. </w:t>
      </w:r>
      <w:r w:rsidRPr="006C2AFF">
        <w:rPr>
          <w:rFonts w:ascii="Times New Roman" w:hAnsi="Times New Roman"/>
        </w:rPr>
        <w:t>o działalności pożytku publicznego i o wolontariacie</w:t>
      </w:r>
      <w:r w:rsidR="00D34580" w:rsidRPr="006C2AFF">
        <w:rPr>
          <w:rFonts w:ascii="Times New Roman" w:hAnsi="Times New Roman"/>
        </w:rPr>
        <w:t>;</w:t>
      </w:r>
      <w:r w:rsidR="007C1C2C" w:rsidRPr="006C2AFF">
        <w:rPr>
          <w:rFonts w:ascii="Times New Roman" w:hAnsi="Times New Roman"/>
        </w:rPr>
        <w:t xml:space="preserve"> </w:t>
      </w:r>
    </w:p>
    <w:p w14:paraId="553CC253" w14:textId="77777777" w:rsidR="00D34580" w:rsidRPr="006C2AFF" w:rsidRDefault="007C1C2C" w:rsidP="000907E4">
      <w:pPr>
        <w:pStyle w:val="Akapitzlist"/>
        <w:numPr>
          <w:ilvl w:val="0"/>
          <w:numId w:val="10"/>
        </w:numPr>
        <w:spacing w:after="0" w:line="240" w:lineRule="auto"/>
        <w:ind w:left="363" w:hanging="363"/>
        <w:jc w:val="both"/>
        <w:rPr>
          <w:rFonts w:ascii="Times New Roman" w:hAnsi="Times New Roman"/>
        </w:rPr>
      </w:pPr>
      <w:r w:rsidRPr="006C2AFF">
        <w:rPr>
          <w:rFonts w:ascii="Times New Roman" w:hAnsi="Times New Roman"/>
        </w:rPr>
        <w:t>ustawie z dnia 5 sierpnia 2015 r. o nieodpłatnej pomocy prawnej</w:t>
      </w:r>
      <w:r w:rsidR="00C15C2A">
        <w:rPr>
          <w:rFonts w:ascii="Times New Roman" w:hAnsi="Times New Roman"/>
        </w:rPr>
        <w:t>, nieodpłatnym poradnictwie obywatelskim</w:t>
      </w:r>
      <w:r w:rsidRPr="006C2AFF">
        <w:rPr>
          <w:rFonts w:ascii="Times New Roman" w:hAnsi="Times New Roman"/>
        </w:rPr>
        <w:t xml:space="preserve"> oraz edukacji prawnej</w:t>
      </w:r>
      <w:r w:rsidR="00A640EE">
        <w:rPr>
          <w:rFonts w:ascii="Times New Roman" w:eastAsia="Times New Roman" w:hAnsi="Times New Roman"/>
          <w:lang w:eastAsia="pl-PL"/>
        </w:rPr>
        <w:t>;</w:t>
      </w:r>
      <w:r w:rsidR="00FC6B3E" w:rsidRPr="006C2AFF">
        <w:rPr>
          <w:rFonts w:ascii="Times New Roman" w:eastAsia="Times New Roman" w:hAnsi="Times New Roman"/>
          <w:lang w:eastAsia="pl-PL"/>
        </w:rPr>
        <w:t xml:space="preserve"> </w:t>
      </w:r>
    </w:p>
    <w:p w14:paraId="16F7CA4A" w14:textId="1753C2DA" w:rsidR="00CD08D2" w:rsidRPr="00C15C2A" w:rsidRDefault="00FC6B3E" w:rsidP="000907E4">
      <w:pPr>
        <w:pStyle w:val="Akapitzlist"/>
        <w:numPr>
          <w:ilvl w:val="0"/>
          <w:numId w:val="10"/>
        </w:numPr>
        <w:spacing w:after="0" w:line="240" w:lineRule="auto"/>
        <w:ind w:left="363" w:hanging="363"/>
        <w:jc w:val="both"/>
        <w:rPr>
          <w:rFonts w:ascii="Times New Roman" w:hAnsi="Times New Roman"/>
          <w:b/>
          <w:color w:val="000000" w:themeColor="text1"/>
        </w:rPr>
      </w:pPr>
      <w:r w:rsidRPr="00C15C2A">
        <w:rPr>
          <w:rFonts w:ascii="Times New Roman" w:eastAsia="Times New Roman" w:hAnsi="Times New Roman"/>
          <w:lang w:eastAsia="pl-PL"/>
        </w:rPr>
        <w:t xml:space="preserve">„Zasadach przyznawania i rozliczania dotacji z budżetu Powiatu Wołomińskiego na realizację zadań publicznych zlecanych w ramach programu współpracy z organizacjami pozarządowymi” </w:t>
      </w:r>
      <w:r w:rsidR="00F62F39" w:rsidRPr="00C15C2A">
        <w:rPr>
          <w:rFonts w:ascii="Times New Roman" w:eastAsia="Times New Roman" w:hAnsi="Times New Roman"/>
          <w:lang w:eastAsia="pl-PL"/>
        </w:rPr>
        <w:t>przyjęty</w:t>
      </w:r>
      <w:r w:rsidR="00C15C2A" w:rsidRPr="00C15C2A">
        <w:rPr>
          <w:rFonts w:ascii="Times New Roman" w:eastAsia="Times New Roman" w:hAnsi="Times New Roman"/>
          <w:lang w:eastAsia="pl-PL"/>
        </w:rPr>
        <w:t>ch</w:t>
      </w:r>
      <w:r w:rsidR="00052849" w:rsidRPr="00C15C2A">
        <w:rPr>
          <w:rFonts w:ascii="Times New Roman" w:eastAsia="Times New Roman" w:hAnsi="Times New Roman"/>
          <w:lang w:eastAsia="pl-PL"/>
        </w:rPr>
        <w:t xml:space="preserve"> uchwałą </w:t>
      </w:r>
      <w:r w:rsidR="00C15C2A" w:rsidRPr="00C15C2A">
        <w:rPr>
          <w:rFonts w:ascii="Times New Roman" w:eastAsia="Times New Roman" w:hAnsi="Times New Roman"/>
          <w:lang w:eastAsia="pl-PL"/>
        </w:rPr>
        <w:t>Nr VI-</w:t>
      </w:r>
      <w:r w:rsidR="00A91A14">
        <w:rPr>
          <w:rFonts w:ascii="Times New Roman" w:eastAsia="Times New Roman" w:hAnsi="Times New Roman"/>
          <w:lang w:eastAsia="pl-PL"/>
        </w:rPr>
        <w:t>13</w:t>
      </w:r>
      <w:r w:rsidR="00C15C2A" w:rsidRPr="00C15C2A">
        <w:rPr>
          <w:rFonts w:ascii="Times New Roman" w:eastAsia="Times New Roman" w:hAnsi="Times New Roman"/>
          <w:lang w:eastAsia="pl-PL"/>
        </w:rPr>
        <w:t>/20</w:t>
      </w:r>
      <w:r w:rsidR="007E7B7C">
        <w:rPr>
          <w:rFonts w:ascii="Times New Roman" w:eastAsia="Times New Roman" w:hAnsi="Times New Roman"/>
          <w:lang w:eastAsia="pl-PL"/>
        </w:rPr>
        <w:t>20</w:t>
      </w:r>
      <w:r w:rsidR="00C15C2A" w:rsidRPr="00C15C2A">
        <w:rPr>
          <w:rFonts w:ascii="Times New Roman" w:eastAsia="Times New Roman" w:hAnsi="Times New Roman"/>
          <w:lang w:eastAsia="pl-PL"/>
        </w:rPr>
        <w:t xml:space="preserve"> Zarządu Powiatu Wołomińskiego z dnia </w:t>
      </w:r>
      <w:r w:rsidR="00A91A14">
        <w:rPr>
          <w:rFonts w:ascii="Times New Roman" w:eastAsia="Times New Roman" w:hAnsi="Times New Roman"/>
          <w:lang w:eastAsia="pl-PL"/>
        </w:rPr>
        <w:t>22</w:t>
      </w:r>
      <w:r w:rsidR="00C15C2A" w:rsidRPr="00C15C2A">
        <w:rPr>
          <w:rFonts w:ascii="Times New Roman" w:eastAsia="Times New Roman" w:hAnsi="Times New Roman"/>
          <w:lang w:eastAsia="pl-PL"/>
        </w:rPr>
        <w:t xml:space="preserve"> </w:t>
      </w:r>
      <w:r w:rsidR="00A91A14">
        <w:rPr>
          <w:rFonts w:ascii="Times New Roman" w:eastAsia="Times New Roman" w:hAnsi="Times New Roman"/>
          <w:lang w:eastAsia="pl-PL"/>
        </w:rPr>
        <w:t>stycznia</w:t>
      </w:r>
      <w:r w:rsidR="00C15C2A" w:rsidRPr="00C15C2A">
        <w:rPr>
          <w:rFonts w:ascii="Times New Roman" w:eastAsia="Times New Roman" w:hAnsi="Times New Roman"/>
          <w:lang w:eastAsia="pl-PL"/>
        </w:rPr>
        <w:t xml:space="preserve"> 20</w:t>
      </w:r>
      <w:r w:rsidR="00A91A14">
        <w:rPr>
          <w:rFonts w:ascii="Times New Roman" w:eastAsia="Times New Roman" w:hAnsi="Times New Roman"/>
          <w:lang w:eastAsia="pl-PL"/>
        </w:rPr>
        <w:t>20</w:t>
      </w:r>
      <w:r w:rsidR="00C15C2A" w:rsidRPr="00C15C2A">
        <w:rPr>
          <w:rFonts w:ascii="Times New Roman" w:eastAsia="Times New Roman" w:hAnsi="Times New Roman"/>
          <w:lang w:eastAsia="pl-PL"/>
        </w:rPr>
        <w:t xml:space="preserve"> r</w:t>
      </w:r>
      <w:r w:rsidR="00C15C2A" w:rsidRPr="00C15C2A">
        <w:rPr>
          <w:rFonts w:ascii="Times New Roman" w:eastAsia="Times New Roman" w:hAnsi="Times New Roman"/>
          <w:color w:val="000000" w:themeColor="text1"/>
          <w:lang w:eastAsia="pl-PL"/>
        </w:rPr>
        <w:t>.</w:t>
      </w:r>
      <w:r w:rsidR="006462A9">
        <w:rPr>
          <w:rFonts w:ascii="Times New Roman" w:eastAsia="Times New Roman" w:hAnsi="Times New Roman"/>
          <w:color w:val="000000" w:themeColor="text1"/>
          <w:lang w:eastAsia="pl-PL"/>
        </w:rPr>
        <w:t xml:space="preserve"> </w:t>
      </w:r>
      <w:bookmarkStart w:id="6" w:name="_Hlk61525225"/>
      <w:r w:rsidR="006462A9" w:rsidRPr="00105BE6">
        <w:rPr>
          <w:rFonts w:ascii="Times New Roman" w:eastAsia="Times New Roman" w:hAnsi="Times New Roman"/>
          <w:color w:val="000000" w:themeColor="text1"/>
          <w:lang w:eastAsia="pl-PL"/>
        </w:rPr>
        <w:t xml:space="preserve">zmienionych Uchwałą Nr VI-383/2020 Zarządu Powiatu Wołomińskiego z dnia 25 listopada </w:t>
      </w:r>
      <w:r w:rsidR="006462A9">
        <w:rPr>
          <w:rFonts w:ascii="Times New Roman" w:eastAsia="Times New Roman" w:hAnsi="Times New Roman"/>
          <w:color w:val="000000" w:themeColor="text1"/>
          <w:lang w:eastAsia="pl-PL"/>
        </w:rPr>
        <w:br/>
      </w:r>
      <w:r w:rsidR="006462A9" w:rsidRPr="00105BE6">
        <w:rPr>
          <w:rFonts w:ascii="Times New Roman" w:eastAsia="Times New Roman" w:hAnsi="Times New Roman"/>
          <w:color w:val="000000" w:themeColor="text1"/>
          <w:lang w:eastAsia="pl-PL"/>
        </w:rPr>
        <w:t>2020 r.*</w:t>
      </w:r>
      <w:bookmarkEnd w:id="6"/>
    </w:p>
    <w:p w14:paraId="3B182E15" w14:textId="77777777" w:rsidR="00C15C2A" w:rsidRDefault="00C15C2A" w:rsidP="008C46E8">
      <w:pPr>
        <w:spacing w:after="0" w:line="240" w:lineRule="auto"/>
        <w:jc w:val="both"/>
        <w:rPr>
          <w:rFonts w:ascii="Times New Roman" w:eastAsia="Calibri" w:hAnsi="Times New Roman" w:cs="Times New Roman"/>
          <w:b/>
          <w:lang w:eastAsia="ar-SA"/>
        </w:rPr>
      </w:pPr>
    </w:p>
    <w:p w14:paraId="29ACB41F" w14:textId="77777777" w:rsidR="00CD08D2" w:rsidRPr="006C2AFF" w:rsidRDefault="00CD08D2" w:rsidP="008C46E8">
      <w:pPr>
        <w:spacing w:after="0" w:line="240" w:lineRule="auto"/>
        <w:jc w:val="both"/>
        <w:rPr>
          <w:rFonts w:ascii="Times New Roman" w:eastAsia="Calibri" w:hAnsi="Times New Roman" w:cs="Times New Roman"/>
          <w:b/>
          <w:lang w:eastAsia="ar-SA"/>
        </w:rPr>
      </w:pPr>
      <w:r w:rsidRPr="006C2AFF">
        <w:rPr>
          <w:rFonts w:ascii="Times New Roman" w:eastAsia="Calibri" w:hAnsi="Times New Roman" w:cs="Times New Roman"/>
          <w:b/>
          <w:lang w:eastAsia="ar-SA"/>
        </w:rPr>
        <w:t xml:space="preserve">Podmioty uprawnione do złożenia oferty: </w:t>
      </w:r>
    </w:p>
    <w:p w14:paraId="6186D097" w14:textId="6D52814D" w:rsidR="00CD08D2" w:rsidRDefault="00CD08D2" w:rsidP="008C46E8">
      <w:pPr>
        <w:spacing w:after="0" w:line="240" w:lineRule="auto"/>
        <w:jc w:val="both"/>
        <w:rPr>
          <w:rFonts w:ascii="Times New Roman" w:eastAsia="Calibri" w:hAnsi="Times New Roman" w:cs="Times New Roman"/>
          <w:lang w:eastAsia="ar-SA"/>
        </w:rPr>
      </w:pPr>
      <w:r w:rsidRPr="006C2AFF">
        <w:rPr>
          <w:rFonts w:ascii="Times New Roman" w:eastAsia="Calibri" w:hAnsi="Times New Roman" w:cs="Times New Roman"/>
          <w:color w:val="000000"/>
        </w:rPr>
        <w:t xml:space="preserve">Uprawnionymi do złożenia oferty są organizacje pozarządowe prowadzące działalność pożytku publicznego m. in. w zakresie, o którym mowa w art. 4 ust. 1 pkt 1b </w:t>
      </w:r>
      <w:r w:rsidR="007A67FC">
        <w:rPr>
          <w:rFonts w:ascii="Times New Roman" w:eastAsia="Calibri" w:hAnsi="Times New Roman" w:cs="Times New Roman"/>
          <w:color w:val="000000"/>
        </w:rPr>
        <w:t>i/lub</w:t>
      </w:r>
      <w:r w:rsidR="008209F0" w:rsidRPr="006C2AFF">
        <w:rPr>
          <w:rFonts w:ascii="Times New Roman" w:eastAsia="Calibri" w:hAnsi="Times New Roman" w:cs="Times New Roman"/>
          <w:color w:val="000000"/>
        </w:rPr>
        <w:t xml:space="preserve"> pkt 22a </w:t>
      </w:r>
      <w:r w:rsidRPr="006C2AFF">
        <w:rPr>
          <w:rFonts w:ascii="Times New Roman" w:eastAsia="Calibri" w:hAnsi="Times New Roman" w:cs="Times New Roman"/>
          <w:color w:val="000000"/>
        </w:rPr>
        <w:t xml:space="preserve">ustawy </w:t>
      </w:r>
      <w:r w:rsidR="007A67FC">
        <w:rPr>
          <w:rFonts w:ascii="Times New Roman" w:eastAsia="Calibri" w:hAnsi="Times New Roman" w:cs="Times New Roman"/>
          <w:color w:val="000000"/>
        </w:rPr>
        <w:br/>
      </w:r>
      <w:r w:rsidRPr="006C2AFF">
        <w:rPr>
          <w:rFonts w:ascii="Times New Roman" w:eastAsia="Calibri" w:hAnsi="Times New Roman" w:cs="Times New Roman"/>
          <w:color w:val="000000"/>
        </w:rPr>
        <w:t xml:space="preserve">o działalności pożytku publicznego i o wolontariacie, które </w:t>
      </w:r>
      <w:r w:rsidR="001974D4">
        <w:rPr>
          <w:rFonts w:ascii="Times New Roman" w:eastAsia="Calibri" w:hAnsi="Times New Roman" w:cs="Times New Roman"/>
          <w:color w:val="000000"/>
        </w:rPr>
        <w:t xml:space="preserve">zostały wpisane na </w:t>
      </w:r>
      <w:r w:rsidR="002A14F5">
        <w:rPr>
          <w:rFonts w:ascii="Times New Roman" w:eastAsia="Calibri" w:hAnsi="Times New Roman" w:cs="Times New Roman"/>
          <w:color w:val="000000"/>
        </w:rPr>
        <w:t>prowadzon</w:t>
      </w:r>
      <w:r w:rsidR="006E585A">
        <w:rPr>
          <w:rFonts w:ascii="Times New Roman" w:eastAsia="Calibri" w:hAnsi="Times New Roman" w:cs="Times New Roman"/>
          <w:color w:val="000000"/>
        </w:rPr>
        <w:t>ą</w:t>
      </w:r>
      <w:r w:rsidR="002A14F5">
        <w:rPr>
          <w:rFonts w:ascii="Times New Roman" w:eastAsia="Calibri" w:hAnsi="Times New Roman" w:cs="Times New Roman"/>
          <w:color w:val="000000"/>
        </w:rPr>
        <w:t xml:space="preserve"> przez Wojewodę Mazowieckiego, </w:t>
      </w:r>
      <w:r w:rsidR="001974D4">
        <w:rPr>
          <w:rFonts w:ascii="Times New Roman" w:eastAsia="Calibri" w:hAnsi="Times New Roman" w:cs="Times New Roman"/>
          <w:color w:val="000000"/>
        </w:rPr>
        <w:t>listę organizacji pozarządowych uprawnionych do prowadzenia punktów na obszarze województw</w:t>
      </w:r>
      <w:r w:rsidR="002C5616">
        <w:rPr>
          <w:rFonts w:ascii="Times New Roman" w:eastAsia="Calibri" w:hAnsi="Times New Roman" w:cs="Times New Roman"/>
          <w:color w:val="000000"/>
        </w:rPr>
        <w:t>a</w:t>
      </w:r>
      <w:r w:rsidR="001974D4">
        <w:rPr>
          <w:rFonts w:ascii="Times New Roman" w:eastAsia="Calibri" w:hAnsi="Times New Roman" w:cs="Times New Roman"/>
          <w:color w:val="000000"/>
        </w:rPr>
        <w:t>, w zakresie udzielania nieodpłatnej pomocy prawnej lub świadczenia nieodpłatnego poradnictwa obywatelskiego.</w:t>
      </w:r>
    </w:p>
    <w:p w14:paraId="0BFD2E10" w14:textId="45449077" w:rsidR="006C4C3A" w:rsidRDefault="006C4C3A" w:rsidP="008C46E8">
      <w:pPr>
        <w:spacing w:after="0" w:line="240" w:lineRule="auto"/>
        <w:jc w:val="both"/>
        <w:rPr>
          <w:rFonts w:ascii="Times New Roman" w:eastAsia="Times New Roman" w:hAnsi="Times New Roman" w:cs="Times New Roman"/>
          <w:lang w:eastAsia="pl-PL"/>
        </w:rPr>
      </w:pPr>
    </w:p>
    <w:p w14:paraId="771FE701" w14:textId="77777777" w:rsidR="00422AB1" w:rsidRPr="006C2AFF" w:rsidRDefault="00422AB1" w:rsidP="00422AB1">
      <w:pPr>
        <w:spacing w:after="0" w:line="240" w:lineRule="auto"/>
        <w:jc w:val="both"/>
        <w:rPr>
          <w:rFonts w:ascii="Times New Roman" w:eastAsia="Calibri" w:hAnsi="Times New Roman" w:cs="Times New Roman"/>
          <w:b/>
          <w:color w:val="000000" w:themeColor="text1"/>
        </w:rPr>
      </w:pPr>
      <w:r w:rsidRPr="006C2AFF">
        <w:rPr>
          <w:rFonts w:ascii="Times New Roman" w:eastAsia="Calibri" w:hAnsi="Times New Roman" w:cs="Times New Roman"/>
          <w:b/>
          <w:color w:val="000000" w:themeColor="text1"/>
        </w:rPr>
        <w:t>Zlecenie zadania odbywać się będzie w formie powierzenia realizacji zadania.</w:t>
      </w:r>
    </w:p>
    <w:p w14:paraId="726711B9" w14:textId="77777777" w:rsidR="00422AB1" w:rsidRPr="006C2AFF" w:rsidRDefault="00422AB1" w:rsidP="008C46E8">
      <w:pPr>
        <w:spacing w:after="0" w:line="240" w:lineRule="auto"/>
        <w:jc w:val="both"/>
        <w:rPr>
          <w:rFonts w:ascii="Times New Roman" w:eastAsia="Times New Roman" w:hAnsi="Times New Roman" w:cs="Times New Roman"/>
          <w:lang w:eastAsia="pl-PL"/>
        </w:rPr>
      </w:pPr>
    </w:p>
    <w:p w14:paraId="741FB397" w14:textId="77777777" w:rsidR="00422AB1" w:rsidRPr="00FB046F" w:rsidRDefault="00422AB1" w:rsidP="00422AB1">
      <w:pPr>
        <w:suppressAutoHyphens/>
        <w:spacing w:after="0" w:line="240" w:lineRule="auto"/>
        <w:ind w:left="3"/>
        <w:jc w:val="both"/>
        <w:rPr>
          <w:rFonts w:ascii="Times New Roman" w:eastAsia="Calibri" w:hAnsi="Times New Roman" w:cs="Times New Roman"/>
          <w:b/>
          <w:color w:val="000000" w:themeColor="text1"/>
        </w:rPr>
      </w:pPr>
      <w:r w:rsidRPr="00FB046F">
        <w:rPr>
          <w:rFonts w:ascii="Times New Roman" w:eastAsia="Calibri" w:hAnsi="Times New Roman" w:cs="Times New Roman"/>
          <w:b/>
          <w:color w:val="000000" w:themeColor="text1"/>
        </w:rPr>
        <w:t>Koszty realizacji zadania:</w:t>
      </w:r>
    </w:p>
    <w:p w14:paraId="7F398E47" w14:textId="77777777" w:rsidR="00422AB1" w:rsidRPr="006462A9" w:rsidRDefault="00422AB1" w:rsidP="00422AB1">
      <w:pPr>
        <w:pStyle w:val="Akapitzlist"/>
        <w:numPr>
          <w:ilvl w:val="0"/>
          <w:numId w:val="30"/>
        </w:numPr>
        <w:suppressAutoHyphens/>
        <w:spacing w:after="0" w:line="240" w:lineRule="auto"/>
        <w:ind w:left="360"/>
        <w:jc w:val="both"/>
        <w:rPr>
          <w:rFonts w:ascii="Times New Roman" w:hAnsi="Times New Roman"/>
          <w:b/>
          <w:color w:val="000000"/>
          <w:kern w:val="1"/>
          <w:lang w:eastAsia="ar-SA"/>
        </w:rPr>
      </w:pPr>
      <w:r w:rsidRPr="006462A9">
        <w:rPr>
          <w:rFonts w:ascii="Times New Roman" w:hAnsi="Times New Roman"/>
          <w:b/>
          <w:color w:val="000000"/>
          <w:kern w:val="1"/>
          <w:lang w:eastAsia="ar-SA"/>
        </w:rPr>
        <w:t xml:space="preserve">Koszty, które nie mogą być dofinansowane z dotacji: </w:t>
      </w:r>
    </w:p>
    <w:p w14:paraId="5E1445AF" w14:textId="77777777" w:rsidR="00422AB1" w:rsidRPr="00A91A14" w:rsidRDefault="00422AB1" w:rsidP="00422AB1">
      <w:pPr>
        <w:suppressAutoHyphens/>
        <w:spacing w:after="0" w:line="240" w:lineRule="auto"/>
        <w:ind w:left="360"/>
        <w:jc w:val="both"/>
        <w:rPr>
          <w:rFonts w:ascii="Times New Roman" w:eastAsia="Calibri" w:hAnsi="Times New Roman" w:cs="Times New Roman"/>
          <w:color w:val="000000"/>
        </w:rPr>
      </w:pPr>
      <w:r w:rsidRPr="006C2AFF">
        <w:rPr>
          <w:rFonts w:ascii="Times New Roman" w:eastAsia="Calibri" w:hAnsi="Times New Roman" w:cs="Times New Roman"/>
          <w:color w:val="000000"/>
        </w:rPr>
        <w:t xml:space="preserve">Z dotacji </w:t>
      </w:r>
      <w:r w:rsidRPr="006C2AFF">
        <w:rPr>
          <w:rFonts w:ascii="Times New Roman" w:eastAsia="Calibri" w:hAnsi="Times New Roman" w:cs="Times New Roman"/>
          <w:b/>
          <w:color w:val="000000"/>
        </w:rPr>
        <w:t xml:space="preserve">nie pokrywa się wydatków, które nie są bezpośrednio związane z realizowanym </w:t>
      </w:r>
      <w:r w:rsidRPr="00A91A14">
        <w:rPr>
          <w:rFonts w:ascii="Times New Roman" w:eastAsia="Calibri" w:hAnsi="Times New Roman" w:cs="Times New Roman"/>
          <w:b/>
          <w:color w:val="000000"/>
        </w:rPr>
        <w:t>zadaniem</w:t>
      </w:r>
      <w:r w:rsidRPr="00A91A14">
        <w:rPr>
          <w:rFonts w:ascii="Times New Roman" w:eastAsia="Calibri" w:hAnsi="Times New Roman" w:cs="Times New Roman"/>
          <w:color w:val="000000"/>
        </w:rPr>
        <w:t xml:space="preserve"> i niezbędne do jego realizacji, w tym w szczególności:</w:t>
      </w:r>
    </w:p>
    <w:p w14:paraId="4AC22935" w14:textId="77777777" w:rsidR="00422AB1" w:rsidRPr="00FB046F" w:rsidRDefault="00422AB1" w:rsidP="00422AB1">
      <w:pPr>
        <w:pStyle w:val="Tekstpodstawowywcity"/>
        <w:numPr>
          <w:ilvl w:val="0"/>
          <w:numId w:val="31"/>
        </w:numPr>
        <w:tabs>
          <w:tab w:val="left" w:pos="429"/>
        </w:tabs>
        <w:suppressAutoHyphens/>
        <w:spacing w:after="0" w:line="240" w:lineRule="auto"/>
        <w:jc w:val="both"/>
        <w:rPr>
          <w:rFonts w:ascii="Times New Roman" w:eastAsia="Calibri" w:hAnsi="Times New Roman" w:cs="Times New Roman"/>
          <w:color w:val="000000"/>
        </w:rPr>
      </w:pPr>
      <w:r w:rsidRPr="00FB046F">
        <w:rPr>
          <w:rFonts w:ascii="Times New Roman" w:eastAsia="Calibri" w:hAnsi="Times New Roman" w:cs="Times New Roman"/>
          <w:color w:val="000000"/>
        </w:rPr>
        <w:t>rezerwy na pokrycie przyszłych strat lub zobowiązań,</w:t>
      </w:r>
    </w:p>
    <w:p w14:paraId="15B3BFE8" w14:textId="77777777" w:rsidR="00422AB1" w:rsidRPr="00FB046F" w:rsidRDefault="00422AB1" w:rsidP="00422AB1">
      <w:pPr>
        <w:pStyle w:val="Tekstpodstawowywcity"/>
        <w:numPr>
          <w:ilvl w:val="0"/>
          <w:numId w:val="31"/>
        </w:numPr>
        <w:tabs>
          <w:tab w:val="left" w:pos="429"/>
        </w:tabs>
        <w:suppressAutoHyphens/>
        <w:spacing w:after="0" w:line="240" w:lineRule="auto"/>
        <w:jc w:val="both"/>
        <w:rPr>
          <w:rFonts w:ascii="Times New Roman" w:eastAsia="Calibri" w:hAnsi="Times New Roman" w:cs="Times New Roman"/>
          <w:color w:val="000000"/>
        </w:rPr>
      </w:pPr>
      <w:r w:rsidRPr="00FB046F">
        <w:rPr>
          <w:rFonts w:ascii="Times New Roman" w:eastAsia="Calibri" w:hAnsi="Times New Roman" w:cs="Times New Roman"/>
          <w:color w:val="000000"/>
        </w:rPr>
        <w:t>odsetki z tytułu niezapłaconych w terminie zobowiązań,</w:t>
      </w:r>
    </w:p>
    <w:p w14:paraId="2BD5DF1B" w14:textId="77777777" w:rsidR="00422AB1" w:rsidRPr="00FB046F" w:rsidRDefault="00422AB1" w:rsidP="00422AB1">
      <w:pPr>
        <w:pStyle w:val="Tekstpodstawowywcity"/>
        <w:numPr>
          <w:ilvl w:val="0"/>
          <w:numId w:val="31"/>
        </w:numPr>
        <w:tabs>
          <w:tab w:val="left" w:pos="429"/>
        </w:tabs>
        <w:suppressAutoHyphens/>
        <w:spacing w:after="0" w:line="240" w:lineRule="auto"/>
        <w:jc w:val="both"/>
        <w:rPr>
          <w:rFonts w:ascii="Times New Roman" w:eastAsia="Calibri" w:hAnsi="Times New Roman" w:cs="Times New Roman"/>
          <w:color w:val="000000"/>
        </w:rPr>
      </w:pPr>
      <w:r w:rsidRPr="00FB046F">
        <w:rPr>
          <w:rFonts w:ascii="Times New Roman" w:eastAsia="Calibri" w:hAnsi="Times New Roman" w:cs="Times New Roman"/>
          <w:color w:val="000000"/>
        </w:rPr>
        <w:t>wydatki już finansowane z innych źródeł niż określone przez organizację,</w:t>
      </w:r>
    </w:p>
    <w:p w14:paraId="46DCCEA6" w14:textId="77777777" w:rsidR="00422AB1" w:rsidRPr="00FB046F" w:rsidRDefault="00422AB1" w:rsidP="00422AB1">
      <w:pPr>
        <w:pStyle w:val="Tekstpodstawowywcity"/>
        <w:numPr>
          <w:ilvl w:val="0"/>
          <w:numId w:val="31"/>
        </w:numPr>
        <w:tabs>
          <w:tab w:val="left" w:pos="429"/>
        </w:tabs>
        <w:suppressAutoHyphens/>
        <w:spacing w:after="0" w:line="240" w:lineRule="auto"/>
        <w:jc w:val="both"/>
        <w:rPr>
          <w:rFonts w:ascii="Times New Roman" w:eastAsia="Calibri" w:hAnsi="Times New Roman" w:cs="Times New Roman"/>
          <w:color w:val="000000"/>
        </w:rPr>
      </w:pPr>
      <w:r w:rsidRPr="00FB046F">
        <w:rPr>
          <w:rFonts w:ascii="Times New Roman" w:eastAsia="Calibri" w:hAnsi="Times New Roman" w:cs="Times New Roman"/>
          <w:color w:val="000000"/>
        </w:rPr>
        <w:t>nagrody, premie i inne formy bonifikaty rzeczowej lub finansowej dla osób zajmujących się realizacją zadania,</w:t>
      </w:r>
    </w:p>
    <w:p w14:paraId="1FF086DB" w14:textId="77777777" w:rsidR="00422AB1" w:rsidRPr="00FB046F" w:rsidRDefault="00422AB1" w:rsidP="00422AB1">
      <w:pPr>
        <w:pStyle w:val="Tekstpodstawowywcity"/>
        <w:numPr>
          <w:ilvl w:val="0"/>
          <w:numId w:val="31"/>
        </w:numPr>
        <w:tabs>
          <w:tab w:val="left" w:pos="429"/>
        </w:tabs>
        <w:suppressAutoHyphens/>
        <w:spacing w:after="0" w:line="240" w:lineRule="auto"/>
        <w:jc w:val="both"/>
        <w:rPr>
          <w:rFonts w:ascii="Times New Roman" w:eastAsia="Calibri" w:hAnsi="Times New Roman" w:cs="Times New Roman"/>
          <w:color w:val="000000"/>
        </w:rPr>
      </w:pPr>
      <w:r w:rsidRPr="00FB046F">
        <w:rPr>
          <w:rFonts w:ascii="Times New Roman" w:eastAsia="Calibri" w:hAnsi="Times New Roman" w:cs="Times New Roman"/>
          <w:color w:val="000000"/>
        </w:rPr>
        <w:t>wydatki związane z działalnością polityczną lub religijną,</w:t>
      </w:r>
    </w:p>
    <w:p w14:paraId="69723D26" w14:textId="77777777" w:rsidR="00422AB1" w:rsidRPr="00FB046F" w:rsidRDefault="00422AB1" w:rsidP="00422AB1">
      <w:pPr>
        <w:pStyle w:val="Tekstpodstawowywcity"/>
        <w:numPr>
          <w:ilvl w:val="0"/>
          <w:numId w:val="31"/>
        </w:numPr>
        <w:tabs>
          <w:tab w:val="left" w:pos="429"/>
        </w:tabs>
        <w:suppressAutoHyphens/>
        <w:spacing w:after="0" w:line="240" w:lineRule="auto"/>
        <w:jc w:val="both"/>
        <w:rPr>
          <w:rFonts w:ascii="Times New Roman" w:eastAsia="Calibri" w:hAnsi="Times New Roman" w:cs="Times New Roman"/>
          <w:color w:val="000000"/>
        </w:rPr>
      </w:pPr>
      <w:r w:rsidRPr="00FB046F">
        <w:rPr>
          <w:rFonts w:ascii="Times New Roman" w:eastAsia="Calibri" w:hAnsi="Times New Roman" w:cs="Times New Roman"/>
          <w:color w:val="000000"/>
        </w:rPr>
        <w:t>pomoc finansowa udzielana osobom fizycznym,</w:t>
      </w:r>
    </w:p>
    <w:p w14:paraId="5EA0C07B" w14:textId="77777777" w:rsidR="00422AB1" w:rsidRPr="00FB046F" w:rsidRDefault="00422AB1" w:rsidP="00422AB1">
      <w:pPr>
        <w:pStyle w:val="Tekstpodstawowywcity"/>
        <w:numPr>
          <w:ilvl w:val="0"/>
          <w:numId w:val="31"/>
        </w:numPr>
        <w:tabs>
          <w:tab w:val="left" w:pos="429"/>
        </w:tabs>
        <w:suppressAutoHyphens/>
        <w:spacing w:after="0" w:line="240" w:lineRule="auto"/>
        <w:jc w:val="both"/>
        <w:rPr>
          <w:rFonts w:ascii="Times New Roman" w:eastAsia="Calibri" w:hAnsi="Times New Roman" w:cs="Times New Roman"/>
          <w:color w:val="000000"/>
        </w:rPr>
      </w:pPr>
      <w:r w:rsidRPr="00FB046F">
        <w:rPr>
          <w:rFonts w:ascii="Times New Roman" w:eastAsia="Calibri" w:hAnsi="Times New Roman" w:cs="Times New Roman"/>
          <w:color w:val="000000"/>
        </w:rPr>
        <w:t>wydatki związane z realizacją przedsięwzięć, które są dofinansowane z budżetu Powiatu Wołomińskiego na podstawie odrębnych przepisów,</w:t>
      </w:r>
    </w:p>
    <w:p w14:paraId="58051B2E" w14:textId="77777777" w:rsidR="00422AB1" w:rsidRPr="00FB046F" w:rsidRDefault="00422AB1" w:rsidP="00422AB1">
      <w:pPr>
        <w:pStyle w:val="Tekstpodstawowywcity"/>
        <w:numPr>
          <w:ilvl w:val="0"/>
          <w:numId w:val="31"/>
        </w:numPr>
        <w:tabs>
          <w:tab w:val="left" w:pos="429"/>
        </w:tabs>
        <w:suppressAutoHyphens/>
        <w:spacing w:after="0" w:line="240" w:lineRule="auto"/>
        <w:jc w:val="both"/>
        <w:rPr>
          <w:rFonts w:ascii="Times New Roman" w:eastAsia="Calibri" w:hAnsi="Times New Roman" w:cs="Times New Roman"/>
          <w:color w:val="000000"/>
        </w:rPr>
      </w:pPr>
      <w:r w:rsidRPr="00FB046F">
        <w:rPr>
          <w:rFonts w:ascii="Times New Roman" w:eastAsia="Calibri" w:hAnsi="Times New Roman" w:cs="Times New Roman"/>
          <w:color w:val="000000"/>
        </w:rPr>
        <w:t>wydatki związane z działalnością gospodarczą organizacji prowadzących działalność pożytku publicznego,</w:t>
      </w:r>
    </w:p>
    <w:p w14:paraId="56F08E26" w14:textId="77777777" w:rsidR="00422AB1" w:rsidRPr="00065159" w:rsidRDefault="00422AB1" w:rsidP="00422AB1">
      <w:pPr>
        <w:pStyle w:val="Akapitzlist"/>
        <w:numPr>
          <w:ilvl w:val="0"/>
          <w:numId w:val="33"/>
        </w:numPr>
        <w:suppressAutoHyphens/>
        <w:spacing w:after="0" w:line="240" w:lineRule="auto"/>
        <w:ind w:left="360"/>
        <w:jc w:val="both"/>
        <w:rPr>
          <w:rFonts w:ascii="Times New Roman" w:hAnsi="Times New Roman"/>
          <w:color w:val="000000"/>
        </w:rPr>
      </w:pPr>
      <w:r w:rsidRPr="00065159">
        <w:rPr>
          <w:rFonts w:ascii="Times New Roman" w:hAnsi="Times New Roman"/>
          <w:b/>
          <w:bCs/>
          <w:color w:val="000000"/>
        </w:rPr>
        <w:t>Koszty administracyjne realizacji zadania</w:t>
      </w:r>
      <w:r w:rsidRPr="00065159">
        <w:rPr>
          <w:rFonts w:ascii="Times New Roman" w:hAnsi="Times New Roman"/>
          <w:color w:val="000000"/>
        </w:rPr>
        <w:t xml:space="preserve"> nie mogą być wyższe niż 30 % sumy wszystkich kosztów realizacji zadania. Za    koszty   administracyjne   ponoszone   w   trakcie   realizacji   zadania   uznaje   się, w szczególności:</w:t>
      </w:r>
    </w:p>
    <w:p w14:paraId="658A2ADC" w14:textId="77777777" w:rsidR="00422AB1" w:rsidRPr="00450E4E" w:rsidRDefault="00422AB1" w:rsidP="00422AB1">
      <w:pPr>
        <w:pStyle w:val="Bezodstpw"/>
        <w:numPr>
          <w:ilvl w:val="0"/>
          <w:numId w:val="35"/>
        </w:numPr>
        <w:ind w:left="723"/>
        <w:rPr>
          <w:rFonts w:ascii="Times New Roman" w:hAnsi="Times New Roman"/>
          <w:color w:val="000000"/>
        </w:rPr>
      </w:pPr>
      <w:r w:rsidRPr="00450E4E">
        <w:rPr>
          <w:rFonts w:ascii="Times New Roman" w:hAnsi="Times New Roman"/>
          <w:color w:val="000000"/>
        </w:rPr>
        <w:t>koszty obsługi administracyjnej</w:t>
      </w:r>
      <w:r>
        <w:rPr>
          <w:rFonts w:ascii="Times New Roman" w:hAnsi="Times New Roman"/>
          <w:color w:val="000000"/>
        </w:rPr>
        <w:t>;</w:t>
      </w:r>
      <w:r w:rsidRPr="00450E4E">
        <w:rPr>
          <w:rFonts w:ascii="Times New Roman" w:hAnsi="Times New Roman"/>
          <w:color w:val="000000"/>
        </w:rPr>
        <w:t xml:space="preserve"> </w:t>
      </w:r>
    </w:p>
    <w:p w14:paraId="009B18B6" w14:textId="77777777" w:rsidR="00422AB1" w:rsidRPr="00450E4E" w:rsidRDefault="00422AB1" w:rsidP="00422AB1">
      <w:pPr>
        <w:pStyle w:val="Bezodstpw"/>
        <w:numPr>
          <w:ilvl w:val="0"/>
          <w:numId w:val="35"/>
        </w:numPr>
        <w:ind w:left="723"/>
        <w:rPr>
          <w:rFonts w:ascii="Times New Roman" w:hAnsi="Times New Roman"/>
          <w:color w:val="000000"/>
        </w:rPr>
      </w:pPr>
      <w:r w:rsidRPr="00450E4E">
        <w:rPr>
          <w:rFonts w:ascii="Times New Roman" w:hAnsi="Times New Roman"/>
          <w:color w:val="000000"/>
        </w:rPr>
        <w:t>koszty obsługi księgowej;</w:t>
      </w:r>
    </w:p>
    <w:p w14:paraId="590FA8FA" w14:textId="77777777" w:rsidR="00422AB1" w:rsidRPr="00450E4E" w:rsidRDefault="00422AB1" w:rsidP="00422AB1">
      <w:pPr>
        <w:pStyle w:val="Bezodstpw"/>
        <w:numPr>
          <w:ilvl w:val="0"/>
          <w:numId w:val="35"/>
        </w:numPr>
        <w:ind w:left="723"/>
        <w:rPr>
          <w:rFonts w:ascii="Times New Roman" w:hAnsi="Times New Roman"/>
          <w:color w:val="000000"/>
        </w:rPr>
      </w:pPr>
      <w:r w:rsidRPr="00450E4E">
        <w:rPr>
          <w:rFonts w:ascii="Times New Roman" w:hAnsi="Times New Roman"/>
          <w:color w:val="000000"/>
        </w:rPr>
        <w:t>koszty koordynatora lub kierownika projektu;</w:t>
      </w:r>
    </w:p>
    <w:p w14:paraId="48D254C4" w14:textId="77777777" w:rsidR="00422AB1" w:rsidRPr="00450E4E" w:rsidRDefault="00422AB1" w:rsidP="00422AB1">
      <w:pPr>
        <w:pStyle w:val="Bezodstpw"/>
        <w:numPr>
          <w:ilvl w:val="0"/>
          <w:numId w:val="35"/>
        </w:numPr>
        <w:ind w:left="723"/>
        <w:rPr>
          <w:rFonts w:ascii="Times New Roman" w:hAnsi="Times New Roman"/>
          <w:color w:val="000000"/>
        </w:rPr>
      </w:pPr>
      <w:r w:rsidRPr="00450E4E">
        <w:rPr>
          <w:rFonts w:ascii="Times New Roman" w:hAnsi="Times New Roman"/>
          <w:color w:val="000000"/>
        </w:rPr>
        <w:t>koszty usług pocztowych, telefonicznych, internetowych;</w:t>
      </w:r>
    </w:p>
    <w:p w14:paraId="480AAF41" w14:textId="77777777" w:rsidR="00422AB1" w:rsidRPr="00450E4E" w:rsidRDefault="00422AB1" w:rsidP="00422AB1">
      <w:pPr>
        <w:pStyle w:val="Bezodstpw"/>
        <w:numPr>
          <w:ilvl w:val="0"/>
          <w:numId w:val="35"/>
        </w:numPr>
        <w:ind w:left="723"/>
        <w:rPr>
          <w:rFonts w:ascii="Times New Roman" w:hAnsi="Times New Roman"/>
          <w:color w:val="000000"/>
        </w:rPr>
      </w:pPr>
      <w:r w:rsidRPr="00450E4E">
        <w:rPr>
          <w:rFonts w:ascii="Times New Roman" w:hAnsi="Times New Roman"/>
          <w:color w:val="000000"/>
        </w:rPr>
        <w:t>koszty materiałów biurowych i artykułów piśmienniczych;</w:t>
      </w:r>
    </w:p>
    <w:p w14:paraId="5CF23876" w14:textId="77777777" w:rsidR="00422AB1" w:rsidRPr="00450E4E" w:rsidRDefault="00422AB1" w:rsidP="00422AB1">
      <w:pPr>
        <w:pStyle w:val="Bezodstpw"/>
        <w:numPr>
          <w:ilvl w:val="0"/>
          <w:numId w:val="35"/>
        </w:numPr>
        <w:ind w:left="723"/>
        <w:rPr>
          <w:rFonts w:ascii="Times New Roman" w:hAnsi="Times New Roman"/>
          <w:color w:val="000000"/>
        </w:rPr>
      </w:pPr>
      <w:r w:rsidRPr="00450E4E">
        <w:rPr>
          <w:rFonts w:ascii="Times New Roman" w:hAnsi="Times New Roman"/>
          <w:color w:val="000000"/>
        </w:rPr>
        <w:t>koszty promocji realizacji zadania.</w:t>
      </w:r>
    </w:p>
    <w:p w14:paraId="536CFDA1" w14:textId="77777777" w:rsidR="00422AB1" w:rsidRPr="00065159" w:rsidRDefault="00422AB1" w:rsidP="00422AB1">
      <w:pPr>
        <w:pStyle w:val="Akapitzlist"/>
        <w:numPr>
          <w:ilvl w:val="0"/>
          <w:numId w:val="33"/>
        </w:numPr>
        <w:spacing w:after="0" w:line="240" w:lineRule="auto"/>
        <w:ind w:left="360"/>
        <w:jc w:val="both"/>
        <w:rPr>
          <w:rFonts w:ascii="Times New Roman" w:hAnsi="Times New Roman"/>
          <w:color w:val="000000" w:themeColor="text1"/>
        </w:rPr>
      </w:pPr>
      <w:r w:rsidRPr="00065159">
        <w:rPr>
          <w:rFonts w:ascii="Times New Roman" w:eastAsia="Times New Roman" w:hAnsi="Times New Roman"/>
          <w:b/>
          <w:bCs/>
          <w:color w:val="000000" w:themeColor="text1"/>
        </w:rPr>
        <w:t>Podatek od towarów i usług</w:t>
      </w:r>
      <w:r w:rsidRPr="00065159">
        <w:rPr>
          <w:rFonts w:ascii="Times New Roman" w:eastAsia="Times New Roman" w:hAnsi="Times New Roman"/>
          <w:color w:val="000000" w:themeColor="text1"/>
        </w:rPr>
        <w:t xml:space="preserve"> (VAT) jest uznany za koszt realizacji zadania, jeśli oferent nie ma prawnej możliwości jego odzyskania. Jeżeli istnieje prawna możliwość odzyskania podatku naliczonego na zasadach wynikających z ustawy z dnia 11 marca 2004 r. o podatku od towarów </w:t>
      </w:r>
      <w:r w:rsidRPr="00065159">
        <w:rPr>
          <w:rFonts w:ascii="Times New Roman" w:eastAsia="Times New Roman" w:hAnsi="Times New Roman"/>
          <w:color w:val="000000" w:themeColor="text1"/>
        </w:rPr>
        <w:br/>
        <w:t>i usług (t. j. Dz. U. z 2021 r. poz. 685, z późn. zm.), to VAT nie może być uznany za koszt kwalifikowany.</w:t>
      </w:r>
    </w:p>
    <w:p w14:paraId="174ADF82" w14:textId="77777777" w:rsidR="00422AB1" w:rsidRPr="00065159" w:rsidRDefault="00422AB1" w:rsidP="00422AB1">
      <w:pPr>
        <w:pStyle w:val="Akapitzlist"/>
        <w:numPr>
          <w:ilvl w:val="0"/>
          <w:numId w:val="33"/>
        </w:numPr>
        <w:spacing w:after="0" w:line="240" w:lineRule="auto"/>
        <w:ind w:left="360"/>
        <w:jc w:val="both"/>
        <w:rPr>
          <w:rFonts w:ascii="Times New Roman" w:hAnsi="Times New Roman"/>
          <w:color w:val="000000" w:themeColor="text1"/>
        </w:rPr>
      </w:pPr>
      <w:r w:rsidRPr="00065159">
        <w:rPr>
          <w:rFonts w:ascii="Times New Roman" w:hAnsi="Times New Roman"/>
          <w:color w:val="000000"/>
        </w:rPr>
        <w:t xml:space="preserve">Ponadto, biorąc pod uwagę treść porozumień zawartych przez Powiat z Gminami na udostępnienie lokalu, w którym usytuowany będzie punkt nieodpłatnej pomocy prawnej lub punkt nieodpłatnego poradnictwa obywatelskiego, </w:t>
      </w:r>
      <w:r w:rsidRPr="00065159">
        <w:rPr>
          <w:rFonts w:ascii="Times New Roman" w:hAnsi="Times New Roman"/>
          <w:b/>
          <w:color w:val="000000"/>
        </w:rPr>
        <w:t>nie pokrywa się wydatków związanych z udostępnieniem, utrzymaniem i eksploatacją lokalu, w szczególności</w:t>
      </w:r>
      <w:r w:rsidRPr="00065159">
        <w:rPr>
          <w:rFonts w:ascii="Times New Roman" w:hAnsi="Times New Roman"/>
          <w:color w:val="000000"/>
        </w:rPr>
        <w:t xml:space="preserve">: </w:t>
      </w:r>
    </w:p>
    <w:p w14:paraId="2E6D45C9" w14:textId="77777777" w:rsidR="00422AB1" w:rsidRPr="006C2AFF" w:rsidRDefault="00422AB1" w:rsidP="00422AB1">
      <w:pPr>
        <w:pStyle w:val="Tekstpodstawowy"/>
        <w:numPr>
          <w:ilvl w:val="0"/>
          <w:numId w:val="36"/>
        </w:numPr>
        <w:suppressAutoHyphens w:val="0"/>
        <w:spacing w:after="0" w:line="240" w:lineRule="auto"/>
        <w:ind w:left="723"/>
        <w:rPr>
          <w:rFonts w:ascii="Times New Roman" w:hAnsi="Times New Roman"/>
        </w:rPr>
      </w:pPr>
      <w:r w:rsidRPr="006C2AFF">
        <w:rPr>
          <w:rFonts w:ascii="Times New Roman" w:hAnsi="Times New Roman"/>
          <w:color w:val="000000"/>
        </w:rPr>
        <w:t>użytkowa</w:t>
      </w:r>
      <w:r w:rsidRPr="006C2AFF">
        <w:rPr>
          <w:rFonts w:ascii="Times New Roman" w:hAnsi="Times New Roman"/>
        </w:rPr>
        <w:t>niem sieci energetycznej, telefonicznej, teleinformatycznej;</w:t>
      </w:r>
    </w:p>
    <w:p w14:paraId="311AF568" w14:textId="77777777" w:rsidR="00422AB1" w:rsidRPr="006C2AFF" w:rsidRDefault="00422AB1" w:rsidP="00422AB1">
      <w:pPr>
        <w:pStyle w:val="Tekstpodstawowy"/>
        <w:numPr>
          <w:ilvl w:val="0"/>
          <w:numId w:val="36"/>
        </w:numPr>
        <w:suppressAutoHyphens w:val="0"/>
        <w:spacing w:after="0" w:line="240" w:lineRule="auto"/>
        <w:ind w:left="723"/>
        <w:rPr>
          <w:rFonts w:ascii="Times New Roman" w:hAnsi="Times New Roman"/>
        </w:rPr>
      </w:pPr>
      <w:r w:rsidRPr="006C2AFF">
        <w:rPr>
          <w:rFonts w:ascii="Times New Roman" w:hAnsi="Times New Roman"/>
        </w:rPr>
        <w:t>wywozem nieczystości stałych;</w:t>
      </w:r>
    </w:p>
    <w:p w14:paraId="724551E6" w14:textId="77777777" w:rsidR="00422AB1" w:rsidRPr="008141B3" w:rsidRDefault="00422AB1" w:rsidP="00422AB1">
      <w:pPr>
        <w:pStyle w:val="Tekstpodstawowy"/>
        <w:numPr>
          <w:ilvl w:val="0"/>
          <w:numId w:val="36"/>
        </w:numPr>
        <w:suppressAutoHyphens w:val="0"/>
        <w:spacing w:after="0" w:line="240" w:lineRule="auto"/>
        <w:ind w:left="723"/>
        <w:rPr>
          <w:rFonts w:ascii="Times New Roman" w:hAnsi="Times New Roman"/>
        </w:rPr>
      </w:pPr>
      <w:r w:rsidRPr="006C2AFF">
        <w:rPr>
          <w:rFonts w:ascii="Times New Roman" w:hAnsi="Times New Roman"/>
        </w:rPr>
        <w:t xml:space="preserve">dostawą wody </w:t>
      </w:r>
      <w:r w:rsidRPr="008141B3">
        <w:rPr>
          <w:rFonts w:ascii="Times New Roman" w:hAnsi="Times New Roman"/>
        </w:rPr>
        <w:t>oraz odbiorem ścieków;</w:t>
      </w:r>
    </w:p>
    <w:p w14:paraId="6863CA74" w14:textId="77777777" w:rsidR="00422AB1" w:rsidRPr="00450E4E" w:rsidRDefault="00422AB1" w:rsidP="00422AB1">
      <w:pPr>
        <w:pStyle w:val="Tekstpodstawowy"/>
        <w:numPr>
          <w:ilvl w:val="0"/>
          <w:numId w:val="36"/>
        </w:numPr>
        <w:suppressAutoHyphens w:val="0"/>
        <w:spacing w:after="0" w:line="240" w:lineRule="auto"/>
        <w:ind w:left="723"/>
        <w:rPr>
          <w:rFonts w:ascii="Times New Roman" w:hAnsi="Times New Roman"/>
          <w:color w:val="000000"/>
        </w:rPr>
      </w:pPr>
      <w:r w:rsidRPr="008141B3">
        <w:rPr>
          <w:rFonts w:ascii="Times New Roman" w:hAnsi="Times New Roman"/>
        </w:rPr>
        <w:t xml:space="preserve">w sezonie </w:t>
      </w:r>
      <w:r w:rsidRPr="00450E4E">
        <w:rPr>
          <w:rFonts w:ascii="Times New Roman" w:hAnsi="Times New Roman"/>
        </w:rPr>
        <w:t xml:space="preserve">zimowym </w:t>
      </w:r>
      <w:r w:rsidRPr="00450E4E">
        <w:rPr>
          <w:rFonts w:ascii="Times New Roman" w:hAnsi="Times New Roman"/>
          <w:color w:val="000000" w:themeColor="text1"/>
        </w:rPr>
        <w:t xml:space="preserve">– </w:t>
      </w:r>
      <w:r w:rsidRPr="00450E4E">
        <w:rPr>
          <w:rFonts w:ascii="Times New Roman" w:hAnsi="Times New Roman"/>
        </w:rPr>
        <w:t>ogrzewaniem pomieszczeń;</w:t>
      </w:r>
    </w:p>
    <w:p w14:paraId="575AC58A" w14:textId="77777777" w:rsidR="00422AB1" w:rsidRPr="00450E4E" w:rsidRDefault="00422AB1" w:rsidP="00422AB1">
      <w:pPr>
        <w:pStyle w:val="Tekstpodstawowy"/>
        <w:numPr>
          <w:ilvl w:val="0"/>
          <w:numId w:val="36"/>
        </w:numPr>
        <w:suppressAutoHyphens w:val="0"/>
        <w:spacing w:after="0" w:line="240" w:lineRule="auto"/>
        <w:ind w:left="723"/>
        <w:rPr>
          <w:rFonts w:ascii="Times New Roman" w:hAnsi="Times New Roman"/>
          <w:color w:val="000000"/>
        </w:rPr>
      </w:pPr>
      <w:r w:rsidRPr="00450E4E">
        <w:rPr>
          <w:rFonts w:ascii="Times New Roman" w:hAnsi="Times New Roman"/>
          <w:color w:val="000000"/>
        </w:rPr>
        <w:t>utrzymaniem czystości na terenie punktu;</w:t>
      </w:r>
    </w:p>
    <w:p w14:paraId="50593392" w14:textId="77777777" w:rsidR="00422AB1" w:rsidRPr="00450E4E" w:rsidRDefault="00422AB1" w:rsidP="00422AB1">
      <w:pPr>
        <w:pStyle w:val="Tekstpodstawowy"/>
        <w:numPr>
          <w:ilvl w:val="0"/>
          <w:numId w:val="36"/>
        </w:numPr>
        <w:suppressAutoHyphens w:val="0"/>
        <w:spacing w:after="0" w:line="240" w:lineRule="auto"/>
        <w:ind w:left="723"/>
        <w:rPr>
          <w:rFonts w:ascii="Times New Roman" w:hAnsi="Times New Roman"/>
          <w:color w:val="000000"/>
        </w:rPr>
      </w:pPr>
      <w:r w:rsidRPr="00450E4E">
        <w:rPr>
          <w:rFonts w:ascii="Times New Roman" w:hAnsi="Times New Roman"/>
          <w:color w:val="000000"/>
        </w:rPr>
        <w:t>ochroną obiektu.</w:t>
      </w:r>
    </w:p>
    <w:p w14:paraId="091C4C39" w14:textId="4F6298A8" w:rsidR="00422AB1" w:rsidRPr="00065159" w:rsidRDefault="00422AB1" w:rsidP="00422AB1">
      <w:pPr>
        <w:pStyle w:val="Akapitzlist"/>
        <w:numPr>
          <w:ilvl w:val="0"/>
          <w:numId w:val="33"/>
        </w:numPr>
        <w:suppressAutoHyphens/>
        <w:spacing w:after="0" w:line="240" w:lineRule="auto"/>
        <w:ind w:left="360"/>
        <w:jc w:val="both"/>
        <w:rPr>
          <w:rFonts w:ascii="Times New Roman" w:hAnsi="Times New Roman"/>
          <w:color w:val="000000" w:themeColor="text1"/>
        </w:rPr>
      </w:pPr>
      <w:r w:rsidRPr="00065159">
        <w:rPr>
          <w:rFonts w:ascii="Times New Roman" w:hAnsi="Times New Roman"/>
          <w:color w:val="000000"/>
        </w:rPr>
        <w:t xml:space="preserve">W trakcie realizacji zadania dopuszcza się zwiększenie wydatków w poszczególnych pozycjach kosztów realizacji zadania do 10 % kosztów, z zastrzeżeniem, że proporcje pomiędzy kosztami merytorycznymi, a kosztami administracyjnym nie mogą ulec zmianie. Zwiększenie wydatków </w:t>
      </w:r>
      <w:r w:rsidRPr="00065159">
        <w:rPr>
          <w:rFonts w:ascii="Times New Roman" w:hAnsi="Times New Roman"/>
          <w:color w:val="000000"/>
        </w:rPr>
        <w:br/>
        <w:t xml:space="preserve">w poszczególnych pozycjach kosztów realizacji zadania powyżej 10 % wymaga złożenia pisemnego, uzasadnionego wniosku oraz uprzedniej zgody Zarządu Powiatu Wołomińskiego, </w:t>
      </w:r>
      <w:r w:rsidR="00400235">
        <w:rPr>
          <w:rFonts w:ascii="Times New Roman" w:hAnsi="Times New Roman"/>
          <w:color w:val="000000"/>
        </w:rPr>
        <w:br/>
      </w:r>
      <w:r w:rsidRPr="00065159">
        <w:rPr>
          <w:rFonts w:ascii="Times New Roman" w:hAnsi="Times New Roman"/>
          <w:color w:val="000000" w:themeColor="text1"/>
        </w:rPr>
        <w:t xml:space="preserve">z zastrzeżeniem, że: </w:t>
      </w:r>
    </w:p>
    <w:p w14:paraId="1DA4D491" w14:textId="77777777" w:rsidR="00422AB1" w:rsidRPr="00450E4E" w:rsidRDefault="00422AB1" w:rsidP="00422AB1">
      <w:pPr>
        <w:pStyle w:val="Akapitzlist"/>
        <w:numPr>
          <w:ilvl w:val="0"/>
          <w:numId w:val="37"/>
        </w:numPr>
        <w:suppressAutoHyphens/>
        <w:spacing w:after="0" w:line="240" w:lineRule="auto"/>
        <w:jc w:val="both"/>
        <w:rPr>
          <w:rFonts w:ascii="Times New Roman" w:hAnsi="Times New Roman"/>
          <w:color w:val="000000" w:themeColor="text1"/>
        </w:rPr>
      </w:pPr>
      <w:r w:rsidRPr="00450E4E">
        <w:rPr>
          <w:rFonts w:ascii="Times New Roman" w:hAnsi="Times New Roman"/>
          <w:color w:val="000000" w:themeColor="text1"/>
        </w:rPr>
        <w:t>nie jest dopuszczalne przesunięcie środków przeznaczonych na prowadzenie punktów na zadanie z zakresu edukacji prawnej;</w:t>
      </w:r>
    </w:p>
    <w:p w14:paraId="577B7872" w14:textId="77777777" w:rsidR="00422AB1" w:rsidRPr="00450E4E" w:rsidRDefault="00422AB1" w:rsidP="00422AB1">
      <w:pPr>
        <w:pStyle w:val="Akapitzlist"/>
        <w:numPr>
          <w:ilvl w:val="0"/>
          <w:numId w:val="37"/>
        </w:numPr>
        <w:suppressAutoHyphens/>
        <w:spacing w:after="0" w:line="240" w:lineRule="auto"/>
        <w:jc w:val="both"/>
        <w:rPr>
          <w:rFonts w:ascii="Times New Roman" w:hAnsi="Times New Roman"/>
          <w:color w:val="000000" w:themeColor="text1"/>
        </w:rPr>
      </w:pPr>
      <w:r w:rsidRPr="00450E4E">
        <w:rPr>
          <w:rFonts w:ascii="Times New Roman" w:hAnsi="Times New Roman"/>
          <w:color w:val="000000" w:themeColor="text1"/>
        </w:rPr>
        <w:t>nie dopuszcza się przesuwania środków przeznaczonych na edukację prawną na zadanie polegające na prowadzenie punktów.</w:t>
      </w:r>
    </w:p>
    <w:p w14:paraId="36C888FA" w14:textId="77777777" w:rsidR="00422AB1" w:rsidRPr="00065159" w:rsidRDefault="00422AB1" w:rsidP="00422AB1">
      <w:pPr>
        <w:pStyle w:val="Akapitzlist"/>
        <w:numPr>
          <w:ilvl w:val="0"/>
          <w:numId w:val="33"/>
        </w:numPr>
        <w:suppressAutoHyphens/>
        <w:spacing w:after="0" w:line="240" w:lineRule="auto"/>
        <w:ind w:left="360"/>
        <w:jc w:val="both"/>
        <w:rPr>
          <w:rFonts w:ascii="Times New Roman" w:hAnsi="Times New Roman"/>
          <w:color w:val="000000"/>
        </w:rPr>
      </w:pPr>
      <w:r w:rsidRPr="00065159">
        <w:rPr>
          <w:rFonts w:ascii="Times New Roman" w:hAnsi="Times New Roman"/>
          <w:color w:val="000000"/>
        </w:rPr>
        <w:t>W trakcie realizacji zadania dopuszcza się utworzenie nowej pozycji kosztów lub likwidację pozycji kosztów, jednak wprowadzona zmiana nie może zmienić istoty zadania. Utworzenie nowej pozycji kosztów wymaga złożenia pisemnego, uzasadnionego wniosku oraz uprzedniej zgody Zarządu Powiatu Wołomińskiego.</w:t>
      </w:r>
    </w:p>
    <w:p w14:paraId="0ADCE34C" w14:textId="5DA061C0" w:rsidR="006C2AFF" w:rsidRDefault="006C2AFF" w:rsidP="008C46E8">
      <w:pPr>
        <w:spacing w:after="0" w:line="240" w:lineRule="auto"/>
        <w:jc w:val="both"/>
        <w:rPr>
          <w:rFonts w:ascii="Times New Roman" w:eastAsia="Times New Roman" w:hAnsi="Times New Roman" w:cs="Times New Roman"/>
          <w:b/>
          <w:lang w:eastAsia="pl-PL"/>
        </w:rPr>
      </w:pPr>
    </w:p>
    <w:p w14:paraId="53123D52" w14:textId="77777777" w:rsidR="00422AB1" w:rsidRPr="006C2AFF" w:rsidRDefault="00422AB1" w:rsidP="00422AB1">
      <w:pPr>
        <w:spacing w:after="0" w:line="240" w:lineRule="auto"/>
        <w:jc w:val="both"/>
        <w:rPr>
          <w:rFonts w:ascii="Times New Roman" w:eastAsia="Times New Roman" w:hAnsi="Times New Roman" w:cs="Times New Roman"/>
          <w:b/>
          <w:lang w:eastAsia="pl-PL"/>
        </w:rPr>
      </w:pPr>
      <w:bookmarkStart w:id="7" w:name="_Hlk84932277"/>
      <w:r>
        <w:rPr>
          <w:rFonts w:ascii="Times New Roman" w:eastAsia="Times New Roman" w:hAnsi="Times New Roman" w:cs="Times New Roman"/>
          <w:b/>
          <w:lang w:eastAsia="pl-PL"/>
        </w:rPr>
        <w:t>Oferta</w:t>
      </w:r>
      <w:r w:rsidRPr="006C2AFF">
        <w:rPr>
          <w:rFonts w:ascii="Times New Roman" w:eastAsia="Times New Roman" w:hAnsi="Times New Roman" w:cs="Times New Roman"/>
          <w:b/>
          <w:lang w:eastAsia="pl-PL"/>
        </w:rPr>
        <w:t xml:space="preserve"> realizacji zadania publicznego:</w:t>
      </w:r>
    </w:p>
    <w:p w14:paraId="7DC75398" w14:textId="1BDCAF95" w:rsidR="00422AB1" w:rsidRPr="006C2AFF" w:rsidRDefault="00422AB1" w:rsidP="00422AB1">
      <w:pPr>
        <w:pStyle w:val="Akapitzlist"/>
        <w:numPr>
          <w:ilvl w:val="3"/>
          <w:numId w:val="13"/>
        </w:numPr>
        <w:spacing w:after="0" w:line="240" w:lineRule="auto"/>
        <w:ind w:left="360"/>
        <w:jc w:val="both"/>
        <w:rPr>
          <w:rFonts w:ascii="Times New Roman" w:eastAsia="Times New Roman" w:hAnsi="Times New Roman"/>
          <w:lang w:eastAsia="pl-PL"/>
        </w:rPr>
      </w:pPr>
      <w:r w:rsidRPr="006C2AFF">
        <w:rPr>
          <w:rFonts w:ascii="Times New Roman" w:eastAsia="Times New Roman" w:hAnsi="Times New Roman"/>
          <w:lang w:eastAsia="pl-PL"/>
        </w:rPr>
        <w:t xml:space="preserve">oferent </w:t>
      </w:r>
      <w:r w:rsidRPr="006C2AFF">
        <w:rPr>
          <w:rFonts w:ascii="Times New Roman" w:eastAsia="Times New Roman" w:hAnsi="Times New Roman"/>
          <w:b/>
          <w:lang w:eastAsia="pl-PL"/>
        </w:rPr>
        <w:t>ma obowiąz</w:t>
      </w:r>
      <w:r>
        <w:rPr>
          <w:rFonts w:ascii="Times New Roman" w:eastAsia="Times New Roman" w:hAnsi="Times New Roman"/>
          <w:b/>
          <w:lang w:eastAsia="pl-PL"/>
        </w:rPr>
        <w:t>ek</w:t>
      </w:r>
      <w:r w:rsidRPr="006C2AFF">
        <w:rPr>
          <w:rFonts w:ascii="Times New Roman" w:eastAsia="Times New Roman" w:hAnsi="Times New Roman"/>
          <w:lang w:eastAsia="pl-PL"/>
        </w:rPr>
        <w:t xml:space="preserve"> </w:t>
      </w:r>
      <w:r w:rsidRPr="006C2AFF">
        <w:rPr>
          <w:rFonts w:ascii="Times New Roman" w:eastAsia="Times New Roman" w:hAnsi="Times New Roman"/>
          <w:b/>
          <w:lang w:eastAsia="pl-PL"/>
        </w:rPr>
        <w:t>wypełni</w:t>
      </w:r>
      <w:r>
        <w:rPr>
          <w:rFonts w:ascii="Times New Roman" w:eastAsia="Times New Roman" w:hAnsi="Times New Roman"/>
          <w:b/>
          <w:lang w:eastAsia="pl-PL"/>
        </w:rPr>
        <w:t>e</w:t>
      </w:r>
      <w:r w:rsidRPr="006C2AFF">
        <w:rPr>
          <w:rFonts w:ascii="Times New Roman" w:eastAsia="Times New Roman" w:hAnsi="Times New Roman"/>
          <w:b/>
          <w:lang w:eastAsia="pl-PL"/>
        </w:rPr>
        <w:t>nia</w:t>
      </w:r>
      <w:r w:rsidRPr="006C2AFF">
        <w:rPr>
          <w:rFonts w:ascii="Times New Roman" w:eastAsia="Times New Roman" w:hAnsi="Times New Roman"/>
          <w:lang w:eastAsia="pl-PL"/>
        </w:rPr>
        <w:t xml:space="preserve"> w części I</w:t>
      </w:r>
      <w:r>
        <w:rPr>
          <w:rFonts w:ascii="Times New Roman" w:eastAsia="Times New Roman" w:hAnsi="Times New Roman"/>
          <w:lang w:eastAsia="pl-PL"/>
        </w:rPr>
        <w:t>II</w:t>
      </w:r>
      <w:r w:rsidRPr="006C2AFF">
        <w:rPr>
          <w:rFonts w:ascii="Times New Roman" w:eastAsia="Times New Roman" w:hAnsi="Times New Roman"/>
          <w:lang w:eastAsia="pl-PL"/>
        </w:rPr>
        <w:t xml:space="preserve">. </w:t>
      </w:r>
      <w:r>
        <w:rPr>
          <w:rFonts w:ascii="Times New Roman" w:eastAsia="Times New Roman" w:hAnsi="Times New Roman"/>
          <w:lang w:eastAsia="pl-PL"/>
        </w:rPr>
        <w:t>pola</w:t>
      </w:r>
      <w:r w:rsidRPr="006C2AFF">
        <w:rPr>
          <w:rFonts w:ascii="Times New Roman" w:eastAsia="Times New Roman" w:hAnsi="Times New Roman"/>
          <w:lang w:eastAsia="pl-PL"/>
        </w:rPr>
        <w:t xml:space="preserve"> </w:t>
      </w:r>
      <w:r>
        <w:rPr>
          <w:rFonts w:ascii="Times New Roman" w:eastAsia="Times New Roman" w:hAnsi="Times New Roman"/>
          <w:lang w:eastAsia="pl-PL"/>
        </w:rPr>
        <w:t>6</w:t>
      </w:r>
      <w:r w:rsidRPr="006C2AFF">
        <w:rPr>
          <w:rFonts w:ascii="Times New Roman" w:eastAsia="Times New Roman" w:hAnsi="Times New Roman"/>
          <w:lang w:eastAsia="pl-PL"/>
        </w:rPr>
        <w:t xml:space="preserve"> oferty </w:t>
      </w:r>
      <w:r w:rsidRPr="006C2AFF">
        <w:rPr>
          <w:rFonts w:ascii="Times New Roman" w:hAnsi="Times New Roman"/>
          <w:color w:val="000000" w:themeColor="text1"/>
        </w:rPr>
        <w:t>–</w:t>
      </w:r>
      <w:r w:rsidRPr="006C2AFF">
        <w:rPr>
          <w:rFonts w:ascii="Times New Roman" w:eastAsia="Times New Roman" w:hAnsi="Times New Roman"/>
          <w:lang w:eastAsia="pl-PL"/>
        </w:rPr>
        <w:t xml:space="preserve"> tabel</w:t>
      </w:r>
      <w:r w:rsidR="00400235">
        <w:rPr>
          <w:rFonts w:ascii="Times New Roman" w:eastAsia="Times New Roman" w:hAnsi="Times New Roman"/>
          <w:lang w:eastAsia="pl-PL"/>
        </w:rPr>
        <w:t>a</w:t>
      </w:r>
      <w:r w:rsidRPr="006C2AFF">
        <w:rPr>
          <w:rFonts w:ascii="Times New Roman" w:eastAsia="Times New Roman" w:hAnsi="Times New Roman"/>
          <w:lang w:eastAsia="pl-PL"/>
        </w:rPr>
        <w:t xml:space="preserve"> „Dodatkowe informacje  dotyczące rezultatów realizacji zadania publicznego”;</w:t>
      </w:r>
    </w:p>
    <w:p w14:paraId="62DEE222" w14:textId="77777777" w:rsidR="00422AB1" w:rsidRPr="006C2AFF" w:rsidRDefault="00422AB1" w:rsidP="00422AB1">
      <w:pPr>
        <w:pStyle w:val="Akapitzlist"/>
        <w:numPr>
          <w:ilvl w:val="3"/>
          <w:numId w:val="13"/>
        </w:numPr>
        <w:spacing w:after="0" w:line="240" w:lineRule="auto"/>
        <w:ind w:left="360"/>
        <w:jc w:val="both"/>
        <w:rPr>
          <w:rFonts w:ascii="Times New Roman" w:eastAsia="Times New Roman" w:hAnsi="Times New Roman"/>
          <w:lang w:eastAsia="pl-PL"/>
        </w:rPr>
      </w:pPr>
      <w:r w:rsidRPr="006C2AFF">
        <w:rPr>
          <w:rFonts w:ascii="Times New Roman" w:eastAsia="Times New Roman" w:hAnsi="Times New Roman"/>
          <w:lang w:eastAsia="pl-PL"/>
        </w:rPr>
        <w:t xml:space="preserve">w części IV. </w:t>
      </w:r>
      <w:r>
        <w:rPr>
          <w:rFonts w:ascii="Times New Roman" w:eastAsia="Times New Roman" w:hAnsi="Times New Roman"/>
          <w:lang w:eastAsia="pl-PL"/>
        </w:rPr>
        <w:t>pole 2</w:t>
      </w:r>
      <w:r w:rsidRPr="006C2AFF">
        <w:rPr>
          <w:rFonts w:ascii="Times New Roman" w:eastAsia="Times New Roman" w:hAnsi="Times New Roman"/>
          <w:lang w:eastAsia="pl-PL"/>
        </w:rPr>
        <w:t xml:space="preserve"> oferty </w:t>
      </w:r>
      <w:r w:rsidRPr="006C2AFF">
        <w:rPr>
          <w:rFonts w:ascii="Times New Roman" w:eastAsia="Times New Roman" w:hAnsi="Times New Roman"/>
          <w:b/>
          <w:lang w:eastAsia="pl-PL"/>
        </w:rPr>
        <w:t xml:space="preserve">należy </w:t>
      </w:r>
      <w:r w:rsidRPr="006C2AFF">
        <w:rPr>
          <w:rFonts w:ascii="Times New Roman" w:hAnsi="Times New Roman"/>
          <w:b/>
          <w:color w:val="000000" w:themeColor="text1"/>
        </w:rPr>
        <w:t>zawrzeć zasady zapewniania przez udzielających nieodpłatnej pomocy prawnej</w:t>
      </w:r>
      <w:r>
        <w:rPr>
          <w:rFonts w:ascii="Times New Roman" w:hAnsi="Times New Roman"/>
          <w:b/>
          <w:color w:val="000000" w:themeColor="text1"/>
        </w:rPr>
        <w:t xml:space="preserve"> lub świadczących nieodpłatne poradnictwo obywatelskie </w:t>
      </w:r>
      <w:r w:rsidRPr="006C2AFF">
        <w:rPr>
          <w:rFonts w:ascii="Times New Roman" w:hAnsi="Times New Roman"/>
          <w:color w:val="000000" w:themeColor="text1"/>
        </w:rPr>
        <w:t xml:space="preserve"> </w:t>
      </w:r>
      <w:r w:rsidRPr="006C2AFF">
        <w:rPr>
          <w:rFonts w:ascii="Times New Roman" w:hAnsi="Times New Roman"/>
          <w:b/>
          <w:color w:val="000000" w:themeColor="text1"/>
        </w:rPr>
        <w:t>zastępstwa</w:t>
      </w:r>
      <w:r w:rsidRPr="006C2AFF">
        <w:rPr>
          <w:rFonts w:ascii="Times New Roman" w:hAnsi="Times New Roman"/>
          <w:color w:val="000000" w:themeColor="text1"/>
        </w:rPr>
        <w:t>, w przypadku gdy nie będą w stanie osobiście udzielać nieodpłatnej pomocy prawnej</w:t>
      </w:r>
      <w:r>
        <w:rPr>
          <w:rFonts w:ascii="Times New Roman" w:hAnsi="Times New Roman"/>
          <w:color w:val="000000" w:themeColor="text1"/>
        </w:rPr>
        <w:t xml:space="preserve"> lub świadczyć nieodpłatnego poradnictwa obywatelskiego oraz </w:t>
      </w:r>
      <w:r w:rsidRPr="00142BED">
        <w:rPr>
          <w:rFonts w:ascii="Times New Roman" w:hAnsi="Times New Roman"/>
          <w:b/>
          <w:bCs/>
          <w:color w:val="000000" w:themeColor="text1"/>
        </w:rPr>
        <w:t xml:space="preserve">wskazać sposób organizowania </w:t>
      </w:r>
      <w:r w:rsidRPr="00142BED">
        <w:rPr>
          <w:rFonts w:ascii="Times New Roman" w:hAnsi="Times New Roman"/>
          <w:b/>
          <w:bCs/>
          <w:color w:val="000000" w:themeColor="text1"/>
        </w:rPr>
        <w:br/>
        <w:t>w punkcie spotkania z mediatorem</w:t>
      </w:r>
      <w:r>
        <w:rPr>
          <w:rFonts w:ascii="Times New Roman" w:hAnsi="Times New Roman"/>
          <w:b/>
          <w:bCs/>
          <w:color w:val="000000" w:themeColor="text1"/>
        </w:rPr>
        <w:t xml:space="preserve">, </w:t>
      </w:r>
      <w:r w:rsidRPr="00142BED">
        <w:rPr>
          <w:rFonts w:ascii="Times New Roman" w:hAnsi="Times New Roman"/>
          <w:color w:val="000000" w:themeColor="text1"/>
        </w:rPr>
        <w:t>z zastrzeżeniem, że usług</w:t>
      </w:r>
      <w:r>
        <w:rPr>
          <w:rFonts w:ascii="Times New Roman" w:hAnsi="Times New Roman"/>
          <w:color w:val="000000" w:themeColor="text1"/>
        </w:rPr>
        <w:t>ę</w:t>
      </w:r>
      <w:r w:rsidRPr="00142BED">
        <w:rPr>
          <w:rFonts w:ascii="Times New Roman" w:hAnsi="Times New Roman"/>
          <w:color w:val="000000" w:themeColor="text1"/>
        </w:rPr>
        <w:t xml:space="preserve"> media</w:t>
      </w:r>
      <w:r>
        <w:rPr>
          <w:rFonts w:ascii="Times New Roman" w:hAnsi="Times New Roman"/>
          <w:color w:val="000000" w:themeColor="text1"/>
        </w:rPr>
        <w:t>cji</w:t>
      </w:r>
      <w:r w:rsidRPr="00142BED">
        <w:rPr>
          <w:rFonts w:ascii="Times New Roman" w:hAnsi="Times New Roman"/>
          <w:color w:val="000000" w:themeColor="text1"/>
        </w:rPr>
        <w:t xml:space="preserve"> należy zapewnić </w:t>
      </w:r>
      <w:r>
        <w:rPr>
          <w:rFonts w:ascii="Times New Roman" w:hAnsi="Times New Roman"/>
          <w:color w:val="000000" w:themeColor="text1"/>
        </w:rPr>
        <w:br/>
      </w:r>
      <w:r w:rsidRPr="00142BED">
        <w:rPr>
          <w:rFonts w:ascii="Times New Roman" w:hAnsi="Times New Roman"/>
          <w:color w:val="000000" w:themeColor="text1"/>
        </w:rPr>
        <w:t>w terminie</w:t>
      </w:r>
      <w:r>
        <w:rPr>
          <w:rFonts w:ascii="Times New Roman" w:hAnsi="Times New Roman"/>
          <w:color w:val="000000" w:themeColor="text1"/>
        </w:rPr>
        <w:t xml:space="preserve"> </w:t>
      </w:r>
      <w:r w:rsidRPr="00142BED">
        <w:rPr>
          <w:rFonts w:ascii="Times New Roman" w:hAnsi="Times New Roman"/>
          <w:color w:val="000000" w:themeColor="text1"/>
        </w:rPr>
        <w:t>ni</w:t>
      </w:r>
      <w:r>
        <w:rPr>
          <w:rFonts w:ascii="Times New Roman" w:hAnsi="Times New Roman"/>
          <w:color w:val="000000" w:themeColor="text1"/>
        </w:rPr>
        <w:t>e</w:t>
      </w:r>
      <w:r w:rsidRPr="00142BED">
        <w:rPr>
          <w:rFonts w:ascii="Times New Roman" w:hAnsi="Times New Roman"/>
          <w:color w:val="000000" w:themeColor="text1"/>
        </w:rPr>
        <w:t xml:space="preserve"> </w:t>
      </w:r>
      <w:r>
        <w:rPr>
          <w:rFonts w:ascii="Times New Roman" w:hAnsi="Times New Roman"/>
          <w:color w:val="000000" w:themeColor="text1"/>
        </w:rPr>
        <w:t>dłuższym</w:t>
      </w:r>
      <w:r w:rsidRPr="00142BED">
        <w:rPr>
          <w:rFonts w:ascii="Times New Roman" w:hAnsi="Times New Roman"/>
          <w:color w:val="000000" w:themeColor="text1"/>
        </w:rPr>
        <w:t xml:space="preserve"> niż 3 dni robocze od zgłoszenia zapotrzebowani</w:t>
      </w:r>
      <w:r>
        <w:rPr>
          <w:rFonts w:ascii="Times New Roman" w:hAnsi="Times New Roman"/>
          <w:color w:val="000000" w:themeColor="text1"/>
        </w:rPr>
        <w:t>a</w:t>
      </w:r>
      <w:r w:rsidRPr="00142BED">
        <w:rPr>
          <w:rFonts w:ascii="Times New Roman" w:hAnsi="Times New Roman"/>
          <w:color w:val="000000" w:themeColor="text1"/>
        </w:rPr>
        <w:t xml:space="preserve"> na u</w:t>
      </w:r>
      <w:r>
        <w:rPr>
          <w:rFonts w:ascii="Times New Roman" w:hAnsi="Times New Roman"/>
          <w:color w:val="000000" w:themeColor="text1"/>
        </w:rPr>
        <w:t>s</w:t>
      </w:r>
      <w:r w:rsidRPr="00142BED">
        <w:rPr>
          <w:rFonts w:ascii="Times New Roman" w:hAnsi="Times New Roman"/>
          <w:color w:val="000000" w:themeColor="text1"/>
        </w:rPr>
        <w:t>ługę</w:t>
      </w:r>
      <w:r w:rsidRPr="006C2AFF">
        <w:rPr>
          <w:rFonts w:ascii="Times New Roman" w:hAnsi="Times New Roman"/>
          <w:color w:val="000000" w:themeColor="text1"/>
        </w:rPr>
        <w:t>;</w:t>
      </w:r>
    </w:p>
    <w:p w14:paraId="3AC2882E" w14:textId="77777777" w:rsidR="00217253" w:rsidRDefault="00422AB1" w:rsidP="00217253">
      <w:pPr>
        <w:pStyle w:val="Akapitzlist"/>
        <w:numPr>
          <w:ilvl w:val="3"/>
          <w:numId w:val="13"/>
        </w:numPr>
        <w:spacing w:after="0" w:line="240" w:lineRule="auto"/>
        <w:ind w:left="360"/>
        <w:jc w:val="both"/>
        <w:rPr>
          <w:rFonts w:ascii="Times New Roman" w:eastAsia="Times New Roman" w:hAnsi="Times New Roman"/>
          <w:lang w:eastAsia="pl-PL"/>
        </w:rPr>
      </w:pPr>
      <w:r w:rsidRPr="006C2AFF">
        <w:rPr>
          <w:rFonts w:ascii="Times New Roman" w:eastAsia="Times New Roman" w:hAnsi="Times New Roman"/>
          <w:lang w:eastAsia="pl-PL"/>
        </w:rPr>
        <w:t xml:space="preserve">oferent </w:t>
      </w:r>
      <w:r w:rsidRPr="006C2AFF">
        <w:rPr>
          <w:rFonts w:ascii="Times New Roman" w:eastAsia="Times New Roman" w:hAnsi="Times New Roman"/>
          <w:b/>
          <w:lang w:eastAsia="pl-PL"/>
        </w:rPr>
        <w:t>ma obowiązek</w:t>
      </w:r>
      <w:r w:rsidRPr="006C2AFF">
        <w:rPr>
          <w:rFonts w:ascii="Times New Roman" w:eastAsia="Times New Roman" w:hAnsi="Times New Roman"/>
          <w:lang w:eastAsia="pl-PL"/>
        </w:rPr>
        <w:t xml:space="preserve"> </w:t>
      </w:r>
      <w:r w:rsidRPr="006C2AFF">
        <w:rPr>
          <w:rFonts w:ascii="Times New Roman" w:eastAsia="Times New Roman" w:hAnsi="Times New Roman"/>
          <w:b/>
          <w:lang w:eastAsia="pl-PL"/>
        </w:rPr>
        <w:t>sporządzenia</w:t>
      </w:r>
      <w:r w:rsidRPr="006C2AFF">
        <w:rPr>
          <w:rFonts w:ascii="Times New Roman" w:eastAsia="Times New Roman" w:hAnsi="Times New Roman"/>
          <w:lang w:eastAsia="pl-PL"/>
        </w:rPr>
        <w:t xml:space="preserve"> </w:t>
      </w:r>
      <w:r>
        <w:rPr>
          <w:rFonts w:ascii="Times New Roman" w:eastAsia="Times New Roman" w:hAnsi="Times New Roman"/>
          <w:lang w:eastAsia="pl-PL"/>
        </w:rPr>
        <w:t>w</w:t>
      </w:r>
      <w:r w:rsidRPr="006C2AFF">
        <w:rPr>
          <w:rFonts w:ascii="Times New Roman" w:eastAsia="Times New Roman" w:hAnsi="Times New Roman"/>
          <w:lang w:eastAsia="pl-PL"/>
        </w:rPr>
        <w:t xml:space="preserve"> „</w:t>
      </w:r>
      <w:r>
        <w:rPr>
          <w:rFonts w:ascii="Times New Roman" w:eastAsia="Times New Roman" w:hAnsi="Times New Roman"/>
          <w:lang w:eastAsia="pl-PL"/>
        </w:rPr>
        <w:t>Zestawieniu</w:t>
      </w:r>
      <w:r w:rsidRPr="006C2AFF">
        <w:rPr>
          <w:rFonts w:ascii="Times New Roman" w:eastAsia="Times New Roman" w:hAnsi="Times New Roman"/>
          <w:lang w:eastAsia="pl-PL"/>
        </w:rPr>
        <w:t xml:space="preserve"> kosztów </w:t>
      </w:r>
      <w:r>
        <w:rPr>
          <w:rFonts w:ascii="Times New Roman" w:eastAsia="Times New Roman" w:hAnsi="Times New Roman"/>
          <w:lang w:eastAsia="pl-PL"/>
        </w:rPr>
        <w:t>realizacji zadania”</w:t>
      </w:r>
      <w:r w:rsidRPr="006C2AFF">
        <w:rPr>
          <w:rFonts w:ascii="Times New Roman" w:eastAsia="Times New Roman" w:hAnsi="Times New Roman"/>
          <w:lang w:eastAsia="pl-PL"/>
        </w:rPr>
        <w:t xml:space="preserve"> stanowiąc</w:t>
      </w:r>
      <w:r>
        <w:rPr>
          <w:rFonts w:ascii="Times New Roman" w:eastAsia="Times New Roman" w:hAnsi="Times New Roman"/>
          <w:lang w:eastAsia="pl-PL"/>
        </w:rPr>
        <w:t>ym</w:t>
      </w:r>
      <w:r w:rsidRPr="006C2AFF">
        <w:rPr>
          <w:rFonts w:ascii="Times New Roman" w:eastAsia="Times New Roman" w:hAnsi="Times New Roman"/>
          <w:lang w:eastAsia="pl-PL"/>
        </w:rPr>
        <w:t xml:space="preserve"> </w:t>
      </w:r>
      <w:r>
        <w:rPr>
          <w:rFonts w:ascii="Times New Roman" w:eastAsia="Times New Roman" w:hAnsi="Times New Roman"/>
          <w:lang w:eastAsia="pl-PL"/>
        </w:rPr>
        <w:t xml:space="preserve">pole V.A w </w:t>
      </w:r>
      <w:r w:rsidRPr="006C2AFF">
        <w:rPr>
          <w:rFonts w:ascii="Times New Roman" w:eastAsia="Times New Roman" w:hAnsi="Times New Roman"/>
          <w:lang w:eastAsia="pl-PL"/>
        </w:rPr>
        <w:t xml:space="preserve">części V. </w:t>
      </w:r>
      <w:r>
        <w:rPr>
          <w:rFonts w:ascii="Times New Roman" w:eastAsia="Times New Roman" w:hAnsi="Times New Roman"/>
          <w:lang w:eastAsia="pl-PL"/>
        </w:rPr>
        <w:t xml:space="preserve">oferty osobnej pozycji kosztów dla każdego z punktów </w:t>
      </w:r>
      <w:r w:rsidRPr="006C2AFF">
        <w:rPr>
          <w:rFonts w:ascii="Times New Roman" w:eastAsia="Times New Roman" w:hAnsi="Times New Roman"/>
          <w:lang w:eastAsia="pl-PL"/>
        </w:rPr>
        <w:t xml:space="preserve">(wskazane jest podanie lokalizacji punktu, dla </w:t>
      </w:r>
      <w:r w:rsidRPr="00DE0894">
        <w:rPr>
          <w:rFonts w:ascii="Times New Roman" w:eastAsia="Times New Roman" w:hAnsi="Times New Roman"/>
          <w:lang w:eastAsia="pl-PL"/>
        </w:rPr>
        <w:t>którego sporządza się kalkulację)</w:t>
      </w:r>
      <w:r>
        <w:rPr>
          <w:rFonts w:ascii="Times New Roman" w:eastAsia="Times New Roman" w:hAnsi="Times New Roman"/>
          <w:lang w:eastAsia="pl-PL"/>
        </w:rPr>
        <w:t>;</w:t>
      </w:r>
    </w:p>
    <w:p w14:paraId="665E8578" w14:textId="2302BABC" w:rsidR="00422AB1" w:rsidRPr="00217253" w:rsidRDefault="00400235" w:rsidP="00217253">
      <w:pPr>
        <w:pStyle w:val="Akapitzlist"/>
        <w:numPr>
          <w:ilvl w:val="3"/>
          <w:numId w:val="13"/>
        </w:numPr>
        <w:spacing w:after="0" w:line="240" w:lineRule="auto"/>
        <w:ind w:left="360"/>
        <w:jc w:val="both"/>
        <w:rPr>
          <w:rFonts w:ascii="Times New Roman" w:eastAsia="Times New Roman" w:hAnsi="Times New Roman"/>
          <w:color w:val="000000" w:themeColor="text1"/>
          <w:lang w:eastAsia="pl-PL"/>
        </w:rPr>
      </w:pPr>
      <w:r w:rsidRPr="00217253">
        <w:rPr>
          <w:rFonts w:ascii="Times New Roman" w:eastAsia="Times New Roman" w:hAnsi="Times New Roman"/>
          <w:b/>
          <w:bCs/>
          <w:color w:val="000000" w:themeColor="text1"/>
          <w:lang w:eastAsia="pl-PL"/>
        </w:rPr>
        <w:t>zaleca się</w:t>
      </w:r>
      <w:r w:rsidR="00422AB1" w:rsidRPr="00217253">
        <w:rPr>
          <w:rFonts w:ascii="Times New Roman" w:eastAsia="Times New Roman" w:hAnsi="Times New Roman"/>
          <w:b/>
          <w:bCs/>
          <w:color w:val="000000" w:themeColor="text1"/>
          <w:lang w:eastAsia="pl-PL"/>
        </w:rPr>
        <w:t xml:space="preserve"> opisani</w:t>
      </w:r>
      <w:r w:rsidRPr="00217253">
        <w:rPr>
          <w:rFonts w:ascii="Times New Roman" w:eastAsia="Times New Roman" w:hAnsi="Times New Roman"/>
          <w:b/>
          <w:bCs/>
          <w:color w:val="000000" w:themeColor="text1"/>
          <w:lang w:eastAsia="pl-PL"/>
        </w:rPr>
        <w:t>e</w:t>
      </w:r>
      <w:r w:rsidR="00422AB1" w:rsidRPr="00217253">
        <w:rPr>
          <w:rFonts w:ascii="Times New Roman" w:eastAsia="Times New Roman" w:hAnsi="Times New Roman"/>
          <w:color w:val="000000" w:themeColor="text1"/>
          <w:lang w:eastAsia="pl-PL"/>
        </w:rPr>
        <w:t xml:space="preserve"> w części VI. oferty w ramach pkt 3 </w:t>
      </w:r>
      <w:r w:rsidR="00A95F6A" w:rsidRPr="00217253">
        <w:rPr>
          <w:rFonts w:ascii="Times New Roman" w:eastAsia="Times New Roman" w:hAnsi="Times New Roman"/>
          <w:color w:val="000000" w:themeColor="text1"/>
          <w:lang w:eastAsia="pl-PL"/>
        </w:rPr>
        <w:t xml:space="preserve">– </w:t>
      </w:r>
      <w:r w:rsidR="00EA4967" w:rsidRPr="00217253">
        <w:rPr>
          <w:rFonts w:ascii="Times New Roman" w:hAnsi="Times New Roman"/>
          <w:color w:val="000000" w:themeColor="text1"/>
        </w:rPr>
        <w:t xml:space="preserve">wynikających z ustawy </w:t>
      </w:r>
      <w:r w:rsidR="00A95F6A" w:rsidRPr="00217253">
        <w:rPr>
          <w:rFonts w:ascii="Times New Roman" w:hAnsi="Times New Roman"/>
          <w:color w:val="000000" w:themeColor="text1"/>
        </w:rPr>
        <w:br/>
      </w:r>
      <w:r w:rsidR="00EA4967" w:rsidRPr="00217253">
        <w:rPr>
          <w:rFonts w:ascii="Times New Roman" w:hAnsi="Times New Roman"/>
          <w:color w:val="000000" w:themeColor="text1"/>
        </w:rPr>
        <w:t xml:space="preserve">z dnia 19 lipca 2019 r. o zapewnieniu dostępności osobom ze szczególnymi potrzebami (Dz. U. </w:t>
      </w:r>
      <w:r w:rsidR="00F15674" w:rsidRPr="00217253">
        <w:rPr>
          <w:rFonts w:ascii="Times New Roman" w:hAnsi="Times New Roman"/>
          <w:color w:val="000000" w:themeColor="text1"/>
        </w:rPr>
        <w:br/>
      </w:r>
      <w:r w:rsidR="00EA4967" w:rsidRPr="00217253">
        <w:rPr>
          <w:rFonts w:ascii="Times New Roman" w:hAnsi="Times New Roman"/>
          <w:color w:val="000000" w:themeColor="text1"/>
        </w:rPr>
        <w:t xml:space="preserve">z 2020 r. poz. 1062, z późn. zm.) </w:t>
      </w:r>
      <w:r w:rsidR="00A95F6A" w:rsidRPr="00217253">
        <w:rPr>
          <w:rFonts w:ascii="Times New Roman" w:hAnsi="Times New Roman"/>
          <w:color w:val="000000" w:themeColor="text1"/>
        </w:rPr>
        <w:t xml:space="preserve">– </w:t>
      </w:r>
      <w:r w:rsidR="00EA4967" w:rsidRPr="00217253">
        <w:rPr>
          <w:rFonts w:ascii="Times New Roman" w:eastAsia="Times New Roman" w:hAnsi="Times New Roman"/>
          <w:b/>
          <w:bCs/>
          <w:color w:val="000000" w:themeColor="text1"/>
          <w:lang w:eastAsia="pl-PL"/>
        </w:rPr>
        <w:t xml:space="preserve">zasad zapewnienia dostępności osobom ze szczególnymi potrzebami w </w:t>
      </w:r>
      <w:r w:rsidR="00F15674" w:rsidRPr="00217253">
        <w:rPr>
          <w:rFonts w:ascii="Times New Roman" w:eastAsia="Times New Roman" w:hAnsi="Times New Roman"/>
          <w:b/>
          <w:bCs/>
          <w:color w:val="000000" w:themeColor="text1"/>
          <w:lang w:eastAsia="pl-PL"/>
        </w:rPr>
        <w:t>wymiarze</w:t>
      </w:r>
      <w:r w:rsidR="00EA4967" w:rsidRPr="00217253">
        <w:rPr>
          <w:rFonts w:ascii="Times New Roman" w:eastAsia="Times New Roman" w:hAnsi="Times New Roman"/>
          <w:b/>
          <w:bCs/>
          <w:color w:val="000000" w:themeColor="text1"/>
          <w:lang w:eastAsia="pl-PL"/>
        </w:rPr>
        <w:t xml:space="preserve"> architektonicznym, cyfrowym i informacyjno-komunikacyjnym</w:t>
      </w:r>
      <w:r w:rsidR="00F15674" w:rsidRPr="00217253">
        <w:rPr>
          <w:rFonts w:ascii="Times New Roman" w:eastAsia="Times New Roman" w:hAnsi="Times New Roman"/>
          <w:color w:val="000000" w:themeColor="text1"/>
          <w:lang w:eastAsia="pl-PL"/>
        </w:rPr>
        <w:t xml:space="preserve"> </w:t>
      </w:r>
      <w:r w:rsidR="00C133FF" w:rsidRPr="00217253">
        <w:rPr>
          <w:rFonts w:ascii="Times New Roman" w:eastAsia="Times New Roman" w:hAnsi="Times New Roman"/>
          <w:color w:val="000000" w:themeColor="text1"/>
          <w:lang w:eastAsia="pl-PL"/>
        </w:rPr>
        <w:br/>
      </w:r>
      <w:r w:rsidR="00F15674" w:rsidRPr="00217253">
        <w:rPr>
          <w:rFonts w:ascii="Times New Roman" w:eastAsia="Times New Roman" w:hAnsi="Times New Roman"/>
          <w:color w:val="000000" w:themeColor="text1"/>
          <w:lang w:eastAsia="pl-PL"/>
        </w:rPr>
        <w:t xml:space="preserve">– minimalne wymagania </w:t>
      </w:r>
      <w:r w:rsidR="00A95F6A" w:rsidRPr="00217253">
        <w:rPr>
          <w:rFonts w:ascii="Times New Roman" w:eastAsia="Times New Roman" w:hAnsi="Times New Roman"/>
          <w:color w:val="000000" w:themeColor="text1"/>
          <w:lang w:eastAsia="pl-PL"/>
        </w:rPr>
        <w:t>wskazan</w:t>
      </w:r>
      <w:r w:rsidR="00F15674" w:rsidRPr="00217253">
        <w:rPr>
          <w:rFonts w:ascii="Times New Roman" w:eastAsia="Times New Roman" w:hAnsi="Times New Roman"/>
          <w:color w:val="000000" w:themeColor="text1"/>
          <w:lang w:eastAsia="pl-PL"/>
        </w:rPr>
        <w:t>o</w:t>
      </w:r>
      <w:r w:rsidR="00A95F6A" w:rsidRPr="00217253">
        <w:rPr>
          <w:rFonts w:ascii="Times New Roman" w:eastAsia="Times New Roman" w:hAnsi="Times New Roman"/>
          <w:color w:val="000000" w:themeColor="text1"/>
          <w:lang w:eastAsia="pl-PL"/>
        </w:rPr>
        <w:t xml:space="preserve"> w art. 6 ustawy</w:t>
      </w:r>
      <w:r w:rsidR="00F15674" w:rsidRPr="00217253">
        <w:rPr>
          <w:rFonts w:ascii="Times New Roman" w:eastAsia="Times New Roman" w:hAnsi="Times New Roman"/>
          <w:color w:val="000000" w:themeColor="text1"/>
          <w:lang w:eastAsia="pl-PL"/>
        </w:rPr>
        <w:t>;</w:t>
      </w:r>
      <w:r w:rsidR="00A95F6A" w:rsidRPr="00217253">
        <w:rPr>
          <w:rFonts w:ascii="Times New Roman" w:eastAsia="Times New Roman" w:hAnsi="Times New Roman"/>
          <w:color w:val="000000" w:themeColor="text1"/>
          <w:lang w:eastAsia="pl-PL"/>
        </w:rPr>
        <w:t xml:space="preserve"> jeśli oferent nie jest w stanie</w:t>
      </w:r>
      <w:r w:rsidR="00F15674" w:rsidRPr="00217253">
        <w:rPr>
          <w:rFonts w:ascii="Times New Roman" w:eastAsia="Times New Roman" w:hAnsi="Times New Roman"/>
          <w:color w:val="000000" w:themeColor="text1"/>
          <w:lang w:eastAsia="pl-PL"/>
        </w:rPr>
        <w:t>,</w:t>
      </w:r>
      <w:r w:rsidR="00A95F6A" w:rsidRPr="00217253">
        <w:rPr>
          <w:rFonts w:ascii="Times New Roman" w:eastAsia="Times New Roman" w:hAnsi="Times New Roman"/>
          <w:color w:val="000000" w:themeColor="text1"/>
          <w:lang w:eastAsia="pl-PL"/>
        </w:rPr>
        <w:t xml:space="preserve"> w szczególności ze względów technicznych lub prawnych, zapewnić dostępności w zakresie o którym mowa w art. 6 ustawy – zasad zapewnienia </w:t>
      </w:r>
      <w:r w:rsidR="00EA4967" w:rsidRPr="00217253">
        <w:rPr>
          <w:rFonts w:ascii="Times New Roman" w:eastAsia="Times New Roman" w:hAnsi="Times New Roman"/>
          <w:color w:val="000000" w:themeColor="text1"/>
          <w:lang w:eastAsia="pl-PL"/>
        </w:rPr>
        <w:t xml:space="preserve"> dost</w:t>
      </w:r>
      <w:r w:rsidR="00F15674" w:rsidRPr="00217253">
        <w:rPr>
          <w:rFonts w:ascii="Times New Roman" w:eastAsia="Times New Roman" w:hAnsi="Times New Roman"/>
          <w:color w:val="000000" w:themeColor="text1"/>
          <w:lang w:eastAsia="pl-PL"/>
        </w:rPr>
        <w:t>ępu</w:t>
      </w:r>
      <w:r w:rsidR="00EA4967" w:rsidRPr="00217253">
        <w:rPr>
          <w:rFonts w:ascii="Times New Roman" w:eastAsia="Times New Roman" w:hAnsi="Times New Roman"/>
          <w:color w:val="000000" w:themeColor="text1"/>
          <w:lang w:eastAsia="pl-PL"/>
        </w:rPr>
        <w:t xml:space="preserve"> alternatywn</w:t>
      </w:r>
      <w:r w:rsidR="00F15674" w:rsidRPr="00217253">
        <w:rPr>
          <w:rFonts w:ascii="Times New Roman" w:eastAsia="Times New Roman" w:hAnsi="Times New Roman"/>
          <w:color w:val="000000" w:themeColor="text1"/>
          <w:lang w:eastAsia="pl-PL"/>
        </w:rPr>
        <w:t>ego, o którym mowa w art. 7 ustawy.</w:t>
      </w:r>
    </w:p>
    <w:bookmarkEnd w:id="7"/>
    <w:p w14:paraId="35150257" w14:textId="38E40ADF" w:rsidR="00045F37" w:rsidRPr="00217253" w:rsidRDefault="00045F37" w:rsidP="008C46E8">
      <w:pPr>
        <w:spacing w:after="0" w:line="240" w:lineRule="auto"/>
        <w:jc w:val="both"/>
        <w:rPr>
          <w:rFonts w:ascii="Times New Roman" w:eastAsia="Calibri" w:hAnsi="Times New Roman" w:cs="Times New Roman"/>
          <w:color w:val="000000" w:themeColor="text1"/>
          <w:szCs w:val="28"/>
        </w:rPr>
      </w:pPr>
    </w:p>
    <w:p w14:paraId="1F81DACA" w14:textId="77777777" w:rsidR="00217253" w:rsidRDefault="00217253" w:rsidP="008C46E8">
      <w:pPr>
        <w:spacing w:after="0" w:line="240" w:lineRule="auto"/>
        <w:jc w:val="both"/>
        <w:rPr>
          <w:rFonts w:ascii="Times New Roman" w:eastAsia="Calibri" w:hAnsi="Times New Roman" w:cs="Times New Roman"/>
          <w:szCs w:val="28"/>
        </w:rPr>
      </w:pPr>
    </w:p>
    <w:p w14:paraId="636B5A3A" w14:textId="77777777" w:rsidR="00422AB1" w:rsidRDefault="00422AB1" w:rsidP="00422AB1">
      <w:pPr>
        <w:suppressAutoHyphens/>
        <w:spacing w:after="0" w:line="240" w:lineRule="auto"/>
        <w:jc w:val="both"/>
        <w:rPr>
          <w:rFonts w:ascii="Times New Roman" w:eastAsia="Calibri" w:hAnsi="Times New Roman" w:cs="Times New Roman"/>
          <w:b/>
          <w:color w:val="000000"/>
          <w:kern w:val="1"/>
          <w:lang w:eastAsia="ar-SA"/>
        </w:rPr>
      </w:pPr>
      <w:r w:rsidRPr="000C3C59">
        <w:rPr>
          <w:rFonts w:ascii="Times New Roman" w:eastAsia="Calibri" w:hAnsi="Times New Roman" w:cs="Times New Roman"/>
          <w:b/>
          <w:color w:val="000000"/>
          <w:kern w:val="1"/>
          <w:lang w:eastAsia="ar-SA"/>
        </w:rPr>
        <w:t>Wybór oferty:</w:t>
      </w:r>
    </w:p>
    <w:p w14:paraId="28714F6B" w14:textId="77777777" w:rsidR="00422AB1" w:rsidRPr="000C3C59" w:rsidRDefault="00422AB1" w:rsidP="00422AB1">
      <w:pPr>
        <w:suppressAutoHyphens/>
        <w:spacing w:after="0" w:line="240" w:lineRule="auto"/>
        <w:jc w:val="both"/>
        <w:rPr>
          <w:rFonts w:ascii="Times New Roman" w:hAnsi="Times New Roman"/>
          <w:color w:val="000000"/>
        </w:rPr>
      </w:pPr>
      <w:r w:rsidRPr="000C3C59">
        <w:rPr>
          <w:rFonts w:ascii="Times New Roman" w:hAnsi="Times New Roman"/>
          <w:color w:val="000000"/>
        </w:rPr>
        <w:t>Decyzję o wyborze oferty i udzieleniu dotacji podejmuje Zarząd Powiatu Wołomińskiego w formie uchwały, po zapoznaniu się z Protokołem posiedzenia komisji konkursowej oraz Zestawieniem ofert ocenionych merytorycznie zawierającym liczbę punktów przyznanych ofertom przez komisję konkursową.</w:t>
      </w:r>
    </w:p>
    <w:p w14:paraId="1E008860" w14:textId="77777777" w:rsidR="00422AB1" w:rsidRPr="002D761B" w:rsidRDefault="00422AB1" w:rsidP="00422AB1">
      <w:pPr>
        <w:suppressAutoHyphens/>
        <w:spacing w:after="0" w:line="240" w:lineRule="auto"/>
        <w:ind w:left="3"/>
        <w:jc w:val="both"/>
        <w:rPr>
          <w:rFonts w:ascii="Times New Roman" w:eastAsia="Calibri" w:hAnsi="Times New Roman" w:cs="Times New Roman"/>
          <w:color w:val="000000"/>
          <w:kern w:val="1"/>
          <w:lang w:eastAsia="ar-SA"/>
        </w:rPr>
      </w:pPr>
      <w:r w:rsidRPr="000C3C59">
        <w:rPr>
          <w:rFonts w:ascii="Times New Roman" w:eastAsia="Calibri" w:hAnsi="Times New Roman" w:cs="Times New Roman"/>
          <w:color w:val="000000"/>
          <w:kern w:val="1"/>
          <w:lang w:eastAsia="ar-SA"/>
        </w:rPr>
        <w:t xml:space="preserve">Zarząd Powiatu nie udzieli dotacji na realizację zadania, w przypadku gdy oferta uzyskała mniej niż </w:t>
      </w:r>
      <w:r w:rsidRPr="002D761B">
        <w:rPr>
          <w:rFonts w:ascii="Times New Roman" w:eastAsia="Calibri" w:hAnsi="Times New Roman" w:cs="Times New Roman"/>
          <w:color w:val="000000"/>
          <w:kern w:val="1"/>
          <w:lang w:eastAsia="ar-SA"/>
        </w:rPr>
        <w:t>40 punktów.</w:t>
      </w:r>
    </w:p>
    <w:p w14:paraId="60F5029A" w14:textId="77777777" w:rsidR="00422AB1" w:rsidRPr="002D761B" w:rsidRDefault="00422AB1" w:rsidP="00422AB1">
      <w:pPr>
        <w:suppressAutoHyphens/>
        <w:spacing w:after="0" w:line="240" w:lineRule="auto"/>
        <w:ind w:left="3"/>
        <w:jc w:val="both"/>
        <w:rPr>
          <w:rFonts w:ascii="Times New Roman" w:eastAsia="Calibri" w:hAnsi="Times New Roman" w:cs="Times New Roman"/>
          <w:color w:val="000000"/>
          <w:kern w:val="1"/>
          <w:lang w:eastAsia="ar-SA"/>
        </w:rPr>
      </w:pPr>
      <w:r w:rsidRPr="002D761B">
        <w:rPr>
          <w:rFonts w:ascii="Times New Roman" w:eastAsia="Calibri" w:hAnsi="Times New Roman" w:cs="Times New Roman"/>
          <w:color w:val="000000"/>
          <w:kern w:val="1"/>
          <w:lang w:eastAsia="ar-SA"/>
        </w:rPr>
        <w:t>Decyzja o wykluczeniu oferty, odrzuceniu oferty lub odmowie udzielenia dotacji jest ostateczna i nie przysługuje od niej odwołanie.</w:t>
      </w:r>
    </w:p>
    <w:p w14:paraId="3271B127" w14:textId="77777777" w:rsidR="00422AB1" w:rsidRPr="006C2AFF" w:rsidRDefault="00422AB1" w:rsidP="00422AB1">
      <w:pPr>
        <w:suppressAutoHyphens/>
        <w:spacing w:after="0" w:line="240" w:lineRule="auto"/>
        <w:ind w:left="3"/>
        <w:jc w:val="both"/>
        <w:rPr>
          <w:rFonts w:ascii="Times New Roman" w:eastAsia="Calibri" w:hAnsi="Times New Roman" w:cs="Times New Roman"/>
          <w:color w:val="000000"/>
          <w:kern w:val="1"/>
          <w:lang w:eastAsia="ar-SA"/>
        </w:rPr>
      </w:pPr>
      <w:r w:rsidRPr="006C2AFF">
        <w:rPr>
          <w:rFonts w:ascii="Times New Roman" w:eastAsia="Calibri" w:hAnsi="Times New Roman" w:cs="Times New Roman"/>
          <w:color w:val="000000"/>
          <w:kern w:val="1"/>
          <w:lang w:eastAsia="ar-SA"/>
        </w:rPr>
        <w:t>Każdy, w terminie 30 dni od dnia ogłoszenia wyników konkursu, może żądać uzasadnienia wyboru lub odrzucenia oferty.</w:t>
      </w:r>
    </w:p>
    <w:p w14:paraId="44009B83" w14:textId="77777777" w:rsidR="00A12E65" w:rsidRDefault="00A12E65" w:rsidP="00422AB1">
      <w:pPr>
        <w:suppressAutoHyphens/>
        <w:spacing w:after="0" w:line="240" w:lineRule="auto"/>
        <w:jc w:val="both"/>
        <w:rPr>
          <w:rFonts w:ascii="Times New Roman" w:hAnsi="Times New Roman" w:cs="Times New Roman"/>
          <w:color w:val="000000" w:themeColor="text1"/>
        </w:rPr>
      </w:pPr>
    </w:p>
    <w:p w14:paraId="4EA60287" w14:textId="23F6895E" w:rsidR="00422AB1" w:rsidRPr="00DE0894" w:rsidRDefault="00422AB1" w:rsidP="00422AB1">
      <w:pPr>
        <w:suppressAutoHyphens/>
        <w:spacing w:after="0" w:line="240" w:lineRule="auto"/>
        <w:jc w:val="both"/>
        <w:rPr>
          <w:rFonts w:ascii="Times New Roman" w:hAnsi="Times New Roman" w:cs="Times New Roman"/>
          <w:color w:val="000000" w:themeColor="text1"/>
        </w:rPr>
      </w:pPr>
      <w:r w:rsidRPr="006C2AFF">
        <w:rPr>
          <w:rFonts w:ascii="Times New Roman" w:hAnsi="Times New Roman" w:cs="Times New Roman"/>
          <w:color w:val="000000" w:themeColor="text1"/>
        </w:rPr>
        <w:t xml:space="preserve">Organizacja ma obowiązek zawiadomić o przyjęciu dotacji, w terminie 14 dni od uzyskania informacji </w:t>
      </w:r>
      <w:r w:rsidRPr="00DE0894">
        <w:rPr>
          <w:rFonts w:ascii="Times New Roman" w:hAnsi="Times New Roman" w:cs="Times New Roman"/>
          <w:color w:val="000000" w:themeColor="text1"/>
        </w:rPr>
        <w:t>o rozstrzygnięciu konkursu ofert, do zawiadomienia winna załączyć:</w:t>
      </w:r>
    </w:p>
    <w:p w14:paraId="763BD2C9" w14:textId="77777777" w:rsidR="00A12E65" w:rsidRPr="00FB046F" w:rsidRDefault="00A12E65" w:rsidP="00A12E65">
      <w:pPr>
        <w:numPr>
          <w:ilvl w:val="1"/>
          <w:numId w:val="14"/>
        </w:numPr>
        <w:suppressAutoHyphens/>
        <w:spacing w:after="0" w:line="240" w:lineRule="auto"/>
        <w:ind w:left="360"/>
        <w:jc w:val="both"/>
        <w:rPr>
          <w:rFonts w:ascii="Times New Roman" w:hAnsi="Times New Roman" w:cs="Times New Roman"/>
          <w:color w:val="000000" w:themeColor="text1"/>
        </w:rPr>
      </w:pPr>
      <w:r w:rsidRPr="00FB046F">
        <w:rPr>
          <w:rFonts w:ascii="Times New Roman" w:hAnsi="Times New Roman" w:cs="Times New Roman"/>
          <w:color w:val="000000" w:themeColor="text1"/>
        </w:rPr>
        <w:t>kopię aktualnego wyciągu z właściwego rejestru lub ewidencji;</w:t>
      </w:r>
    </w:p>
    <w:p w14:paraId="2ED9B04F" w14:textId="443FCDB1" w:rsidR="00422AB1" w:rsidRPr="00422AB1" w:rsidRDefault="00422AB1" w:rsidP="00422AB1">
      <w:pPr>
        <w:numPr>
          <w:ilvl w:val="1"/>
          <w:numId w:val="14"/>
        </w:numPr>
        <w:suppressAutoHyphens/>
        <w:spacing w:after="0" w:line="240" w:lineRule="auto"/>
        <w:ind w:left="360"/>
        <w:jc w:val="both"/>
        <w:rPr>
          <w:rFonts w:ascii="Times New Roman" w:hAnsi="Times New Roman" w:cs="Times New Roman"/>
          <w:color w:val="000000" w:themeColor="text1"/>
        </w:rPr>
      </w:pPr>
      <w:r w:rsidRPr="00EE4FBC">
        <w:rPr>
          <w:rFonts w:ascii="Times New Roman" w:hAnsi="Times New Roman"/>
          <w:color w:val="000000"/>
        </w:rPr>
        <w:t>umowę pomiędzy oferentami, którzy złożyli ofertę wspólną, określającą zakres ich świadczeń składających się na realizację zadania publicznego</w:t>
      </w:r>
      <w:r>
        <w:rPr>
          <w:rFonts w:ascii="Times New Roman" w:hAnsi="Times New Roman"/>
          <w:color w:val="000000"/>
        </w:rPr>
        <w:t>;</w:t>
      </w:r>
    </w:p>
    <w:p w14:paraId="683AD7AC" w14:textId="1FCCF275" w:rsidR="00422AB1" w:rsidRPr="00EE4FBC" w:rsidRDefault="00422AB1" w:rsidP="00422AB1">
      <w:pPr>
        <w:tabs>
          <w:tab w:val="left" w:pos="400"/>
        </w:tabs>
        <w:suppressAutoHyphens/>
        <w:spacing w:after="0" w:line="240" w:lineRule="auto"/>
        <w:jc w:val="both"/>
        <w:rPr>
          <w:rFonts w:ascii="Times New Roman" w:hAnsi="Times New Roman"/>
          <w:color w:val="000000" w:themeColor="text1"/>
        </w:rPr>
      </w:pPr>
      <w:r w:rsidRPr="00EE4FBC">
        <w:rPr>
          <w:rFonts w:ascii="Times New Roman" w:hAnsi="Times New Roman"/>
          <w:color w:val="000000" w:themeColor="text1"/>
        </w:rPr>
        <w:t>Niedostarczenie  dokumentów,  o  których  mowa powyżej, w podany</w:t>
      </w:r>
      <w:r w:rsidR="00C133FF">
        <w:rPr>
          <w:rFonts w:ascii="Times New Roman" w:hAnsi="Times New Roman"/>
          <w:color w:val="000000" w:themeColor="text1"/>
        </w:rPr>
        <w:t>m</w:t>
      </w:r>
      <w:r w:rsidRPr="00EE4FBC">
        <w:rPr>
          <w:rFonts w:ascii="Times New Roman" w:hAnsi="Times New Roman"/>
          <w:color w:val="000000" w:themeColor="text1"/>
        </w:rPr>
        <w:t xml:space="preserve"> termin</w:t>
      </w:r>
      <w:r w:rsidR="00C133FF">
        <w:rPr>
          <w:rFonts w:ascii="Times New Roman" w:hAnsi="Times New Roman"/>
          <w:color w:val="000000" w:themeColor="text1"/>
        </w:rPr>
        <w:t>ie,</w:t>
      </w:r>
      <w:r w:rsidRPr="00EE4FBC">
        <w:rPr>
          <w:rFonts w:ascii="Times New Roman" w:hAnsi="Times New Roman"/>
          <w:color w:val="000000" w:themeColor="text1"/>
        </w:rPr>
        <w:t xml:space="preserve"> jest równoznaczne </w:t>
      </w:r>
      <w:r w:rsidR="00C133FF">
        <w:rPr>
          <w:rFonts w:ascii="Times New Roman" w:hAnsi="Times New Roman"/>
          <w:color w:val="000000" w:themeColor="text1"/>
        </w:rPr>
        <w:br/>
      </w:r>
      <w:r w:rsidRPr="00EE4FBC">
        <w:rPr>
          <w:rFonts w:ascii="Times New Roman" w:hAnsi="Times New Roman"/>
          <w:color w:val="000000" w:themeColor="text1"/>
        </w:rPr>
        <w:t xml:space="preserve">z rezygnacją z realizacji zadania. </w:t>
      </w:r>
    </w:p>
    <w:p w14:paraId="540F595D" w14:textId="6BE43A45" w:rsidR="00422AB1" w:rsidRDefault="00422AB1" w:rsidP="008C46E8">
      <w:pPr>
        <w:spacing w:after="0" w:line="240" w:lineRule="auto"/>
        <w:jc w:val="both"/>
        <w:rPr>
          <w:rFonts w:ascii="Times New Roman" w:eastAsia="Calibri" w:hAnsi="Times New Roman" w:cs="Times New Roman"/>
          <w:szCs w:val="28"/>
        </w:rPr>
      </w:pPr>
    </w:p>
    <w:p w14:paraId="0DD28474" w14:textId="77777777" w:rsidR="005D7E50" w:rsidRPr="008141B3" w:rsidRDefault="005D7E50" w:rsidP="005D7E50">
      <w:pPr>
        <w:spacing w:after="0" w:line="240" w:lineRule="auto"/>
        <w:jc w:val="both"/>
        <w:rPr>
          <w:rFonts w:ascii="Times New Roman" w:eastAsia="Calibri" w:hAnsi="Times New Roman" w:cs="Times New Roman"/>
          <w:color w:val="000000"/>
        </w:rPr>
      </w:pPr>
      <w:r w:rsidRPr="008141B3">
        <w:rPr>
          <w:rFonts w:ascii="Times New Roman" w:eastAsia="Calibri" w:hAnsi="Times New Roman" w:cs="Times New Roman"/>
          <w:color w:val="000000"/>
        </w:rPr>
        <w:t xml:space="preserve">Z podmiotem, który będzie realizował zadanie zostanie podpisana umowa, zgodnie ze wzorem określonym w załączniku nr 3 do rozporządzenia </w:t>
      </w:r>
      <w:r w:rsidRPr="008141B3">
        <w:rPr>
          <w:rFonts w:ascii="Times New Roman" w:hAnsi="Times New Roman"/>
          <w:color w:val="000000"/>
        </w:rPr>
        <w:t xml:space="preserve">Przewodniczącego Komitetu do spraw Pożytku Publicznego z dnia 24 października 2018 r. w sprawie wzorów ofert i ramowych wzorów umów dotyczących  realizacji zadań publicznych oraz wzorów sprawozdań z wykonania tych zadań (Dz. U. poz. 2057) </w:t>
      </w:r>
      <w:r w:rsidRPr="008141B3">
        <w:rPr>
          <w:rFonts w:ascii="Times New Roman" w:eastAsia="Calibri" w:hAnsi="Times New Roman" w:cs="Times New Roman"/>
          <w:color w:val="000000"/>
        </w:rPr>
        <w:t>oraz art. 11 ust. 7 ustawy o nieodpłatnej pomocy prawnej</w:t>
      </w:r>
      <w:r>
        <w:rPr>
          <w:rFonts w:ascii="Times New Roman" w:eastAsia="Calibri" w:hAnsi="Times New Roman" w:cs="Times New Roman"/>
          <w:color w:val="000000"/>
        </w:rPr>
        <w:t>, nieodpłatnym poradnictwie obywatelskim</w:t>
      </w:r>
      <w:r w:rsidRPr="008141B3">
        <w:rPr>
          <w:rFonts w:ascii="Times New Roman" w:eastAsia="Calibri" w:hAnsi="Times New Roman" w:cs="Times New Roman"/>
          <w:color w:val="000000"/>
        </w:rPr>
        <w:t xml:space="preserve"> oraz edukacji prawnej.</w:t>
      </w:r>
    </w:p>
    <w:p w14:paraId="2D9C6214" w14:textId="7FDB9EF8" w:rsidR="00422AB1" w:rsidRDefault="00422AB1" w:rsidP="008C46E8">
      <w:pPr>
        <w:spacing w:after="0" w:line="240" w:lineRule="auto"/>
        <w:jc w:val="both"/>
        <w:rPr>
          <w:rFonts w:ascii="Times New Roman" w:eastAsia="Calibri" w:hAnsi="Times New Roman" w:cs="Times New Roman"/>
          <w:szCs w:val="28"/>
        </w:rPr>
      </w:pPr>
    </w:p>
    <w:p w14:paraId="276E831C" w14:textId="77777777" w:rsidR="005D7E50" w:rsidRDefault="005D7E50" w:rsidP="008C46E8">
      <w:pPr>
        <w:spacing w:after="0" w:line="240" w:lineRule="auto"/>
        <w:jc w:val="both"/>
        <w:rPr>
          <w:rFonts w:ascii="Times New Roman" w:eastAsia="Calibri" w:hAnsi="Times New Roman" w:cs="Times New Roman"/>
          <w:szCs w:val="28"/>
        </w:rPr>
      </w:pPr>
    </w:p>
    <w:p w14:paraId="4FBCD8DD" w14:textId="77777777" w:rsidR="005D7E50" w:rsidRPr="006C2AFF" w:rsidRDefault="005D7E50" w:rsidP="005D7E50">
      <w:pPr>
        <w:spacing w:after="0" w:line="240" w:lineRule="auto"/>
        <w:jc w:val="both"/>
        <w:rPr>
          <w:rFonts w:ascii="Times New Roman" w:eastAsia="Times New Roman" w:hAnsi="Times New Roman" w:cs="Times New Roman"/>
          <w:b/>
          <w:sz w:val="28"/>
          <w:szCs w:val="28"/>
          <w:lang w:eastAsia="pl-PL"/>
        </w:rPr>
      </w:pPr>
      <w:r w:rsidRPr="006C2AFF">
        <w:rPr>
          <w:rFonts w:ascii="Times New Roman" w:eastAsia="Times New Roman" w:hAnsi="Times New Roman" w:cs="Times New Roman"/>
          <w:b/>
          <w:sz w:val="28"/>
          <w:szCs w:val="28"/>
          <w:lang w:eastAsia="pl-PL"/>
        </w:rPr>
        <w:t>Terminy i warunki realizacji zadania:</w:t>
      </w:r>
    </w:p>
    <w:p w14:paraId="1AD86EEE" w14:textId="77777777" w:rsidR="005D7E50" w:rsidRPr="006C2AFF" w:rsidRDefault="005D7E50" w:rsidP="005D7E50">
      <w:pPr>
        <w:spacing w:after="0" w:line="240" w:lineRule="auto"/>
        <w:jc w:val="both"/>
        <w:rPr>
          <w:rFonts w:ascii="Times New Roman" w:eastAsia="Times New Roman" w:hAnsi="Times New Roman" w:cs="Times New Roman"/>
          <w:b/>
          <w:lang w:eastAsia="pl-PL"/>
        </w:rPr>
      </w:pPr>
    </w:p>
    <w:p w14:paraId="67916E4C" w14:textId="77777777" w:rsidR="00A12E65" w:rsidRDefault="005D7E50" w:rsidP="005D7E50">
      <w:pPr>
        <w:spacing w:after="0" w:line="240" w:lineRule="auto"/>
        <w:jc w:val="both"/>
        <w:rPr>
          <w:rFonts w:ascii="Times New Roman" w:eastAsia="Times New Roman" w:hAnsi="Times New Roman" w:cs="Times New Roman"/>
          <w:sz w:val="16"/>
          <w:lang w:eastAsia="pl-PL"/>
        </w:rPr>
      </w:pPr>
      <w:r w:rsidRPr="006C2AFF">
        <w:rPr>
          <w:rFonts w:ascii="Times New Roman" w:eastAsia="Times New Roman" w:hAnsi="Times New Roman" w:cs="Times New Roman"/>
          <w:b/>
          <w:lang w:eastAsia="pl-PL"/>
        </w:rPr>
        <w:t>Termin</w:t>
      </w:r>
      <w:r w:rsidRPr="006C2AFF">
        <w:rPr>
          <w:rFonts w:ascii="Times New Roman" w:eastAsia="Times New Roman" w:hAnsi="Times New Roman" w:cs="Times New Roman"/>
          <w:b/>
          <w:sz w:val="16"/>
          <w:lang w:eastAsia="pl-PL"/>
        </w:rPr>
        <w:t xml:space="preserve"> </w:t>
      </w:r>
      <w:r w:rsidRPr="006C2AFF">
        <w:rPr>
          <w:rFonts w:ascii="Times New Roman" w:eastAsia="Times New Roman" w:hAnsi="Times New Roman" w:cs="Times New Roman"/>
          <w:b/>
          <w:lang w:eastAsia="pl-PL"/>
        </w:rPr>
        <w:t>realizacji</w:t>
      </w:r>
      <w:r w:rsidRPr="006C2AFF">
        <w:rPr>
          <w:rFonts w:ascii="Times New Roman" w:eastAsia="Times New Roman" w:hAnsi="Times New Roman" w:cs="Times New Roman"/>
          <w:b/>
          <w:sz w:val="16"/>
          <w:lang w:eastAsia="pl-PL"/>
        </w:rPr>
        <w:t xml:space="preserve"> </w:t>
      </w:r>
      <w:r w:rsidRPr="006C2AFF">
        <w:rPr>
          <w:rFonts w:ascii="Times New Roman" w:eastAsia="Times New Roman" w:hAnsi="Times New Roman" w:cs="Times New Roman"/>
          <w:b/>
          <w:lang w:eastAsia="pl-PL"/>
        </w:rPr>
        <w:t>zadania:</w:t>
      </w:r>
      <w:r w:rsidRPr="006C2AFF">
        <w:rPr>
          <w:rFonts w:ascii="Times New Roman" w:eastAsia="Times New Roman" w:hAnsi="Times New Roman" w:cs="Times New Roman"/>
          <w:sz w:val="16"/>
          <w:lang w:eastAsia="pl-PL"/>
        </w:rPr>
        <w:t xml:space="preserve"> </w:t>
      </w:r>
    </w:p>
    <w:p w14:paraId="7C244F5D" w14:textId="7C371A4B" w:rsidR="005D7E50" w:rsidRPr="006C2AFF" w:rsidRDefault="00A12E65" w:rsidP="005D7E50">
      <w:pPr>
        <w:spacing w:after="0" w:line="240"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Z</w:t>
      </w:r>
      <w:r w:rsidR="005D7E50" w:rsidRPr="006C2AFF">
        <w:rPr>
          <w:rFonts w:ascii="Times New Roman" w:eastAsia="Times New Roman" w:hAnsi="Times New Roman" w:cs="Times New Roman"/>
          <w:lang w:eastAsia="pl-PL"/>
        </w:rPr>
        <w:t>adanie</w:t>
      </w:r>
      <w:r w:rsidR="005D7E50" w:rsidRPr="006C2AFF">
        <w:rPr>
          <w:rFonts w:ascii="Times New Roman" w:eastAsia="Times New Roman" w:hAnsi="Times New Roman" w:cs="Times New Roman"/>
          <w:sz w:val="16"/>
          <w:lang w:eastAsia="pl-PL"/>
        </w:rPr>
        <w:t xml:space="preserve"> </w:t>
      </w:r>
      <w:r w:rsidR="005D7E50" w:rsidRPr="006C2AFF">
        <w:rPr>
          <w:rFonts w:ascii="Times New Roman" w:eastAsia="Times New Roman" w:hAnsi="Times New Roman" w:cs="Times New Roman"/>
          <w:lang w:eastAsia="pl-PL"/>
        </w:rPr>
        <w:t>należy</w:t>
      </w:r>
      <w:r w:rsidR="005D7E50" w:rsidRPr="006C2AFF">
        <w:rPr>
          <w:rFonts w:ascii="Times New Roman" w:eastAsia="Times New Roman" w:hAnsi="Times New Roman" w:cs="Times New Roman"/>
          <w:sz w:val="16"/>
          <w:lang w:eastAsia="pl-PL"/>
        </w:rPr>
        <w:t xml:space="preserve"> </w:t>
      </w:r>
      <w:r w:rsidR="005D7E50" w:rsidRPr="006C2AFF">
        <w:rPr>
          <w:rFonts w:ascii="Times New Roman" w:eastAsia="Times New Roman" w:hAnsi="Times New Roman" w:cs="Times New Roman"/>
          <w:lang w:eastAsia="pl-PL"/>
        </w:rPr>
        <w:t>zrealizować</w:t>
      </w:r>
      <w:r w:rsidR="005D7E50" w:rsidRPr="006C2AFF">
        <w:rPr>
          <w:rFonts w:ascii="Times New Roman" w:eastAsia="Times New Roman" w:hAnsi="Times New Roman" w:cs="Times New Roman"/>
          <w:sz w:val="16"/>
          <w:lang w:eastAsia="pl-PL"/>
        </w:rPr>
        <w:t xml:space="preserve"> </w:t>
      </w:r>
      <w:r w:rsidR="005D7E50" w:rsidRPr="006C2AFF">
        <w:rPr>
          <w:rFonts w:ascii="Times New Roman" w:eastAsia="Times New Roman" w:hAnsi="Times New Roman" w:cs="Times New Roman"/>
          <w:lang w:eastAsia="pl-PL"/>
        </w:rPr>
        <w:t>w</w:t>
      </w:r>
      <w:r w:rsidR="005D7E50" w:rsidRPr="006C2AFF">
        <w:rPr>
          <w:rFonts w:ascii="Times New Roman" w:eastAsia="Times New Roman" w:hAnsi="Times New Roman" w:cs="Times New Roman"/>
          <w:sz w:val="16"/>
          <w:lang w:eastAsia="pl-PL"/>
        </w:rPr>
        <w:t xml:space="preserve"> </w:t>
      </w:r>
      <w:r w:rsidR="005D7E50" w:rsidRPr="006C2AFF">
        <w:rPr>
          <w:rFonts w:ascii="Times New Roman" w:eastAsia="Times New Roman" w:hAnsi="Times New Roman" w:cs="Times New Roman"/>
          <w:lang w:eastAsia="pl-PL"/>
        </w:rPr>
        <w:t>całości</w:t>
      </w:r>
      <w:r w:rsidR="005D7E50" w:rsidRPr="006C2AFF">
        <w:rPr>
          <w:rFonts w:ascii="Times New Roman" w:eastAsia="Times New Roman" w:hAnsi="Times New Roman" w:cs="Times New Roman"/>
          <w:sz w:val="20"/>
          <w:lang w:eastAsia="pl-PL"/>
        </w:rPr>
        <w:t xml:space="preserve"> </w:t>
      </w:r>
      <w:r w:rsidR="005D7E50" w:rsidRPr="006C2AFF">
        <w:rPr>
          <w:rFonts w:ascii="Times New Roman" w:eastAsia="Times New Roman" w:hAnsi="Times New Roman" w:cs="Times New Roman"/>
          <w:lang w:eastAsia="pl-PL"/>
        </w:rPr>
        <w:t xml:space="preserve">w okresie </w:t>
      </w:r>
      <w:r w:rsidR="005D7E50" w:rsidRPr="006C2AFF">
        <w:rPr>
          <w:rFonts w:ascii="Times New Roman" w:eastAsia="Times New Roman" w:hAnsi="Times New Roman" w:cs="Times New Roman"/>
          <w:b/>
          <w:lang w:eastAsia="pl-PL"/>
        </w:rPr>
        <w:t>od dnia 1 stycznia 20</w:t>
      </w:r>
      <w:r w:rsidR="005D7E50">
        <w:rPr>
          <w:rFonts w:ascii="Times New Roman" w:eastAsia="Times New Roman" w:hAnsi="Times New Roman" w:cs="Times New Roman"/>
          <w:b/>
          <w:lang w:eastAsia="pl-PL"/>
        </w:rPr>
        <w:t>22</w:t>
      </w:r>
      <w:r w:rsidR="005D7E50" w:rsidRPr="006C2AFF">
        <w:rPr>
          <w:rFonts w:ascii="Times New Roman" w:eastAsia="Times New Roman" w:hAnsi="Times New Roman" w:cs="Times New Roman"/>
          <w:b/>
          <w:lang w:eastAsia="pl-PL"/>
        </w:rPr>
        <w:t xml:space="preserve"> r. do dnia 31 grudnia </w:t>
      </w:r>
      <w:r>
        <w:rPr>
          <w:rFonts w:ascii="Times New Roman" w:eastAsia="Times New Roman" w:hAnsi="Times New Roman" w:cs="Times New Roman"/>
          <w:b/>
          <w:lang w:eastAsia="pl-PL"/>
        </w:rPr>
        <w:br/>
      </w:r>
      <w:r w:rsidR="005D7E50" w:rsidRPr="006C2AFF">
        <w:rPr>
          <w:rFonts w:ascii="Times New Roman" w:eastAsia="Times New Roman" w:hAnsi="Times New Roman" w:cs="Times New Roman"/>
          <w:b/>
          <w:lang w:eastAsia="pl-PL"/>
        </w:rPr>
        <w:t>20</w:t>
      </w:r>
      <w:r w:rsidR="005D7E50">
        <w:rPr>
          <w:rFonts w:ascii="Times New Roman" w:eastAsia="Times New Roman" w:hAnsi="Times New Roman" w:cs="Times New Roman"/>
          <w:b/>
          <w:lang w:eastAsia="pl-PL"/>
        </w:rPr>
        <w:t>22</w:t>
      </w:r>
      <w:r w:rsidR="005D7E50" w:rsidRPr="006C2AFF">
        <w:rPr>
          <w:rFonts w:ascii="Times New Roman" w:eastAsia="Times New Roman" w:hAnsi="Times New Roman" w:cs="Times New Roman"/>
          <w:b/>
          <w:lang w:eastAsia="pl-PL"/>
        </w:rPr>
        <w:t xml:space="preserve"> r.</w:t>
      </w:r>
      <w:r w:rsidR="005D7E50" w:rsidRPr="006C2AFF">
        <w:rPr>
          <w:rFonts w:ascii="Times New Roman" w:eastAsia="Times New Roman" w:hAnsi="Times New Roman" w:cs="Times New Roman"/>
          <w:lang w:eastAsia="pl-PL"/>
        </w:rPr>
        <w:t xml:space="preserve"> </w:t>
      </w:r>
    </w:p>
    <w:p w14:paraId="180597C0" w14:textId="77777777" w:rsidR="005D7E50" w:rsidRPr="006C2AFF" w:rsidRDefault="005D7E50" w:rsidP="005D7E50">
      <w:pPr>
        <w:spacing w:after="0" w:line="240" w:lineRule="auto"/>
        <w:jc w:val="both"/>
        <w:rPr>
          <w:rFonts w:ascii="Times New Roman" w:eastAsia="Times New Roman" w:hAnsi="Times New Roman" w:cs="Times New Roman"/>
          <w:lang w:eastAsia="pl-PL"/>
        </w:rPr>
      </w:pPr>
    </w:p>
    <w:p w14:paraId="299B690F" w14:textId="77777777" w:rsidR="005D7E50" w:rsidRPr="006C2AFF" w:rsidRDefault="005D7E50" w:rsidP="005D7E50">
      <w:pPr>
        <w:spacing w:after="0" w:line="240" w:lineRule="auto"/>
        <w:jc w:val="both"/>
        <w:rPr>
          <w:rFonts w:ascii="Times New Roman" w:eastAsia="Times New Roman" w:hAnsi="Times New Roman" w:cs="Times New Roman"/>
          <w:lang w:eastAsia="pl-PL"/>
        </w:rPr>
      </w:pPr>
      <w:r w:rsidRPr="006C2AFF">
        <w:rPr>
          <w:rFonts w:ascii="Times New Roman" w:eastAsia="Times New Roman" w:hAnsi="Times New Roman" w:cs="Times New Roman"/>
          <w:lang w:eastAsia="pl-PL"/>
        </w:rPr>
        <w:t>W otwartym konkursie ofert mogą być składane oferty na prowadzeni</w:t>
      </w:r>
      <w:r>
        <w:rPr>
          <w:rFonts w:ascii="Times New Roman" w:eastAsia="Times New Roman" w:hAnsi="Times New Roman" w:cs="Times New Roman"/>
          <w:lang w:eastAsia="pl-PL"/>
        </w:rPr>
        <w:t>e</w:t>
      </w:r>
      <w:r w:rsidRPr="006C2AFF">
        <w:rPr>
          <w:rFonts w:ascii="Times New Roman" w:eastAsia="Times New Roman" w:hAnsi="Times New Roman" w:cs="Times New Roman"/>
          <w:lang w:eastAsia="pl-PL"/>
        </w:rPr>
        <w:t xml:space="preserve"> punktów przeznaczonych na:</w:t>
      </w:r>
    </w:p>
    <w:p w14:paraId="4A1A22CA" w14:textId="77777777" w:rsidR="005D7E50" w:rsidRPr="001974D4" w:rsidRDefault="005D7E50" w:rsidP="005D7E50">
      <w:pPr>
        <w:pStyle w:val="Akapitzlist"/>
        <w:numPr>
          <w:ilvl w:val="0"/>
          <w:numId w:val="16"/>
        </w:numPr>
        <w:spacing w:after="0" w:line="240" w:lineRule="auto"/>
        <w:ind w:left="360"/>
        <w:jc w:val="both"/>
        <w:rPr>
          <w:rFonts w:ascii="Times New Roman" w:eastAsia="Times New Roman" w:hAnsi="Times New Roman"/>
          <w:color w:val="000000" w:themeColor="text1"/>
          <w:lang w:eastAsia="pl-PL"/>
        </w:rPr>
      </w:pPr>
      <w:r w:rsidRPr="006C2AFF">
        <w:rPr>
          <w:rFonts w:ascii="Times New Roman" w:eastAsia="Times New Roman" w:hAnsi="Times New Roman"/>
          <w:lang w:eastAsia="pl-PL"/>
        </w:rPr>
        <w:t>udzielanie nieodpłat</w:t>
      </w:r>
      <w:r w:rsidRPr="001974D4">
        <w:rPr>
          <w:rFonts w:ascii="Times New Roman" w:eastAsia="Times New Roman" w:hAnsi="Times New Roman"/>
          <w:color w:val="000000" w:themeColor="text1"/>
          <w:lang w:eastAsia="pl-PL"/>
        </w:rPr>
        <w:t xml:space="preserve">nej pomocy prawnej w 2 punktach lub świadczenie nieodpłatnego poradnictwa obywatelskiego w 3 punktach wraz z realizacją zadania z zakresu edukacji prawnej </w:t>
      </w:r>
      <w:r w:rsidRPr="001974D4">
        <w:rPr>
          <w:rFonts w:ascii="Times New Roman" w:eastAsia="Times New Roman" w:hAnsi="Times New Roman"/>
          <w:color w:val="000000" w:themeColor="text1"/>
          <w:lang w:eastAsia="pl-PL"/>
        </w:rPr>
        <w:br/>
        <w:t>w każdym z punktów;</w:t>
      </w:r>
    </w:p>
    <w:p w14:paraId="67B57E04" w14:textId="77777777" w:rsidR="005D7E50" w:rsidRPr="001974D4" w:rsidRDefault="005D7E50" w:rsidP="005D7E50">
      <w:pPr>
        <w:pStyle w:val="Akapitzlist"/>
        <w:numPr>
          <w:ilvl w:val="0"/>
          <w:numId w:val="16"/>
        </w:numPr>
        <w:spacing w:after="0" w:line="240" w:lineRule="auto"/>
        <w:ind w:left="360"/>
        <w:jc w:val="both"/>
        <w:rPr>
          <w:rFonts w:ascii="Times New Roman" w:eastAsia="Times New Roman" w:hAnsi="Times New Roman"/>
          <w:color w:val="000000" w:themeColor="text1"/>
          <w:lang w:eastAsia="pl-PL"/>
        </w:rPr>
      </w:pPr>
      <w:r w:rsidRPr="001974D4">
        <w:rPr>
          <w:rFonts w:ascii="Times New Roman" w:eastAsia="Times New Roman" w:hAnsi="Times New Roman"/>
          <w:color w:val="000000" w:themeColor="text1"/>
          <w:lang w:eastAsia="pl-PL"/>
        </w:rPr>
        <w:t xml:space="preserve">udzielanie nieodpłatnej pomocy prawnej w 2 punktach oraz świadczenie nieodpłatnego poradnictwa obywatelskiego w 3 punktach </w:t>
      </w:r>
      <w:r w:rsidRPr="006E585A">
        <w:rPr>
          <w:rFonts w:ascii="Times New Roman" w:eastAsia="Times New Roman" w:hAnsi="Times New Roman"/>
          <w:b/>
          <w:bCs/>
          <w:color w:val="000000" w:themeColor="text1"/>
          <w:lang w:eastAsia="pl-PL"/>
        </w:rPr>
        <w:t xml:space="preserve">(należy składać oferty oddzielnie </w:t>
      </w:r>
      <w:r>
        <w:rPr>
          <w:rFonts w:ascii="Times New Roman" w:eastAsia="Times New Roman" w:hAnsi="Times New Roman"/>
          <w:b/>
          <w:bCs/>
          <w:color w:val="000000" w:themeColor="text1"/>
          <w:lang w:eastAsia="pl-PL"/>
        </w:rPr>
        <w:t>dla</w:t>
      </w:r>
      <w:r w:rsidRPr="006E585A">
        <w:rPr>
          <w:rFonts w:ascii="Times New Roman" w:eastAsia="Times New Roman" w:hAnsi="Times New Roman"/>
          <w:b/>
          <w:bCs/>
          <w:color w:val="000000" w:themeColor="text1"/>
          <w:lang w:eastAsia="pl-PL"/>
        </w:rPr>
        <w:t xml:space="preserve"> każd</w:t>
      </w:r>
      <w:r>
        <w:rPr>
          <w:rFonts w:ascii="Times New Roman" w:eastAsia="Times New Roman" w:hAnsi="Times New Roman"/>
          <w:b/>
          <w:bCs/>
          <w:color w:val="000000" w:themeColor="text1"/>
          <w:lang w:eastAsia="pl-PL"/>
        </w:rPr>
        <w:t>ego</w:t>
      </w:r>
      <w:r w:rsidRPr="006E585A">
        <w:rPr>
          <w:rFonts w:ascii="Times New Roman" w:eastAsia="Times New Roman" w:hAnsi="Times New Roman"/>
          <w:b/>
          <w:bCs/>
          <w:color w:val="000000" w:themeColor="text1"/>
          <w:lang w:eastAsia="pl-PL"/>
        </w:rPr>
        <w:t xml:space="preserve"> rodzaj</w:t>
      </w:r>
      <w:r>
        <w:rPr>
          <w:rFonts w:ascii="Times New Roman" w:eastAsia="Times New Roman" w:hAnsi="Times New Roman"/>
          <w:b/>
          <w:bCs/>
          <w:color w:val="000000" w:themeColor="text1"/>
          <w:lang w:eastAsia="pl-PL"/>
        </w:rPr>
        <w:t>u</w:t>
      </w:r>
      <w:r w:rsidRPr="006E585A">
        <w:rPr>
          <w:rFonts w:ascii="Times New Roman" w:eastAsia="Times New Roman" w:hAnsi="Times New Roman"/>
          <w:b/>
          <w:bCs/>
          <w:color w:val="000000" w:themeColor="text1"/>
          <w:lang w:eastAsia="pl-PL"/>
        </w:rPr>
        <w:t xml:space="preserve"> punktów)</w:t>
      </w:r>
      <w:r w:rsidRPr="001974D4">
        <w:rPr>
          <w:rFonts w:ascii="Times New Roman" w:eastAsia="Times New Roman" w:hAnsi="Times New Roman"/>
          <w:color w:val="000000" w:themeColor="text1"/>
          <w:lang w:eastAsia="pl-PL"/>
        </w:rPr>
        <w:t xml:space="preserve"> wraz z realizacją zadania z zakresu edukacji prawnej w każdym z punktów.</w:t>
      </w:r>
    </w:p>
    <w:p w14:paraId="38B0491A" w14:textId="53EDF2A5" w:rsidR="005D7E50" w:rsidRDefault="005D7E50" w:rsidP="005D7E50">
      <w:pPr>
        <w:spacing w:after="0" w:line="240" w:lineRule="auto"/>
        <w:jc w:val="both"/>
        <w:rPr>
          <w:rFonts w:ascii="Times New Roman" w:eastAsia="Times New Roman" w:hAnsi="Times New Roman" w:cs="Times New Roman"/>
          <w:color w:val="000000" w:themeColor="text1"/>
          <w:lang w:eastAsia="pl-PL"/>
        </w:rPr>
      </w:pPr>
    </w:p>
    <w:p w14:paraId="6A8274C9" w14:textId="4AA1B287" w:rsidR="00F026FB" w:rsidRPr="00F026FB" w:rsidRDefault="00F026FB" w:rsidP="005D7E50">
      <w:pPr>
        <w:spacing w:after="0" w:line="240" w:lineRule="auto"/>
        <w:jc w:val="both"/>
        <w:rPr>
          <w:rFonts w:ascii="Times New Roman" w:eastAsia="Times New Roman" w:hAnsi="Times New Roman" w:cs="Times New Roman"/>
          <w:b/>
          <w:bCs/>
          <w:color w:val="000000" w:themeColor="text1"/>
          <w:lang w:eastAsia="pl-PL"/>
        </w:rPr>
      </w:pPr>
      <w:r w:rsidRPr="00F026FB">
        <w:rPr>
          <w:rFonts w:ascii="Times New Roman" w:eastAsia="Times New Roman" w:hAnsi="Times New Roman" w:cs="Times New Roman"/>
          <w:b/>
          <w:bCs/>
          <w:color w:val="000000" w:themeColor="text1"/>
          <w:lang w:eastAsia="pl-PL"/>
        </w:rPr>
        <w:t>Warunki realizacji zadania:</w:t>
      </w:r>
    </w:p>
    <w:p w14:paraId="5DF148A1" w14:textId="77777777" w:rsidR="005D7E50" w:rsidRPr="006C2AFF" w:rsidRDefault="005D7E50" w:rsidP="005D7E50">
      <w:pPr>
        <w:spacing w:after="0" w:line="240" w:lineRule="auto"/>
        <w:jc w:val="both"/>
        <w:rPr>
          <w:rFonts w:ascii="Times New Roman" w:eastAsia="Times New Roman" w:hAnsi="Times New Roman" w:cs="Times New Roman"/>
          <w:lang w:eastAsia="pl-PL"/>
        </w:rPr>
      </w:pPr>
      <w:r w:rsidRPr="006C2AFF">
        <w:rPr>
          <w:rFonts w:ascii="Times New Roman" w:eastAsia="Times New Roman" w:hAnsi="Times New Roman" w:cs="Times New Roman"/>
          <w:lang w:eastAsia="pl-PL"/>
        </w:rPr>
        <w:t xml:space="preserve">Zadanie realizowane </w:t>
      </w:r>
      <w:r>
        <w:rPr>
          <w:rFonts w:ascii="Times New Roman" w:eastAsia="Times New Roman" w:hAnsi="Times New Roman" w:cs="Times New Roman"/>
          <w:lang w:eastAsia="pl-PL"/>
        </w:rPr>
        <w:t xml:space="preserve">będzie </w:t>
      </w:r>
      <w:r w:rsidRPr="006C2AFF">
        <w:rPr>
          <w:rFonts w:ascii="Times New Roman" w:eastAsia="Times New Roman" w:hAnsi="Times New Roman" w:cs="Times New Roman"/>
          <w:lang w:eastAsia="pl-PL"/>
        </w:rPr>
        <w:t xml:space="preserve">w przeciętnym wymiarze 5 dni w tygodniu podczas dyżuru trwającego przez co najmniej 4 godziny dziennie, który może być na żądanie Starosty Wołomińskiego, </w:t>
      </w:r>
      <w:r w:rsidRPr="006C2AFF">
        <w:rPr>
          <w:rFonts w:ascii="Times New Roman" w:eastAsia="Times New Roman" w:hAnsi="Times New Roman" w:cs="Times New Roman"/>
          <w:lang w:eastAsia="pl-PL"/>
        </w:rPr>
        <w:br/>
        <w:t>w przypadku określonym w art. 8 ust. 6 ustawy o nieodpłatnej pomocy prawnej</w:t>
      </w:r>
      <w:r>
        <w:rPr>
          <w:rFonts w:ascii="Times New Roman" w:eastAsia="Times New Roman" w:hAnsi="Times New Roman" w:cs="Times New Roman"/>
          <w:lang w:eastAsia="pl-PL"/>
        </w:rPr>
        <w:t>,</w:t>
      </w:r>
      <w:r w:rsidRPr="006C2AFF">
        <w:rPr>
          <w:rFonts w:ascii="Times New Roman" w:eastAsia="Times New Roman" w:hAnsi="Times New Roman" w:cs="Times New Roman"/>
          <w:lang w:eastAsia="pl-PL"/>
        </w:rPr>
        <w:t xml:space="preserve"> </w:t>
      </w:r>
      <w:r>
        <w:rPr>
          <w:rFonts w:ascii="Times New Roman" w:eastAsia="Times New Roman" w:hAnsi="Times New Roman" w:cs="Times New Roman"/>
          <w:lang w:eastAsia="pl-PL"/>
        </w:rPr>
        <w:t xml:space="preserve">nieodpłatnym poradnictwie obywatelskim </w:t>
      </w:r>
      <w:r w:rsidRPr="006C2AFF">
        <w:rPr>
          <w:rFonts w:ascii="Times New Roman" w:eastAsia="Times New Roman" w:hAnsi="Times New Roman" w:cs="Times New Roman"/>
          <w:lang w:eastAsia="pl-PL"/>
        </w:rPr>
        <w:t>oraz edukacji prawnej, wydłużony do co najmniej 5 godzin dziennie</w:t>
      </w:r>
      <w:r>
        <w:rPr>
          <w:rFonts w:ascii="Times New Roman" w:eastAsia="Times New Roman" w:hAnsi="Times New Roman" w:cs="Times New Roman"/>
          <w:lang w:eastAsia="pl-PL"/>
        </w:rPr>
        <w:t xml:space="preserve"> we wszystkich punktach</w:t>
      </w:r>
      <w:r w:rsidRPr="006C2AFF">
        <w:rPr>
          <w:rFonts w:ascii="Times New Roman" w:eastAsia="Times New Roman" w:hAnsi="Times New Roman" w:cs="Times New Roman"/>
          <w:lang w:eastAsia="pl-PL"/>
        </w:rPr>
        <w:t>, bez zwiększenia środków przeznaczonych na realizację zadania.</w:t>
      </w:r>
    </w:p>
    <w:p w14:paraId="0C7C2EB2" w14:textId="77777777" w:rsidR="005D7E50" w:rsidRPr="006C2AFF" w:rsidRDefault="005D7E50" w:rsidP="005D7E50">
      <w:pPr>
        <w:spacing w:after="0" w:line="240" w:lineRule="auto"/>
        <w:jc w:val="both"/>
        <w:rPr>
          <w:rFonts w:ascii="Times New Roman" w:eastAsia="Times New Roman" w:hAnsi="Times New Roman" w:cs="Times New Roman"/>
          <w:b/>
          <w:color w:val="000000" w:themeColor="text1"/>
          <w:lang w:eastAsia="pl-PL"/>
        </w:rPr>
      </w:pPr>
    </w:p>
    <w:p w14:paraId="13180CDA" w14:textId="77777777" w:rsidR="005D7E50" w:rsidRPr="006C2AFF" w:rsidRDefault="005D7E50" w:rsidP="005D7E50">
      <w:pPr>
        <w:spacing w:after="0" w:line="240" w:lineRule="auto"/>
        <w:jc w:val="both"/>
        <w:rPr>
          <w:rFonts w:ascii="Times New Roman" w:eastAsia="Calibri" w:hAnsi="Times New Roman" w:cs="Times New Roman"/>
          <w:color w:val="000000"/>
        </w:rPr>
      </w:pPr>
      <w:r w:rsidRPr="006C2AFF">
        <w:rPr>
          <w:rFonts w:ascii="Times New Roman" w:eastAsia="Calibri" w:hAnsi="Times New Roman" w:cs="Times New Roman"/>
          <w:color w:val="000000"/>
        </w:rPr>
        <w:t>Termin realizacji zadania jest równoznaczny z okresem rozliczania kosztów ze środków dotacji. Rozliczane są koszty związane z realizacją zadania od określonego umową czasu rozpoczęcia realizacji zadania do określonego umową czasu zakończenia realizacji zadania.</w:t>
      </w:r>
    </w:p>
    <w:p w14:paraId="1CB1C4CA" w14:textId="77777777" w:rsidR="005D7E50" w:rsidRPr="008141B3" w:rsidRDefault="005D7E50" w:rsidP="005D7E50">
      <w:pPr>
        <w:spacing w:after="0" w:line="240" w:lineRule="auto"/>
        <w:jc w:val="both"/>
        <w:rPr>
          <w:rFonts w:ascii="Times New Roman" w:eastAsia="Calibri" w:hAnsi="Times New Roman" w:cs="Times New Roman"/>
          <w:b/>
        </w:rPr>
      </w:pPr>
    </w:p>
    <w:p w14:paraId="6AD738B2" w14:textId="77777777" w:rsidR="005D7E50" w:rsidRPr="006C2AFF" w:rsidRDefault="005D7E50" w:rsidP="005D7E50">
      <w:pPr>
        <w:spacing w:after="0" w:line="240" w:lineRule="auto"/>
        <w:jc w:val="both"/>
        <w:rPr>
          <w:rFonts w:ascii="Times New Roman" w:eastAsia="Calibri" w:hAnsi="Times New Roman" w:cs="Times New Roman"/>
          <w:b/>
        </w:rPr>
      </w:pPr>
      <w:r w:rsidRPr="008141B3">
        <w:rPr>
          <w:rFonts w:ascii="Times New Roman" w:eastAsia="Calibri" w:hAnsi="Times New Roman" w:cs="Times New Roman"/>
          <w:b/>
        </w:rPr>
        <w:t>Obowiązki organizacji pozarządowej</w:t>
      </w:r>
      <w:r w:rsidRPr="006C2AFF">
        <w:rPr>
          <w:rFonts w:ascii="Times New Roman" w:eastAsia="Calibri" w:hAnsi="Times New Roman" w:cs="Times New Roman"/>
          <w:b/>
        </w:rPr>
        <w:t xml:space="preserve"> wyłonionej w drodze otwartego konkursu ofert:</w:t>
      </w:r>
    </w:p>
    <w:p w14:paraId="5DA6F129" w14:textId="77777777" w:rsidR="005D7E50" w:rsidRPr="006C2AFF" w:rsidRDefault="005D7E50" w:rsidP="005D7E50">
      <w:pPr>
        <w:pStyle w:val="Akapitzlist"/>
        <w:numPr>
          <w:ilvl w:val="3"/>
          <w:numId w:val="11"/>
        </w:numPr>
        <w:spacing w:after="0" w:line="240" w:lineRule="auto"/>
        <w:ind w:left="363"/>
        <w:jc w:val="both"/>
        <w:rPr>
          <w:rFonts w:ascii="Times New Roman" w:hAnsi="Times New Roman"/>
          <w:szCs w:val="28"/>
        </w:rPr>
      </w:pPr>
      <w:r w:rsidRPr="006C2AFF">
        <w:rPr>
          <w:rFonts w:ascii="Times New Roman" w:hAnsi="Times New Roman"/>
          <w:szCs w:val="28"/>
        </w:rPr>
        <w:t>prowadzenie wyodrębnionej ewidencji księgowej umożliwiającej identyfikację poszczególnych operacji księgowych i ich jednoznaczne przypisanie od wydatków pochodzących z dotacji;</w:t>
      </w:r>
    </w:p>
    <w:p w14:paraId="687E8C55" w14:textId="461984A4" w:rsidR="005D7E50" w:rsidRPr="004A542D" w:rsidRDefault="005D7E50" w:rsidP="005D7E50">
      <w:pPr>
        <w:pStyle w:val="Akapitzlist"/>
        <w:numPr>
          <w:ilvl w:val="3"/>
          <w:numId w:val="11"/>
        </w:numPr>
        <w:spacing w:after="0" w:line="240" w:lineRule="auto"/>
        <w:ind w:left="363"/>
        <w:jc w:val="both"/>
        <w:rPr>
          <w:rFonts w:ascii="Times New Roman" w:hAnsi="Times New Roman"/>
          <w:color w:val="000000" w:themeColor="text1"/>
          <w:szCs w:val="28"/>
        </w:rPr>
      </w:pPr>
      <w:r w:rsidRPr="006C2AFF">
        <w:rPr>
          <w:rFonts w:ascii="Times New Roman" w:hAnsi="Times New Roman"/>
          <w:szCs w:val="28"/>
        </w:rPr>
        <w:t xml:space="preserve">niezwłoczne </w:t>
      </w:r>
      <w:r w:rsidRPr="004A542D">
        <w:rPr>
          <w:rFonts w:ascii="Times New Roman" w:hAnsi="Times New Roman"/>
          <w:color w:val="000000" w:themeColor="text1"/>
          <w:szCs w:val="28"/>
        </w:rPr>
        <w:t>informowanie</w:t>
      </w:r>
      <w:r w:rsidR="00C133FF">
        <w:rPr>
          <w:rFonts w:ascii="Times New Roman" w:hAnsi="Times New Roman"/>
          <w:color w:val="000000" w:themeColor="text1"/>
          <w:szCs w:val="28"/>
        </w:rPr>
        <w:t>,</w:t>
      </w:r>
      <w:r w:rsidRPr="004A542D">
        <w:rPr>
          <w:rFonts w:ascii="Times New Roman" w:hAnsi="Times New Roman"/>
          <w:color w:val="000000" w:themeColor="text1"/>
          <w:szCs w:val="28"/>
        </w:rPr>
        <w:t xml:space="preserve"> w formie pisemnej</w:t>
      </w:r>
      <w:r w:rsidR="00C133FF">
        <w:rPr>
          <w:rFonts w:ascii="Times New Roman" w:hAnsi="Times New Roman"/>
          <w:color w:val="000000" w:themeColor="text1"/>
          <w:szCs w:val="28"/>
        </w:rPr>
        <w:t>,</w:t>
      </w:r>
      <w:r w:rsidRPr="004A542D">
        <w:rPr>
          <w:rFonts w:ascii="Times New Roman" w:hAnsi="Times New Roman"/>
          <w:color w:val="000000" w:themeColor="text1"/>
          <w:szCs w:val="28"/>
        </w:rPr>
        <w:t xml:space="preserve"> o problemach związanych z realizacją zadania; </w:t>
      </w:r>
    </w:p>
    <w:p w14:paraId="59DA7BEF" w14:textId="77777777" w:rsidR="005D7E50" w:rsidRPr="004A542D" w:rsidRDefault="005D7E50" w:rsidP="005D7E50">
      <w:pPr>
        <w:pStyle w:val="Akapitzlist"/>
        <w:numPr>
          <w:ilvl w:val="3"/>
          <w:numId w:val="11"/>
        </w:numPr>
        <w:spacing w:after="0" w:line="240" w:lineRule="auto"/>
        <w:ind w:left="363"/>
        <w:jc w:val="both"/>
        <w:rPr>
          <w:rFonts w:ascii="Times New Roman" w:hAnsi="Times New Roman"/>
          <w:color w:val="000000" w:themeColor="text1"/>
          <w:szCs w:val="28"/>
        </w:rPr>
      </w:pPr>
      <w:r w:rsidRPr="004A542D">
        <w:rPr>
          <w:rFonts w:ascii="Times New Roman" w:hAnsi="Times New Roman"/>
          <w:color w:val="000000" w:themeColor="text1"/>
          <w:szCs w:val="28"/>
        </w:rPr>
        <w:t>przekazywanie danych niezbędnych do opracowania zbiorczej informacji o wykonywaniu zadania, w szczególności:</w:t>
      </w:r>
    </w:p>
    <w:p w14:paraId="2DD15E9C" w14:textId="77777777" w:rsidR="005D7E50" w:rsidRPr="004A542D" w:rsidRDefault="005D7E50" w:rsidP="005D7E50">
      <w:pPr>
        <w:pStyle w:val="Akapitzlist"/>
        <w:numPr>
          <w:ilvl w:val="0"/>
          <w:numId w:val="18"/>
        </w:numPr>
        <w:spacing w:after="0" w:line="240" w:lineRule="auto"/>
        <w:ind w:left="723"/>
        <w:jc w:val="both"/>
        <w:rPr>
          <w:rFonts w:ascii="Times New Roman" w:hAnsi="Times New Roman"/>
          <w:color w:val="000000" w:themeColor="text1"/>
          <w:szCs w:val="28"/>
        </w:rPr>
      </w:pPr>
      <w:r w:rsidRPr="004A542D">
        <w:rPr>
          <w:rFonts w:ascii="Times New Roman" w:hAnsi="Times New Roman"/>
          <w:color w:val="000000" w:themeColor="text1"/>
          <w:szCs w:val="28"/>
        </w:rPr>
        <w:t xml:space="preserve">zbiorczej informacji o realizacji zadania z zakresu edukacji prawnej, </w:t>
      </w:r>
    </w:p>
    <w:p w14:paraId="542757E5" w14:textId="77777777" w:rsidR="005D7E50" w:rsidRPr="004A542D" w:rsidRDefault="005D7E50" w:rsidP="005D7E50">
      <w:pPr>
        <w:pStyle w:val="Akapitzlist"/>
        <w:numPr>
          <w:ilvl w:val="0"/>
          <w:numId w:val="18"/>
        </w:numPr>
        <w:spacing w:after="0" w:line="240" w:lineRule="auto"/>
        <w:ind w:left="723"/>
        <w:jc w:val="both"/>
        <w:rPr>
          <w:rFonts w:ascii="Times New Roman" w:hAnsi="Times New Roman"/>
          <w:color w:val="000000" w:themeColor="text1"/>
          <w:szCs w:val="28"/>
        </w:rPr>
      </w:pPr>
      <w:r w:rsidRPr="004A542D">
        <w:rPr>
          <w:rFonts w:ascii="Times New Roman" w:hAnsi="Times New Roman"/>
          <w:snapToGrid w:val="0"/>
          <w:color w:val="000000" w:themeColor="text1"/>
        </w:rPr>
        <w:t xml:space="preserve">oświadczeń, o których mowa w art. 4 ust. 2 oraz art. 11 ust. </w:t>
      </w:r>
      <w:r>
        <w:rPr>
          <w:rFonts w:ascii="Times New Roman" w:hAnsi="Times New Roman"/>
          <w:snapToGrid w:val="0"/>
          <w:color w:val="000000" w:themeColor="text1"/>
        </w:rPr>
        <w:t>4</w:t>
      </w:r>
      <w:r w:rsidRPr="004A542D">
        <w:rPr>
          <w:rFonts w:ascii="Times New Roman" w:hAnsi="Times New Roman"/>
          <w:snapToGrid w:val="0"/>
          <w:color w:val="000000" w:themeColor="text1"/>
        </w:rPr>
        <w:t xml:space="preserve">  ustawy o nieodpłatnej pomocy prawnej, nieodpłatnym poradnictwie obywatelskim oraz edukacji prawnej</w:t>
      </w:r>
      <w:r>
        <w:rPr>
          <w:rFonts w:ascii="Times New Roman" w:hAnsi="Times New Roman"/>
          <w:snapToGrid w:val="0"/>
          <w:color w:val="000000" w:themeColor="text1"/>
        </w:rPr>
        <w:t>,</w:t>
      </w:r>
    </w:p>
    <w:p w14:paraId="0463C223" w14:textId="77777777" w:rsidR="005D7E50" w:rsidRPr="005F70B1" w:rsidRDefault="005D7E50" w:rsidP="005D7E50">
      <w:pPr>
        <w:pStyle w:val="Akapitzlist"/>
        <w:numPr>
          <w:ilvl w:val="3"/>
          <w:numId w:val="11"/>
        </w:numPr>
        <w:spacing w:after="0" w:line="240" w:lineRule="auto"/>
        <w:ind w:left="360"/>
        <w:jc w:val="both"/>
        <w:rPr>
          <w:rFonts w:ascii="Times New Roman" w:hAnsi="Times New Roman"/>
          <w:color w:val="000000" w:themeColor="text1"/>
          <w:szCs w:val="28"/>
        </w:rPr>
      </w:pPr>
      <w:r w:rsidRPr="005F70B1">
        <w:rPr>
          <w:rFonts w:ascii="Times New Roman" w:hAnsi="Times New Roman"/>
          <w:snapToGrid w:val="0"/>
          <w:color w:val="000000" w:themeColor="text1"/>
        </w:rPr>
        <w:t>dokumentowani</w:t>
      </w:r>
      <w:r>
        <w:rPr>
          <w:rFonts w:ascii="Times New Roman" w:hAnsi="Times New Roman"/>
          <w:snapToGrid w:val="0"/>
          <w:color w:val="000000" w:themeColor="text1"/>
        </w:rPr>
        <w:t>e</w:t>
      </w:r>
      <w:r w:rsidRPr="005F70B1">
        <w:rPr>
          <w:rFonts w:ascii="Times New Roman" w:hAnsi="Times New Roman"/>
          <w:snapToGrid w:val="0"/>
          <w:color w:val="000000" w:themeColor="text1"/>
        </w:rPr>
        <w:t xml:space="preserve"> kart pomocy, o których mowa w art. 7 ust. 1 ustawy, za pośrednictwem elektronicznego „Systemu obsługi nieodpłatnej pomocy prawnej i nieodpłatnego poradnictwa obywatelskiego”, dostęp do którego możliwy będzie za pośrednictwem strony </w:t>
      </w:r>
      <w:hyperlink r:id="rId8" w:history="1">
        <w:r w:rsidRPr="005F70B1">
          <w:rPr>
            <w:rStyle w:val="Hipercze"/>
            <w:rFonts w:ascii="Times New Roman" w:hAnsi="Times New Roman"/>
          </w:rPr>
          <w:t>https://adm-np.ms.gov.pl</w:t>
        </w:r>
      </w:hyperlink>
      <w:r w:rsidRPr="005F70B1">
        <w:rPr>
          <w:rFonts w:ascii="Times New Roman" w:hAnsi="Times New Roman"/>
          <w:color w:val="000000" w:themeColor="text1"/>
        </w:rPr>
        <w:t xml:space="preserve"> na podstawie haseł i loginów udostępnionych bezpośrednio udzielającym nieodpłatnej pomocy prawnej lub świadczącym nieodpłatne poradnictwo obywatelskie przed rozpoczęciem pracy w Systemie;</w:t>
      </w:r>
    </w:p>
    <w:p w14:paraId="021B794F" w14:textId="77777777" w:rsidR="005D7E50" w:rsidRPr="004A542D" w:rsidRDefault="005D7E50" w:rsidP="005D7E50">
      <w:pPr>
        <w:pStyle w:val="Akapitzlist"/>
        <w:numPr>
          <w:ilvl w:val="3"/>
          <w:numId w:val="11"/>
        </w:numPr>
        <w:spacing w:after="0" w:line="240" w:lineRule="auto"/>
        <w:ind w:left="363"/>
        <w:jc w:val="both"/>
        <w:rPr>
          <w:rFonts w:ascii="Times New Roman" w:hAnsi="Times New Roman"/>
          <w:color w:val="000000" w:themeColor="text1"/>
        </w:rPr>
      </w:pPr>
      <w:r w:rsidRPr="004A542D">
        <w:rPr>
          <w:rFonts w:ascii="Times New Roman" w:hAnsi="Times New Roman"/>
          <w:color w:val="000000" w:themeColor="text1"/>
          <w:szCs w:val="28"/>
        </w:rPr>
        <w:t xml:space="preserve">poddanie się </w:t>
      </w:r>
      <w:r w:rsidRPr="004A542D">
        <w:rPr>
          <w:rFonts w:ascii="Times New Roman" w:hAnsi="Times New Roman"/>
          <w:color w:val="000000" w:themeColor="text1"/>
        </w:rPr>
        <w:t>kontroli w zakresie prawidłowości realizacji projektu;</w:t>
      </w:r>
    </w:p>
    <w:p w14:paraId="73096ED6" w14:textId="77777777" w:rsidR="005D7E50" w:rsidRPr="00A46824" w:rsidRDefault="005D7E50" w:rsidP="005D7E50">
      <w:pPr>
        <w:pStyle w:val="Akapitzlist"/>
        <w:numPr>
          <w:ilvl w:val="3"/>
          <w:numId w:val="11"/>
        </w:numPr>
        <w:spacing w:after="0" w:line="240" w:lineRule="auto"/>
        <w:ind w:left="363"/>
        <w:jc w:val="both"/>
        <w:rPr>
          <w:rFonts w:ascii="Times New Roman" w:hAnsi="Times New Roman"/>
        </w:rPr>
      </w:pPr>
      <w:r w:rsidRPr="004A542D">
        <w:rPr>
          <w:rFonts w:ascii="Times New Roman" w:hAnsi="Times New Roman"/>
          <w:color w:val="000000" w:themeColor="text1"/>
        </w:rPr>
        <w:t>przetwarzanie danych osobowych w sposób tradycyjny oraz z wykorzystaniem systemów informatycznych na</w:t>
      </w:r>
      <w:r w:rsidRPr="00A46824">
        <w:rPr>
          <w:rFonts w:ascii="Times New Roman" w:hAnsi="Times New Roman"/>
        </w:rPr>
        <w:t xml:space="preserve"> zasadach określonych Rozporządzeniem Parlamentu Europejskiego i Rady Europy (UE) 2016/679 z dnia 27 kwietnia 2016 r. w sprawie ochrony osób fizycznych w związku z przetwarzaniem danych osobowych i w sprawie swobodnego przepływu takich danych  oraz uchylenia dyrektywy 95/46/WE;</w:t>
      </w:r>
    </w:p>
    <w:p w14:paraId="4BEE0F37" w14:textId="77777777" w:rsidR="005D7E50" w:rsidRPr="00A46824" w:rsidRDefault="005D7E50" w:rsidP="005D7E50">
      <w:pPr>
        <w:pStyle w:val="Akapitzlist"/>
        <w:numPr>
          <w:ilvl w:val="3"/>
          <w:numId w:val="11"/>
        </w:numPr>
        <w:spacing w:after="0" w:line="240" w:lineRule="auto"/>
        <w:ind w:left="363"/>
        <w:jc w:val="both"/>
        <w:rPr>
          <w:rFonts w:ascii="Times New Roman" w:hAnsi="Times New Roman"/>
        </w:rPr>
      </w:pPr>
      <w:r w:rsidRPr="00A46824">
        <w:rPr>
          <w:rFonts w:ascii="Times New Roman" w:hAnsi="Times New Roman"/>
        </w:rPr>
        <w:t xml:space="preserve">informowanie o realizacji zadania oraz jego promocja, w szczególności poprzez: </w:t>
      </w:r>
    </w:p>
    <w:p w14:paraId="06CA8B1F" w14:textId="77777777" w:rsidR="005D7E50" w:rsidRPr="00A46824" w:rsidRDefault="005D7E50" w:rsidP="005D7E50">
      <w:pPr>
        <w:pStyle w:val="Akapitzlist"/>
        <w:numPr>
          <w:ilvl w:val="0"/>
          <w:numId w:val="12"/>
        </w:numPr>
        <w:spacing w:after="0" w:line="240" w:lineRule="auto"/>
        <w:ind w:left="720"/>
        <w:jc w:val="both"/>
        <w:rPr>
          <w:rFonts w:ascii="Times New Roman" w:hAnsi="Times New Roman"/>
        </w:rPr>
      </w:pPr>
      <w:r w:rsidRPr="00A46824">
        <w:rPr>
          <w:rFonts w:ascii="Times New Roman" w:hAnsi="Times New Roman"/>
        </w:rPr>
        <w:t>umieszczanie w miejscach wskazanych przez gminę szyldu informującego o działalności punktu oraz informacji wymaganych przepisami § 5 ust. 4 rozporządzenia Ministra Sprawiedliwości z dnia 21 grudnia 2018 r. w sprawie nieodpłatnej pomocy prawnej oraz nieodpłatnego poradnictwa obywatelskiego (Dz. U. z 2018 r. poz. 2492</w:t>
      </w:r>
      <w:r>
        <w:rPr>
          <w:rFonts w:ascii="Times New Roman" w:hAnsi="Times New Roman"/>
        </w:rPr>
        <w:t>, z późn. zm.</w:t>
      </w:r>
      <w:r w:rsidRPr="00A46824">
        <w:rPr>
          <w:rFonts w:ascii="Times New Roman" w:hAnsi="Times New Roman"/>
        </w:rPr>
        <w:t>)</w:t>
      </w:r>
      <w:r>
        <w:rPr>
          <w:rFonts w:ascii="Times New Roman" w:hAnsi="Times New Roman"/>
        </w:rPr>
        <w:t>,</w:t>
      </w:r>
    </w:p>
    <w:p w14:paraId="2347EB72" w14:textId="77777777" w:rsidR="005D7E50" w:rsidRPr="00A46824" w:rsidRDefault="005D7E50" w:rsidP="005D7E50">
      <w:pPr>
        <w:pStyle w:val="Akapitzlist"/>
        <w:numPr>
          <w:ilvl w:val="0"/>
          <w:numId w:val="12"/>
        </w:numPr>
        <w:spacing w:after="0" w:line="240" w:lineRule="auto"/>
        <w:ind w:left="720"/>
        <w:jc w:val="both"/>
        <w:rPr>
          <w:rFonts w:ascii="Times New Roman" w:hAnsi="Times New Roman"/>
        </w:rPr>
      </w:pPr>
      <w:r w:rsidRPr="00A46824">
        <w:rPr>
          <w:rFonts w:ascii="Times New Roman" w:hAnsi="Times New Roman"/>
        </w:rPr>
        <w:t xml:space="preserve">podanie odpowiedniej informacji o funkcjonowaniu punktu na stronie internetowej, </w:t>
      </w:r>
      <w:r w:rsidRPr="00A46824">
        <w:rPr>
          <w:rFonts w:ascii="Times New Roman" w:hAnsi="Times New Roman"/>
        </w:rPr>
        <w:br/>
        <w:t>w przygotowanych materiałach, publikacjach, informacjach dla mediów, ogłoszeniach oraz wystąpieniach publicznych dotyczących realizowanego projektu,</w:t>
      </w:r>
    </w:p>
    <w:p w14:paraId="19203D52" w14:textId="431CC95C" w:rsidR="005D7E50" w:rsidRDefault="005D7E50" w:rsidP="005D7E50">
      <w:pPr>
        <w:pStyle w:val="Akapitzlist"/>
        <w:numPr>
          <w:ilvl w:val="0"/>
          <w:numId w:val="12"/>
        </w:numPr>
        <w:spacing w:after="0" w:line="240" w:lineRule="auto"/>
        <w:ind w:left="720"/>
        <w:jc w:val="both"/>
        <w:rPr>
          <w:rFonts w:ascii="Times New Roman" w:hAnsi="Times New Roman"/>
        </w:rPr>
      </w:pPr>
      <w:r w:rsidRPr="00A46824">
        <w:rPr>
          <w:rFonts w:ascii="Times New Roman" w:hAnsi="Times New Roman"/>
        </w:rPr>
        <w:t>umieszczanie logo (herbu) Powiatu Wołomińskiego oraz logo Ministerstwa Sprawiedliwości wraz z informacją, że zadanie publiczne jest finansowane ze środków otrzymanych od Powiatu Wołomińskiego na wszystkich materiałach, w szczególności promocyjnych, informacyjnych, szkoleniowych i edukacyjnych dotyczących realizowanego zadania publicznego</w:t>
      </w:r>
      <w:r w:rsidR="00EA4967">
        <w:rPr>
          <w:rFonts w:ascii="Times New Roman" w:hAnsi="Times New Roman"/>
        </w:rPr>
        <w:t>;</w:t>
      </w:r>
    </w:p>
    <w:p w14:paraId="4265A411" w14:textId="7D8DAD3F" w:rsidR="00EA4967" w:rsidRPr="00EA4967" w:rsidRDefault="00EA4967" w:rsidP="00C133FF">
      <w:pPr>
        <w:pStyle w:val="Akapitzlist"/>
        <w:numPr>
          <w:ilvl w:val="0"/>
          <w:numId w:val="41"/>
        </w:numPr>
        <w:spacing w:after="0" w:line="240" w:lineRule="auto"/>
        <w:ind w:left="360"/>
        <w:jc w:val="both"/>
        <w:rPr>
          <w:rFonts w:ascii="Times New Roman" w:hAnsi="Times New Roman"/>
        </w:rPr>
      </w:pPr>
      <w:r>
        <w:rPr>
          <w:rFonts w:ascii="Times New Roman" w:hAnsi="Times New Roman"/>
        </w:rPr>
        <w:t xml:space="preserve">stosowanie zasad wynikających z </w:t>
      </w:r>
      <w:r w:rsidR="00C133FF">
        <w:rPr>
          <w:rFonts w:ascii="Times New Roman" w:hAnsi="Times New Roman"/>
        </w:rPr>
        <w:t xml:space="preserve">art. 6 </w:t>
      </w:r>
      <w:r>
        <w:rPr>
          <w:rFonts w:ascii="Times New Roman" w:hAnsi="Times New Roman"/>
        </w:rPr>
        <w:t>ustawy o zapewnieniu dostępności osobom ze szczególnymi potrzebami.</w:t>
      </w:r>
    </w:p>
    <w:p w14:paraId="6A6952C3" w14:textId="6598F5C7" w:rsidR="005D7E50" w:rsidRDefault="005D7E50" w:rsidP="008C46E8">
      <w:pPr>
        <w:spacing w:after="0" w:line="240" w:lineRule="auto"/>
        <w:jc w:val="both"/>
        <w:rPr>
          <w:rFonts w:ascii="Times New Roman" w:eastAsia="Calibri" w:hAnsi="Times New Roman" w:cs="Times New Roman"/>
          <w:szCs w:val="28"/>
        </w:rPr>
      </w:pPr>
    </w:p>
    <w:p w14:paraId="059E9F10" w14:textId="7DD7B2E4" w:rsidR="00F026FB" w:rsidRDefault="00F026FB" w:rsidP="00F026FB">
      <w:pPr>
        <w:spacing w:after="0" w:line="240" w:lineRule="auto"/>
        <w:jc w:val="both"/>
        <w:rPr>
          <w:rFonts w:ascii="Times New Roman" w:eastAsia="Calibri" w:hAnsi="Times New Roman" w:cs="Times New Roman"/>
          <w:color w:val="000000"/>
        </w:rPr>
      </w:pPr>
      <w:r w:rsidRPr="00F026FB">
        <w:rPr>
          <w:rFonts w:ascii="Times New Roman" w:eastAsia="Calibri" w:hAnsi="Times New Roman" w:cs="Times New Roman"/>
          <w:color w:val="000000"/>
        </w:rPr>
        <w:t>Ponadto warunki realizacji zadania określono</w:t>
      </w:r>
      <w:r w:rsidRPr="002608EA">
        <w:rPr>
          <w:rFonts w:ascii="Times New Roman" w:eastAsia="Calibri" w:hAnsi="Times New Roman" w:cs="Times New Roman"/>
          <w:color w:val="000000"/>
        </w:rPr>
        <w:t xml:space="preserve"> w części „</w:t>
      </w:r>
      <w:r w:rsidRPr="002608EA">
        <w:rPr>
          <w:rFonts w:ascii="Times New Roman" w:eastAsia="Calibri" w:hAnsi="Times New Roman" w:cs="Times New Roman"/>
        </w:rPr>
        <w:t>Rodzaje zadań</w:t>
      </w:r>
      <w:r>
        <w:rPr>
          <w:rFonts w:ascii="Times New Roman" w:eastAsia="Calibri" w:hAnsi="Times New Roman" w:cs="Times New Roman"/>
        </w:rPr>
        <w:t>” oraz części „Zasady przyznawania dotacji”</w:t>
      </w:r>
      <w:r w:rsidRPr="002608EA">
        <w:rPr>
          <w:rFonts w:ascii="Times New Roman" w:eastAsia="Calibri" w:hAnsi="Times New Roman" w:cs="Times New Roman"/>
        </w:rPr>
        <w:t>,</w:t>
      </w:r>
      <w:r w:rsidRPr="002608EA">
        <w:rPr>
          <w:rFonts w:ascii="Times New Roman" w:eastAsia="Calibri" w:hAnsi="Times New Roman" w:cs="Times New Roman"/>
          <w:color w:val="000000"/>
        </w:rPr>
        <w:t xml:space="preserve"> będą szczegółowo określone w umowie o realizację zadania p</w:t>
      </w:r>
      <w:r>
        <w:rPr>
          <w:rFonts w:ascii="Times New Roman" w:eastAsia="Calibri" w:hAnsi="Times New Roman" w:cs="Times New Roman"/>
          <w:color w:val="000000"/>
        </w:rPr>
        <w:t xml:space="preserve">ublicznego. </w:t>
      </w:r>
    </w:p>
    <w:p w14:paraId="3819C58F" w14:textId="56F6CF09" w:rsidR="005D7E50" w:rsidRDefault="005D7E50" w:rsidP="008C46E8">
      <w:pPr>
        <w:spacing w:after="0" w:line="240" w:lineRule="auto"/>
        <w:jc w:val="both"/>
        <w:rPr>
          <w:rFonts w:ascii="Times New Roman" w:eastAsia="Calibri" w:hAnsi="Times New Roman" w:cs="Times New Roman"/>
          <w:szCs w:val="28"/>
        </w:rPr>
      </w:pPr>
    </w:p>
    <w:p w14:paraId="55717000" w14:textId="77777777" w:rsidR="00F026FB" w:rsidRPr="006C2AFF" w:rsidRDefault="00F026FB" w:rsidP="008C46E8">
      <w:pPr>
        <w:spacing w:after="0" w:line="240" w:lineRule="auto"/>
        <w:jc w:val="both"/>
        <w:rPr>
          <w:rFonts w:ascii="Times New Roman" w:eastAsia="Calibri" w:hAnsi="Times New Roman" w:cs="Times New Roman"/>
          <w:szCs w:val="28"/>
        </w:rPr>
      </w:pPr>
    </w:p>
    <w:p w14:paraId="02079535" w14:textId="77777777" w:rsidR="005F2083" w:rsidRPr="006C2AFF" w:rsidRDefault="005F2083" w:rsidP="008C46E8">
      <w:pPr>
        <w:spacing w:after="0" w:line="240" w:lineRule="auto"/>
        <w:jc w:val="both"/>
        <w:rPr>
          <w:rFonts w:ascii="Times New Roman" w:eastAsia="Calibri" w:hAnsi="Times New Roman" w:cs="Times New Roman"/>
          <w:b/>
          <w:sz w:val="28"/>
          <w:szCs w:val="28"/>
        </w:rPr>
      </w:pPr>
      <w:r w:rsidRPr="006C2AFF">
        <w:rPr>
          <w:rFonts w:ascii="Times New Roman" w:eastAsia="Calibri" w:hAnsi="Times New Roman" w:cs="Times New Roman"/>
          <w:b/>
          <w:sz w:val="28"/>
          <w:szCs w:val="28"/>
        </w:rPr>
        <w:t xml:space="preserve">Termin i miejsce składania ofert: </w:t>
      </w:r>
    </w:p>
    <w:p w14:paraId="77F3BE4F" w14:textId="77777777" w:rsidR="005F2083" w:rsidRPr="006C2AFF" w:rsidRDefault="005F2083" w:rsidP="008C46E8">
      <w:pPr>
        <w:spacing w:after="0" w:line="240" w:lineRule="auto"/>
        <w:jc w:val="both"/>
        <w:rPr>
          <w:rFonts w:ascii="Times New Roman" w:eastAsia="Calibri" w:hAnsi="Times New Roman" w:cs="Times New Roman"/>
          <w:color w:val="000000"/>
          <w:kern w:val="1"/>
          <w:lang w:eastAsia="ar-SA"/>
        </w:rPr>
      </w:pPr>
    </w:p>
    <w:p w14:paraId="5CD8D569" w14:textId="77777777" w:rsidR="00C31FE1" w:rsidRPr="006C2AFF" w:rsidRDefault="00C31FE1" w:rsidP="008C46E8">
      <w:pPr>
        <w:spacing w:after="0" w:line="240" w:lineRule="auto"/>
        <w:jc w:val="both"/>
        <w:rPr>
          <w:rFonts w:ascii="Times New Roman" w:eastAsia="Calibri" w:hAnsi="Times New Roman" w:cs="Times New Roman"/>
          <w:color w:val="000000"/>
          <w:kern w:val="1"/>
          <w:lang w:eastAsia="ar-SA"/>
        </w:rPr>
      </w:pPr>
      <w:r w:rsidRPr="006C2AFF">
        <w:rPr>
          <w:rFonts w:ascii="Times New Roman" w:eastAsia="Calibri" w:hAnsi="Times New Roman" w:cs="Times New Roman"/>
          <w:color w:val="000000"/>
          <w:kern w:val="1"/>
          <w:lang w:eastAsia="ar-SA"/>
        </w:rPr>
        <w:t xml:space="preserve">Warunkiem przystąpienia do konkursu ofert jest złożenie oferty realizacji zadania publicznego, na formularzu zgodnym z załącznikiem nr 1 do rozporządzenia </w:t>
      </w:r>
      <w:r w:rsidR="008141B3" w:rsidRPr="008141B3">
        <w:rPr>
          <w:rFonts w:ascii="Times New Roman" w:hAnsi="Times New Roman"/>
          <w:color w:val="000000"/>
        </w:rPr>
        <w:t>Przewodniczącego Komitetu do spraw Pożytku Publicznego w sprawie wzorów ofert i ramowych wzorów umów dotyczących realizacji zadań publicznych oraz wzorów sprawozdań z wykonania tych zadań</w:t>
      </w:r>
      <w:r w:rsidRPr="006C2AFF">
        <w:rPr>
          <w:rFonts w:ascii="Times New Roman" w:eastAsia="Calibri" w:hAnsi="Times New Roman" w:cs="Times New Roman"/>
          <w:color w:val="000000"/>
          <w:kern w:val="1"/>
          <w:lang w:eastAsia="ar-SA"/>
        </w:rPr>
        <w:t xml:space="preserve">. </w:t>
      </w:r>
    </w:p>
    <w:p w14:paraId="057FFF87" w14:textId="5538FB7E" w:rsidR="00F41903" w:rsidRDefault="00F41903" w:rsidP="008C46E8">
      <w:pPr>
        <w:spacing w:after="0" w:line="240" w:lineRule="auto"/>
        <w:jc w:val="both"/>
        <w:rPr>
          <w:rFonts w:ascii="Times New Roman" w:eastAsia="Calibri" w:hAnsi="Times New Roman" w:cs="Times New Roman"/>
          <w:color w:val="000000"/>
          <w:kern w:val="1"/>
          <w:lang w:eastAsia="ar-SA"/>
        </w:rPr>
      </w:pPr>
    </w:p>
    <w:p w14:paraId="1846B05B" w14:textId="77777777" w:rsidR="00272BED" w:rsidRDefault="00C51551" w:rsidP="008C46E8">
      <w:pPr>
        <w:spacing w:after="0" w:line="240" w:lineRule="auto"/>
        <w:jc w:val="both"/>
        <w:rPr>
          <w:rFonts w:ascii="Times New Roman" w:eastAsia="Calibri" w:hAnsi="Times New Roman" w:cs="Times New Roman"/>
          <w:color w:val="000000"/>
          <w:kern w:val="1"/>
          <w:lang w:eastAsia="ar-SA"/>
        </w:rPr>
      </w:pPr>
      <w:r w:rsidRPr="00D453F3">
        <w:rPr>
          <w:rFonts w:ascii="Times New Roman" w:eastAsia="Calibri" w:hAnsi="Times New Roman" w:cs="Times New Roman"/>
          <w:b/>
          <w:bCs/>
          <w:color w:val="000000"/>
          <w:kern w:val="1"/>
          <w:lang w:eastAsia="ar-SA"/>
        </w:rPr>
        <w:t>Ofert</w:t>
      </w:r>
      <w:r w:rsidR="00CC23D1">
        <w:rPr>
          <w:rFonts w:ascii="Times New Roman" w:eastAsia="Calibri" w:hAnsi="Times New Roman" w:cs="Times New Roman"/>
          <w:b/>
          <w:bCs/>
          <w:color w:val="000000"/>
          <w:kern w:val="1"/>
          <w:lang w:eastAsia="ar-SA"/>
        </w:rPr>
        <w:t>ę</w:t>
      </w:r>
      <w:r w:rsidRPr="00D453F3">
        <w:rPr>
          <w:rFonts w:ascii="Times New Roman" w:eastAsia="Calibri" w:hAnsi="Times New Roman" w:cs="Times New Roman"/>
          <w:b/>
          <w:bCs/>
          <w:color w:val="000000"/>
          <w:kern w:val="1"/>
          <w:lang w:eastAsia="ar-SA"/>
        </w:rPr>
        <w:t xml:space="preserve"> należy składać </w:t>
      </w:r>
      <w:r w:rsidR="00CC23D1">
        <w:rPr>
          <w:rFonts w:ascii="Times New Roman" w:eastAsia="Calibri" w:hAnsi="Times New Roman" w:cs="Times New Roman"/>
          <w:b/>
          <w:bCs/>
          <w:color w:val="000000"/>
          <w:kern w:val="1"/>
          <w:lang w:eastAsia="ar-SA"/>
        </w:rPr>
        <w:t xml:space="preserve">wyłącznie </w:t>
      </w:r>
      <w:r w:rsidRPr="00D453F3">
        <w:rPr>
          <w:rFonts w:ascii="Times New Roman" w:eastAsia="Calibri" w:hAnsi="Times New Roman" w:cs="Times New Roman"/>
          <w:b/>
          <w:bCs/>
          <w:color w:val="000000"/>
          <w:kern w:val="1"/>
          <w:lang w:eastAsia="ar-SA"/>
        </w:rPr>
        <w:t>za pośrednictwem generatora ofert w systemie Witkac.pl</w:t>
      </w:r>
      <w:r>
        <w:rPr>
          <w:rFonts w:ascii="Times New Roman" w:eastAsia="Calibri" w:hAnsi="Times New Roman" w:cs="Times New Roman"/>
          <w:color w:val="000000"/>
          <w:kern w:val="1"/>
          <w:lang w:eastAsia="ar-SA"/>
        </w:rPr>
        <w:t xml:space="preserve"> dostęp</w:t>
      </w:r>
      <w:r w:rsidR="00D453F3">
        <w:rPr>
          <w:rFonts w:ascii="Times New Roman" w:eastAsia="Calibri" w:hAnsi="Times New Roman" w:cs="Times New Roman"/>
          <w:color w:val="000000"/>
          <w:kern w:val="1"/>
          <w:lang w:eastAsia="ar-SA"/>
        </w:rPr>
        <w:t>nego</w:t>
      </w:r>
      <w:r>
        <w:rPr>
          <w:rFonts w:ascii="Times New Roman" w:eastAsia="Calibri" w:hAnsi="Times New Roman" w:cs="Times New Roman"/>
          <w:color w:val="000000"/>
          <w:kern w:val="1"/>
          <w:lang w:eastAsia="ar-SA"/>
        </w:rPr>
        <w:t xml:space="preserve"> na stronie </w:t>
      </w:r>
      <w:hyperlink r:id="rId9" w:history="1">
        <w:r w:rsidR="00D453F3" w:rsidRPr="00F46CD7">
          <w:rPr>
            <w:rStyle w:val="Hipercze"/>
            <w:rFonts w:ascii="Times New Roman" w:eastAsia="Calibri" w:hAnsi="Times New Roman" w:cs="Times New Roman"/>
            <w:kern w:val="1"/>
            <w:lang w:eastAsia="ar-SA"/>
          </w:rPr>
          <w:t>https://www.witkac.pl/Account/Login</w:t>
        </w:r>
      </w:hyperlink>
      <w:r w:rsidR="00D453F3">
        <w:rPr>
          <w:rFonts w:ascii="Times New Roman" w:eastAsia="Calibri" w:hAnsi="Times New Roman" w:cs="Times New Roman"/>
          <w:color w:val="000000"/>
          <w:kern w:val="1"/>
          <w:lang w:eastAsia="ar-SA"/>
        </w:rPr>
        <w:t xml:space="preserve">. </w:t>
      </w:r>
    </w:p>
    <w:p w14:paraId="061504B1" w14:textId="5EE87E6B" w:rsidR="00C51551" w:rsidRDefault="00D453F3" w:rsidP="008C46E8">
      <w:pPr>
        <w:spacing w:after="0" w:line="240" w:lineRule="auto"/>
        <w:jc w:val="both"/>
        <w:rPr>
          <w:rFonts w:ascii="Times New Roman" w:eastAsia="Calibri" w:hAnsi="Times New Roman" w:cs="Times New Roman"/>
          <w:color w:val="000000"/>
          <w:kern w:val="1"/>
          <w:lang w:eastAsia="ar-SA"/>
        </w:rPr>
      </w:pPr>
      <w:r>
        <w:rPr>
          <w:rFonts w:ascii="Times New Roman" w:eastAsia="Calibri" w:hAnsi="Times New Roman" w:cs="Times New Roman"/>
          <w:color w:val="000000"/>
          <w:kern w:val="1"/>
          <w:lang w:eastAsia="ar-SA"/>
        </w:rPr>
        <w:t>Procedura uzyskania dostępu do generatora oraz przygotowania i złożenia oferty opisana została w:</w:t>
      </w:r>
    </w:p>
    <w:p w14:paraId="31215F64" w14:textId="65B05FFA" w:rsidR="00D453F3" w:rsidRPr="00D453F3" w:rsidRDefault="00D453F3" w:rsidP="000907E4">
      <w:pPr>
        <w:pStyle w:val="Akapitzlist"/>
        <w:numPr>
          <w:ilvl w:val="0"/>
          <w:numId w:val="23"/>
        </w:numPr>
        <w:spacing w:after="0" w:line="240" w:lineRule="auto"/>
        <w:ind w:left="360"/>
        <w:jc w:val="both"/>
        <w:rPr>
          <w:rFonts w:ascii="Times New Roman" w:hAnsi="Times New Roman"/>
          <w:color w:val="000000"/>
          <w:kern w:val="1"/>
          <w:lang w:eastAsia="ar-SA"/>
        </w:rPr>
      </w:pPr>
      <w:r w:rsidRPr="00D453F3">
        <w:rPr>
          <w:rFonts w:ascii="Times New Roman" w:hAnsi="Times New Roman"/>
          <w:color w:val="000000"/>
          <w:kern w:val="1"/>
          <w:lang w:eastAsia="ar-SA"/>
        </w:rPr>
        <w:t>Instrukcji tworzenia konta w systemie Witkac.pl</w:t>
      </w:r>
      <w:r>
        <w:rPr>
          <w:rFonts w:ascii="Times New Roman" w:hAnsi="Times New Roman"/>
          <w:color w:val="000000"/>
          <w:kern w:val="1"/>
          <w:lang w:eastAsia="ar-SA"/>
        </w:rPr>
        <w:t>;</w:t>
      </w:r>
    </w:p>
    <w:p w14:paraId="361924D4" w14:textId="3DA6637B" w:rsidR="00D453F3" w:rsidRPr="00D453F3" w:rsidRDefault="00D453F3" w:rsidP="000907E4">
      <w:pPr>
        <w:pStyle w:val="Akapitzlist"/>
        <w:numPr>
          <w:ilvl w:val="0"/>
          <w:numId w:val="23"/>
        </w:numPr>
        <w:spacing w:after="0" w:line="240" w:lineRule="auto"/>
        <w:ind w:left="360"/>
        <w:jc w:val="both"/>
        <w:rPr>
          <w:rFonts w:ascii="Times New Roman" w:hAnsi="Times New Roman"/>
          <w:color w:val="000000"/>
          <w:kern w:val="1"/>
          <w:lang w:eastAsia="ar-SA"/>
        </w:rPr>
      </w:pPr>
      <w:r w:rsidRPr="00D453F3">
        <w:rPr>
          <w:rFonts w:ascii="Times New Roman" w:hAnsi="Times New Roman"/>
          <w:color w:val="000000"/>
          <w:kern w:val="1"/>
          <w:lang w:eastAsia="ar-SA"/>
        </w:rPr>
        <w:t>Instrukcji obsługi kreatora składania wniosków po 01.03.2019</w:t>
      </w:r>
      <w:r>
        <w:rPr>
          <w:rFonts w:ascii="Times New Roman" w:hAnsi="Times New Roman"/>
          <w:color w:val="000000"/>
          <w:kern w:val="1"/>
          <w:lang w:eastAsia="ar-SA"/>
        </w:rPr>
        <w:t>,</w:t>
      </w:r>
    </w:p>
    <w:p w14:paraId="697438FD" w14:textId="6B1BA86B" w:rsidR="00D453F3" w:rsidRDefault="00D453F3" w:rsidP="008C46E8">
      <w:pPr>
        <w:spacing w:after="0" w:line="240" w:lineRule="auto"/>
        <w:jc w:val="both"/>
        <w:rPr>
          <w:rFonts w:ascii="Times New Roman" w:eastAsia="Calibri" w:hAnsi="Times New Roman" w:cs="Times New Roman"/>
          <w:color w:val="000000"/>
          <w:kern w:val="1"/>
          <w:lang w:eastAsia="ar-SA"/>
        </w:rPr>
      </w:pPr>
      <w:r>
        <w:rPr>
          <w:rFonts w:ascii="Times New Roman" w:eastAsia="Calibri" w:hAnsi="Times New Roman" w:cs="Times New Roman"/>
          <w:color w:val="000000"/>
          <w:kern w:val="1"/>
          <w:lang w:eastAsia="ar-SA"/>
        </w:rPr>
        <w:t xml:space="preserve">które opublikowano </w:t>
      </w:r>
      <w:r w:rsidR="00065159">
        <w:rPr>
          <w:rFonts w:ascii="Times New Roman" w:eastAsia="Calibri" w:hAnsi="Times New Roman" w:cs="Times New Roman"/>
          <w:color w:val="000000"/>
          <w:kern w:val="1"/>
          <w:lang w:eastAsia="ar-SA"/>
        </w:rPr>
        <w:t xml:space="preserve">na stronie </w:t>
      </w:r>
      <w:hyperlink r:id="rId10" w:history="1">
        <w:r w:rsidR="00065159" w:rsidRPr="00645FB0">
          <w:rPr>
            <w:rStyle w:val="Hipercze"/>
            <w:rFonts w:ascii="Times New Roman" w:eastAsia="Calibri" w:hAnsi="Times New Roman" w:cs="Times New Roman"/>
            <w:kern w:val="1"/>
            <w:lang w:eastAsia="ar-SA"/>
          </w:rPr>
          <w:t>https://samorzad.gov.pl/web/powiat-wolominski/organizacje-pozarzadowe2</w:t>
        </w:r>
      </w:hyperlink>
      <w:r w:rsidR="00065159">
        <w:rPr>
          <w:rFonts w:ascii="Times New Roman" w:eastAsia="Calibri" w:hAnsi="Times New Roman" w:cs="Times New Roman"/>
          <w:color w:val="000000"/>
          <w:kern w:val="1"/>
          <w:lang w:eastAsia="ar-SA"/>
        </w:rPr>
        <w:t xml:space="preserve"> w zakładce Konkursy ofert</w:t>
      </w:r>
      <w:r>
        <w:rPr>
          <w:rFonts w:ascii="Times New Roman" w:eastAsia="Calibri" w:hAnsi="Times New Roman" w:cs="Times New Roman"/>
          <w:color w:val="000000"/>
          <w:kern w:val="1"/>
          <w:lang w:eastAsia="ar-SA"/>
        </w:rPr>
        <w:t>.</w:t>
      </w:r>
    </w:p>
    <w:p w14:paraId="36532491" w14:textId="77777777" w:rsidR="00D453F3" w:rsidRPr="006C2AFF" w:rsidRDefault="00D453F3" w:rsidP="008C46E8">
      <w:pPr>
        <w:spacing w:after="0" w:line="240" w:lineRule="auto"/>
        <w:jc w:val="both"/>
        <w:rPr>
          <w:rFonts w:ascii="Times New Roman" w:eastAsia="Calibri" w:hAnsi="Times New Roman" w:cs="Times New Roman"/>
          <w:color w:val="000000"/>
          <w:kern w:val="1"/>
          <w:lang w:eastAsia="ar-SA"/>
        </w:rPr>
      </w:pPr>
    </w:p>
    <w:p w14:paraId="0C81A5BC" w14:textId="44DEC9B1" w:rsidR="00476A62" w:rsidRDefault="001C57C6" w:rsidP="00D453F3">
      <w:pPr>
        <w:spacing w:after="0" w:line="240" w:lineRule="auto"/>
        <w:jc w:val="both"/>
        <w:rPr>
          <w:rFonts w:ascii="Times New Roman" w:eastAsia="Times New Roman" w:hAnsi="Times New Roman" w:cs="Times New Roman"/>
          <w:b/>
          <w:lang w:eastAsia="pl-PL"/>
        </w:rPr>
      </w:pPr>
      <w:r w:rsidRPr="006C2AFF">
        <w:rPr>
          <w:rFonts w:ascii="Times New Roman" w:eastAsia="Times New Roman" w:hAnsi="Times New Roman" w:cs="Times New Roman"/>
          <w:b/>
          <w:lang w:eastAsia="pl-PL"/>
        </w:rPr>
        <w:t>Ofert</w:t>
      </w:r>
      <w:r w:rsidR="00CC23D1">
        <w:rPr>
          <w:rFonts w:ascii="Times New Roman" w:eastAsia="Times New Roman" w:hAnsi="Times New Roman" w:cs="Times New Roman"/>
          <w:b/>
          <w:lang w:eastAsia="pl-PL"/>
        </w:rPr>
        <w:t>ę</w:t>
      </w:r>
      <w:r w:rsidRPr="006C2AFF">
        <w:rPr>
          <w:rFonts w:ascii="Times New Roman" w:eastAsia="Times New Roman" w:hAnsi="Times New Roman" w:cs="Times New Roman"/>
          <w:b/>
          <w:lang w:eastAsia="pl-PL"/>
        </w:rPr>
        <w:t xml:space="preserve"> na</w:t>
      </w:r>
      <w:r w:rsidR="0021131E" w:rsidRPr="006C2AFF">
        <w:rPr>
          <w:rFonts w:ascii="Times New Roman" w:eastAsia="Times New Roman" w:hAnsi="Times New Roman" w:cs="Times New Roman"/>
          <w:b/>
          <w:lang w:eastAsia="pl-PL"/>
        </w:rPr>
        <w:t xml:space="preserve">leży </w:t>
      </w:r>
      <w:r w:rsidR="00CC23D1">
        <w:rPr>
          <w:rFonts w:ascii="Times New Roman" w:eastAsia="Times New Roman" w:hAnsi="Times New Roman" w:cs="Times New Roman"/>
          <w:b/>
          <w:lang w:eastAsia="pl-PL"/>
        </w:rPr>
        <w:t xml:space="preserve">złożyć </w:t>
      </w:r>
      <w:r w:rsidR="0021131E" w:rsidRPr="006C2AFF">
        <w:rPr>
          <w:rFonts w:ascii="Times New Roman" w:eastAsia="Times New Roman" w:hAnsi="Times New Roman" w:cs="Times New Roman"/>
          <w:b/>
          <w:lang w:eastAsia="pl-PL"/>
        </w:rPr>
        <w:t xml:space="preserve">w terminie do dnia </w:t>
      </w:r>
      <w:r w:rsidR="00476A62">
        <w:rPr>
          <w:rFonts w:ascii="Times New Roman" w:eastAsia="Times New Roman" w:hAnsi="Times New Roman" w:cs="Times New Roman"/>
          <w:b/>
          <w:lang w:eastAsia="pl-PL"/>
        </w:rPr>
        <w:t>12</w:t>
      </w:r>
      <w:r w:rsidR="00581D89" w:rsidRPr="006C2AFF">
        <w:rPr>
          <w:rFonts w:ascii="Times New Roman" w:eastAsia="Times New Roman" w:hAnsi="Times New Roman" w:cs="Times New Roman"/>
          <w:b/>
          <w:lang w:eastAsia="pl-PL"/>
        </w:rPr>
        <w:t xml:space="preserve"> </w:t>
      </w:r>
      <w:r w:rsidR="0021131E" w:rsidRPr="006C2AFF">
        <w:rPr>
          <w:rFonts w:ascii="Times New Roman" w:eastAsia="Times New Roman" w:hAnsi="Times New Roman" w:cs="Times New Roman"/>
          <w:b/>
          <w:lang w:eastAsia="pl-PL"/>
        </w:rPr>
        <w:t>listopada</w:t>
      </w:r>
      <w:r w:rsidRPr="006C2AFF">
        <w:rPr>
          <w:rFonts w:ascii="Times New Roman" w:eastAsia="Times New Roman" w:hAnsi="Times New Roman" w:cs="Times New Roman"/>
          <w:b/>
          <w:lang w:eastAsia="pl-PL"/>
        </w:rPr>
        <w:t xml:space="preserve"> 20</w:t>
      </w:r>
      <w:r w:rsidR="00476A62">
        <w:rPr>
          <w:rFonts w:ascii="Times New Roman" w:eastAsia="Times New Roman" w:hAnsi="Times New Roman" w:cs="Times New Roman"/>
          <w:b/>
          <w:lang w:eastAsia="pl-PL"/>
        </w:rPr>
        <w:t>2</w:t>
      </w:r>
      <w:r w:rsidR="00065159">
        <w:rPr>
          <w:rFonts w:ascii="Times New Roman" w:eastAsia="Times New Roman" w:hAnsi="Times New Roman" w:cs="Times New Roman"/>
          <w:b/>
          <w:lang w:eastAsia="pl-PL"/>
        </w:rPr>
        <w:t>1</w:t>
      </w:r>
      <w:r w:rsidRPr="006C2AFF">
        <w:rPr>
          <w:rFonts w:ascii="Times New Roman" w:eastAsia="Times New Roman" w:hAnsi="Times New Roman" w:cs="Times New Roman"/>
          <w:b/>
          <w:lang w:eastAsia="pl-PL"/>
        </w:rPr>
        <w:t xml:space="preserve"> r. </w:t>
      </w:r>
      <w:r w:rsidR="005600B6">
        <w:rPr>
          <w:rFonts w:ascii="Times New Roman" w:eastAsia="Times New Roman" w:hAnsi="Times New Roman" w:cs="Times New Roman"/>
          <w:b/>
          <w:lang w:eastAsia="pl-PL"/>
        </w:rPr>
        <w:t>(</w:t>
      </w:r>
      <w:r w:rsidR="00065159">
        <w:rPr>
          <w:rFonts w:ascii="Times New Roman" w:eastAsia="Times New Roman" w:hAnsi="Times New Roman" w:cs="Times New Roman"/>
          <w:b/>
          <w:lang w:eastAsia="pl-PL"/>
        </w:rPr>
        <w:t>piątek</w:t>
      </w:r>
      <w:r w:rsidR="005600B6">
        <w:rPr>
          <w:rFonts w:ascii="Times New Roman" w:eastAsia="Times New Roman" w:hAnsi="Times New Roman" w:cs="Times New Roman"/>
          <w:b/>
          <w:lang w:eastAsia="pl-PL"/>
        </w:rPr>
        <w:t xml:space="preserve">) </w:t>
      </w:r>
      <w:r w:rsidR="00D453F3">
        <w:rPr>
          <w:rFonts w:ascii="Times New Roman" w:eastAsia="Times New Roman" w:hAnsi="Times New Roman" w:cs="Times New Roman"/>
          <w:b/>
          <w:lang w:eastAsia="pl-PL"/>
        </w:rPr>
        <w:t>termin dotyczy złożenia oferty za pośrednictwem generatora.</w:t>
      </w:r>
    </w:p>
    <w:p w14:paraId="31EC5F26" w14:textId="77777777" w:rsidR="00065159" w:rsidRDefault="00065159" w:rsidP="00D453F3">
      <w:pPr>
        <w:spacing w:after="0" w:line="240" w:lineRule="auto"/>
        <w:jc w:val="both"/>
        <w:rPr>
          <w:rFonts w:ascii="Times New Roman" w:eastAsia="Times New Roman" w:hAnsi="Times New Roman" w:cs="Times New Roman"/>
          <w:b/>
          <w:lang w:eastAsia="pl-PL"/>
        </w:rPr>
      </w:pPr>
    </w:p>
    <w:p w14:paraId="5F796C65" w14:textId="19FE95C0" w:rsidR="00F474A2" w:rsidRPr="00090132" w:rsidRDefault="00D453F3" w:rsidP="00F474A2">
      <w:pPr>
        <w:spacing w:after="0" w:line="240" w:lineRule="auto"/>
        <w:jc w:val="both"/>
        <w:rPr>
          <w:rFonts w:ascii="Times New Roman" w:eastAsia="Times New Roman" w:hAnsi="Times New Roman" w:cs="Times New Roman"/>
          <w:b/>
          <w:lang w:eastAsia="pl-PL"/>
        </w:rPr>
      </w:pPr>
      <w:r>
        <w:rPr>
          <w:rFonts w:ascii="Times New Roman" w:eastAsia="Times New Roman" w:hAnsi="Times New Roman" w:cs="Times New Roman"/>
          <w:b/>
          <w:lang w:eastAsia="pl-PL"/>
        </w:rPr>
        <w:t>Po złożeniu oferty w generatorze należy wydrukować POTWIERDZENIE ZŁOŻENIA OFERTY</w:t>
      </w:r>
      <w:r w:rsidR="00F474A2">
        <w:rPr>
          <w:rFonts w:ascii="Times New Roman" w:eastAsia="Times New Roman" w:hAnsi="Times New Roman" w:cs="Times New Roman"/>
          <w:b/>
          <w:lang w:eastAsia="pl-PL"/>
        </w:rPr>
        <w:t xml:space="preserve"> </w:t>
      </w:r>
      <w:r w:rsidR="00F474A2" w:rsidRPr="00F474A2">
        <w:rPr>
          <w:rFonts w:ascii="Times New Roman" w:eastAsia="Times New Roman" w:hAnsi="Times New Roman" w:cs="Times New Roman"/>
          <w:bCs/>
          <w:lang w:eastAsia="pl-PL"/>
        </w:rPr>
        <w:t>(za prawidłowe potwierdzenie złożenia oferty uznaje się wyłącznie druk wygenerowany przez system Witkac.pl)</w:t>
      </w:r>
      <w:r w:rsidRPr="00F474A2">
        <w:rPr>
          <w:rFonts w:ascii="Times New Roman" w:eastAsia="Times New Roman" w:hAnsi="Times New Roman" w:cs="Times New Roman"/>
          <w:bCs/>
          <w:lang w:eastAsia="pl-PL"/>
        </w:rPr>
        <w:t>,</w:t>
      </w:r>
      <w:r w:rsidR="00F474A2">
        <w:rPr>
          <w:rFonts w:ascii="Times New Roman" w:eastAsia="Times New Roman" w:hAnsi="Times New Roman" w:cs="Times New Roman"/>
          <w:b/>
          <w:lang w:eastAsia="pl-PL"/>
        </w:rPr>
        <w:t xml:space="preserve"> które – podpisane przez osoby uprawnione do składania oświadczeń woli w imieniu oferenta – należy złożyć</w:t>
      </w:r>
      <w:r w:rsidR="00A12E65">
        <w:rPr>
          <w:rFonts w:ascii="Times New Roman" w:eastAsia="Times New Roman" w:hAnsi="Times New Roman" w:cs="Times New Roman"/>
          <w:b/>
          <w:lang w:eastAsia="pl-PL"/>
        </w:rPr>
        <w:t>,</w:t>
      </w:r>
      <w:r>
        <w:rPr>
          <w:rFonts w:ascii="Times New Roman" w:eastAsia="Times New Roman" w:hAnsi="Times New Roman" w:cs="Times New Roman"/>
          <w:b/>
          <w:lang w:eastAsia="pl-PL"/>
        </w:rPr>
        <w:t xml:space="preserve"> </w:t>
      </w:r>
      <w:r w:rsidR="00F474A2" w:rsidRPr="00090132">
        <w:rPr>
          <w:rFonts w:ascii="Times New Roman" w:hAnsi="Times New Roman"/>
          <w:color w:val="000000"/>
        </w:rPr>
        <w:t>z zastrzeżeniem punktu 2</w:t>
      </w:r>
      <w:r w:rsidR="00F474A2">
        <w:rPr>
          <w:rFonts w:ascii="Times New Roman" w:hAnsi="Times New Roman"/>
          <w:color w:val="000000"/>
        </w:rPr>
        <w:t>,</w:t>
      </w:r>
      <w:r w:rsidR="00F474A2" w:rsidRPr="00090132">
        <w:rPr>
          <w:rFonts w:ascii="Times New Roman" w:hAnsi="Times New Roman"/>
          <w:color w:val="000000"/>
        </w:rPr>
        <w:t xml:space="preserve"> w jednym z niżej wskazanych sposobów:</w:t>
      </w:r>
    </w:p>
    <w:p w14:paraId="504038D4" w14:textId="3BC2EEFF" w:rsidR="00F474A2" w:rsidRPr="004E453E" w:rsidRDefault="00F474A2" w:rsidP="000907E4">
      <w:pPr>
        <w:numPr>
          <w:ilvl w:val="4"/>
          <w:numId w:val="6"/>
        </w:numPr>
        <w:autoSpaceDE w:val="0"/>
        <w:autoSpaceDN w:val="0"/>
        <w:adjustRightInd w:val="0"/>
        <w:spacing w:after="0" w:line="240" w:lineRule="auto"/>
        <w:ind w:left="363"/>
        <w:jc w:val="both"/>
        <w:rPr>
          <w:rFonts w:ascii="Times New Roman" w:eastAsia="Times New Roman" w:hAnsi="Times New Roman"/>
          <w:color w:val="000000"/>
          <w:lang w:eastAsia="pl-PL"/>
        </w:rPr>
      </w:pPr>
      <w:r w:rsidRPr="004E453E">
        <w:rPr>
          <w:rFonts w:ascii="Times New Roman" w:eastAsia="Times New Roman" w:hAnsi="Times New Roman"/>
          <w:color w:val="000000"/>
          <w:lang w:eastAsia="pl-PL"/>
        </w:rPr>
        <w:t>osobi</w:t>
      </w:r>
      <w:r w:rsidRPr="004E453E">
        <w:rPr>
          <w:rFonts w:ascii="Times New Roman" w:eastAsia="TimesNewRoman" w:hAnsi="Times New Roman"/>
          <w:color w:val="000000"/>
          <w:lang w:eastAsia="pl-PL"/>
        </w:rPr>
        <w:t>ś</w:t>
      </w:r>
      <w:r w:rsidRPr="004E453E">
        <w:rPr>
          <w:rFonts w:ascii="Times New Roman" w:eastAsia="Times New Roman" w:hAnsi="Times New Roman"/>
          <w:color w:val="000000"/>
          <w:lang w:eastAsia="pl-PL"/>
        </w:rPr>
        <w:t xml:space="preserve">cie w Kancelarii Starostwa Powiatowego w Wołominie przy ul. Prądzyńskiego 3, </w:t>
      </w:r>
      <w:r w:rsidRPr="004E453E">
        <w:rPr>
          <w:rFonts w:ascii="Times New Roman" w:eastAsia="Times New Roman" w:hAnsi="Times New Roman"/>
          <w:color w:val="000000"/>
          <w:lang w:eastAsia="pl-PL"/>
        </w:rPr>
        <w:br/>
        <w:t xml:space="preserve">w godzinach: poniedziałek </w:t>
      </w:r>
      <w:r>
        <w:rPr>
          <w:rFonts w:ascii="Times New Roman" w:eastAsia="Times New Roman" w:hAnsi="Times New Roman"/>
          <w:color w:val="000000"/>
          <w:lang w:eastAsia="pl-PL"/>
        </w:rPr>
        <w:t>9</w:t>
      </w:r>
      <w:r w:rsidRPr="004E453E">
        <w:rPr>
          <w:rFonts w:ascii="Times New Roman" w:eastAsia="Times New Roman" w:hAnsi="Times New Roman"/>
          <w:color w:val="000000"/>
          <w:lang w:eastAsia="pl-PL"/>
        </w:rPr>
        <w:t>:00 – 1</w:t>
      </w:r>
      <w:r>
        <w:rPr>
          <w:rFonts w:ascii="Times New Roman" w:eastAsia="Times New Roman" w:hAnsi="Times New Roman"/>
          <w:color w:val="000000"/>
          <w:lang w:eastAsia="pl-PL"/>
        </w:rPr>
        <w:t>7</w:t>
      </w:r>
      <w:r w:rsidRPr="004E453E">
        <w:rPr>
          <w:rFonts w:ascii="Times New Roman" w:eastAsia="Times New Roman" w:hAnsi="Times New Roman"/>
          <w:color w:val="000000"/>
          <w:lang w:eastAsia="pl-PL"/>
        </w:rPr>
        <w:t>:00,</w:t>
      </w:r>
      <w:r>
        <w:rPr>
          <w:rFonts w:ascii="Times New Roman" w:eastAsia="Times New Roman" w:hAnsi="Times New Roman"/>
          <w:color w:val="000000"/>
          <w:lang w:eastAsia="pl-PL"/>
        </w:rPr>
        <w:t xml:space="preserve"> </w:t>
      </w:r>
      <w:r w:rsidRPr="004E453E">
        <w:rPr>
          <w:rFonts w:ascii="Times New Roman" w:eastAsia="Times New Roman" w:hAnsi="Times New Roman"/>
          <w:color w:val="000000"/>
          <w:lang w:eastAsia="pl-PL"/>
        </w:rPr>
        <w:t xml:space="preserve">wtorek – </w:t>
      </w:r>
      <w:r>
        <w:rPr>
          <w:rFonts w:ascii="Times New Roman" w:eastAsia="Times New Roman" w:hAnsi="Times New Roman"/>
          <w:color w:val="000000"/>
          <w:lang w:eastAsia="pl-PL"/>
        </w:rPr>
        <w:t>czwartek</w:t>
      </w:r>
      <w:r w:rsidRPr="004E453E">
        <w:rPr>
          <w:rFonts w:ascii="Times New Roman" w:eastAsia="Times New Roman" w:hAnsi="Times New Roman"/>
          <w:color w:val="000000"/>
          <w:lang w:eastAsia="pl-PL"/>
        </w:rPr>
        <w:t xml:space="preserve"> 08:00 – 16:00</w:t>
      </w:r>
      <w:r>
        <w:rPr>
          <w:rFonts w:ascii="Times New Roman" w:eastAsia="Times New Roman" w:hAnsi="Times New Roman"/>
          <w:color w:val="000000"/>
          <w:lang w:eastAsia="pl-PL"/>
        </w:rPr>
        <w:t>, piątek 8.00 – 15.00</w:t>
      </w:r>
      <w:r w:rsidR="00D56043">
        <w:rPr>
          <w:rFonts w:ascii="Times New Roman" w:eastAsia="Times New Roman" w:hAnsi="Times New Roman"/>
          <w:color w:val="000000"/>
          <w:lang w:eastAsia="pl-PL"/>
        </w:rPr>
        <w:t xml:space="preserve"> lub za pośrednictwem WRZUTNI ustawionej przed wejściem A do budynku Starostwa dostępnej przez całą dobę;</w:t>
      </w:r>
    </w:p>
    <w:p w14:paraId="4AD10A8F" w14:textId="77777777" w:rsidR="00F474A2" w:rsidRDefault="00F474A2" w:rsidP="000907E4">
      <w:pPr>
        <w:numPr>
          <w:ilvl w:val="4"/>
          <w:numId w:val="6"/>
        </w:numPr>
        <w:autoSpaceDE w:val="0"/>
        <w:autoSpaceDN w:val="0"/>
        <w:adjustRightInd w:val="0"/>
        <w:spacing w:after="0" w:line="240" w:lineRule="auto"/>
        <w:ind w:left="363"/>
        <w:jc w:val="both"/>
        <w:rPr>
          <w:rFonts w:ascii="Times New Roman" w:eastAsia="Times New Roman" w:hAnsi="Times New Roman"/>
          <w:color w:val="000000"/>
          <w:lang w:eastAsia="pl-PL"/>
        </w:rPr>
      </w:pPr>
      <w:r w:rsidRPr="004A3622">
        <w:rPr>
          <w:rFonts w:ascii="Times New Roman" w:eastAsia="Times New Roman" w:hAnsi="Times New Roman"/>
          <w:color w:val="000000"/>
          <w:lang w:eastAsia="pl-PL"/>
        </w:rPr>
        <w:t>drog</w:t>
      </w:r>
      <w:r w:rsidRPr="004A3622">
        <w:rPr>
          <w:rFonts w:ascii="Times New Roman" w:eastAsia="TimesNewRoman" w:hAnsi="Times New Roman"/>
          <w:color w:val="000000"/>
          <w:lang w:eastAsia="pl-PL"/>
        </w:rPr>
        <w:t xml:space="preserve">ą </w:t>
      </w:r>
      <w:r w:rsidRPr="004A3622">
        <w:rPr>
          <w:rFonts w:ascii="Times New Roman" w:eastAsia="Times New Roman" w:hAnsi="Times New Roman"/>
          <w:color w:val="000000"/>
          <w:lang w:eastAsia="pl-PL"/>
        </w:rPr>
        <w:t>elektroniczn</w:t>
      </w:r>
      <w:r w:rsidRPr="004A3622">
        <w:rPr>
          <w:rFonts w:ascii="Times New Roman" w:eastAsia="TimesNewRoman" w:hAnsi="Times New Roman"/>
          <w:color w:val="000000"/>
          <w:lang w:eastAsia="pl-PL"/>
        </w:rPr>
        <w:t xml:space="preserve">ą </w:t>
      </w:r>
      <w:r w:rsidRPr="004A3622">
        <w:rPr>
          <w:rFonts w:ascii="Times New Roman" w:eastAsia="Times New Roman" w:hAnsi="Times New Roman"/>
          <w:color w:val="000000"/>
          <w:lang w:eastAsia="pl-PL"/>
        </w:rPr>
        <w:t>– opatrzoną kwalifikowanym podpisem elektronicznym</w:t>
      </w:r>
      <w:r>
        <w:rPr>
          <w:rFonts w:ascii="Times New Roman" w:eastAsia="Times New Roman" w:hAnsi="Times New Roman"/>
          <w:color w:val="000000"/>
          <w:lang w:eastAsia="pl-PL"/>
        </w:rPr>
        <w:t>:</w:t>
      </w:r>
    </w:p>
    <w:p w14:paraId="508EFF38" w14:textId="77777777" w:rsidR="00F474A2" w:rsidRDefault="00F474A2" w:rsidP="000907E4">
      <w:pPr>
        <w:pStyle w:val="Akapitzlist"/>
        <w:numPr>
          <w:ilvl w:val="5"/>
          <w:numId w:val="6"/>
        </w:numPr>
        <w:autoSpaceDE w:val="0"/>
        <w:autoSpaceDN w:val="0"/>
        <w:adjustRightInd w:val="0"/>
        <w:spacing w:after="0" w:line="240" w:lineRule="auto"/>
        <w:ind w:left="723"/>
        <w:jc w:val="both"/>
        <w:rPr>
          <w:rFonts w:ascii="Times New Roman" w:eastAsia="Times New Roman" w:hAnsi="Times New Roman"/>
          <w:color w:val="000000"/>
          <w:lang w:eastAsia="pl-PL"/>
        </w:rPr>
      </w:pPr>
      <w:r w:rsidRPr="001F2837">
        <w:rPr>
          <w:rFonts w:ascii="Times New Roman" w:eastAsia="Times New Roman" w:hAnsi="Times New Roman"/>
          <w:color w:val="000000"/>
          <w:lang w:eastAsia="pl-PL"/>
        </w:rPr>
        <w:t xml:space="preserve">za pośrednictwem e-PUAP lub </w:t>
      </w:r>
    </w:p>
    <w:p w14:paraId="18E1D712" w14:textId="77777777" w:rsidR="00F474A2" w:rsidRPr="001F2837" w:rsidRDefault="00F474A2" w:rsidP="000907E4">
      <w:pPr>
        <w:pStyle w:val="Akapitzlist"/>
        <w:numPr>
          <w:ilvl w:val="5"/>
          <w:numId w:val="6"/>
        </w:numPr>
        <w:autoSpaceDE w:val="0"/>
        <w:autoSpaceDN w:val="0"/>
        <w:adjustRightInd w:val="0"/>
        <w:spacing w:after="0" w:line="240" w:lineRule="auto"/>
        <w:ind w:left="723"/>
        <w:jc w:val="both"/>
        <w:rPr>
          <w:rFonts w:ascii="Times New Roman" w:eastAsia="Times New Roman" w:hAnsi="Times New Roman"/>
          <w:color w:val="000000"/>
          <w:lang w:eastAsia="pl-PL"/>
        </w:rPr>
      </w:pPr>
      <w:r w:rsidRPr="001F2837">
        <w:rPr>
          <w:rFonts w:ascii="Times New Roman" w:eastAsia="Times New Roman" w:hAnsi="Times New Roman"/>
          <w:color w:val="000000"/>
          <w:lang w:eastAsia="pl-PL"/>
        </w:rPr>
        <w:t xml:space="preserve">na adres e-mail: </w:t>
      </w:r>
      <w:hyperlink r:id="rId11" w:history="1">
        <w:r w:rsidRPr="001F2837">
          <w:rPr>
            <w:rStyle w:val="Hipercze"/>
            <w:rFonts w:ascii="Times New Roman" w:eastAsia="Times New Roman" w:hAnsi="Times New Roman"/>
            <w:color w:val="000000"/>
            <w:lang w:eastAsia="pl-PL"/>
          </w:rPr>
          <w:t>kancelaria@powiat-wolominski.pl</w:t>
        </w:r>
      </w:hyperlink>
      <w:r w:rsidRPr="001F2837">
        <w:rPr>
          <w:rFonts w:ascii="Times New Roman" w:eastAsia="Times New Roman" w:hAnsi="Times New Roman"/>
          <w:color w:val="000000"/>
          <w:lang w:eastAsia="pl-PL"/>
        </w:rPr>
        <w:t>;</w:t>
      </w:r>
    </w:p>
    <w:p w14:paraId="2B048B35" w14:textId="77777777" w:rsidR="00F474A2" w:rsidRPr="004A3622" w:rsidRDefault="00F474A2" w:rsidP="000907E4">
      <w:pPr>
        <w:numPr>
          <w:ilvl w:val="4"/>
          <w:numId w:val="6"/>
        </w:numPr>
        <w:autoSpaceDE w:val="0"/>
        <w:autoSpaceDN w:val="0"/>
        <w:adjustRightInd w:val="0"/>
        <w:spacing w:after="0" w:line="240" w:lineRule="auto"/>
        <w:ind w:left="363"/>
        <w:jc w:val="both"/>
        <w:rPr>
          <w:rFonts w:ascii="Times New Roman" w:eastAsia="Times New Roman" w:hAnsi="Times New Roman"/>
          <w:color w:val="000000"/>
          <w:lang w:eastAsia="pl-PL"/>
        </w:rPr>
      </w:pPr>
      <w:r w:rsidRPr="004A3622">
        <w:rPr>
          <w:rFonts w:ascii="Times New Roman" w:eastAsia="Times New Roman" w:hAnsi="Times New Roman"/>
          <w:color w:val="000000"/>
          <w:lang w:eastAsia="pl-PL"/>
        </w:rPr>
        <w:t>za po</w:t>
      </w:r>
      <w:r w:rsidRPr="004A3622">
        <w:rPr>
          <w:rFonts w:ascii="Times New Roman" w:eastAsia="TimesNewRoman" w:hAnsi="Times New Roman"/>
          <w:color w:val="000000"/>
          <w:lang w:eastAsia="pl-PL"/>
        </w:rPr>
        <w:t>ś</w:t>
      </w:r>
      <w:r w:rsidRPr="004A3622">
        <w:rPr>
          <w:rFonts w:ascii="Times New Roman" w:eastAsia="Times New Roman" w:hAnsi="Times New Roman"/>
          <w:color w:val="000000"/>
          <w:lang w:eastAsia="pl-PL"/>
        </w:rPr>
        <w:t xml:space="preserve">rednictwem poczty lub poczty kurierskiej na adres: </w:t>
      </w:r>
    </w:p>
    <w:p w14:paraId="685D3689" w14:textId="77777777" w:rsidR="00F474A2" w:rsidRPr="004A3622" w:rsidRDefault="00F474A2" w:rsidP="00F474A2">
      <w:pPr>
        <w:autoSpaceDE w:val="0"/>
        <w:autoSpaceDN w:val="0"/>
        <w:adjustRightInd w:val="0"/>
        <w:spacing w:after="0" w:line="240" w:lineRule="auto"/>
        <w:ind w:left="363"/>
        <w:rPr>
          <w:rFonts w:ascii="Times New Roman" w:eastAsia="Times New Roman" w:hAnsi="Times New Roman"/>
          <w:color w:val="000000"/>
          <w:lang w:eastAsia="pl-PL"/>
        </w:rPr>
      </w:pPr>
      <w:r w:rsidRPr="004A3622">
        <w:rPr>
          <w:rFonts w:ascii="Times New Roman" w:eastAsia="Times New Roman" w:hAnsi="Times New Roman"/>
          <w:color w:val="000000"/>
          <w:lang w:eastAsia="pl-PL"/>
        </w:rPr>
        <w:t>Starostwo Powiatowe w Wołominie</w:t>
      </w:r>
    </w:p>
    <w:p w14:paraId="5B020E25" w14:textId="77777777" w:rsidR="00F474A2" w:rsidRPr="004A3622" w:rsidRDefault="00F474A2" w:rsidP="00F474A2">
      <w:pPr>
        <w:autoSpaceDE w:val="0"/>
        <w:autoSpaceDN w:val="0"/>
        <w:adjustRightInd w:val="0"/>
        <w:spacing w:after="0" w:line="240" w:lineRule="auto"/>
        <w:ind w:left="363"/>
        <w:rPr>
          <w:rFonts w:ascii="Times New Roman" w:eastAsia="Times New Roman" w:hAnsi="Times New Roman"/>
          <w:color w:val="000000"/>
          <w:lang w:eastAsia="pl-PL"/>
        </w:rPr>
      </w:pPr>
      <w:r w:rsidRPr="004A3622">
        <w:rPr>
          <w:rFonts w:ascii="Times New Roman" w:eastAsia="Times New Roman" w:hAnsi="Times New Roman"/>
          <w:color w:val="000000"/>
          <w:lang w:eastAsia="pl-PL"/>
        </w:rPr>
        <w:t>ul. Prądzyńskiego 3, 05-200 Wołomin.</w:t>
      </w:r>
    </w:p>
    <w:p w14:paraId="78E57C40" w14:textId="03410F93" w:rsidR="00F474A2" w:rsidRPr="004A3622" w:rsidRDefault="00F474A2" w:rsidP="00F474A2">
      <w:pPr>
        <w:suppressAutoHyphens/>
        <w:spacing w:after="0" w:line="240" w:lineRule="auto"/>
        <w:jc w:val="both"/>
        <w:rPr>
          <w:rFonts w:ascii="Times New Roman" w:hAnsi="Times New Roman"/>
          <w:b/>
          <w:color w:val="000000"/>
        </w:rPr>
      </w:pPr>
      <w:r>
        <w:rPr>
          <w:rFonts w:ascii="Times New Roman" w:hAnsi="Times New Roman"/>
          <w:b/>
          <w:color w:val="000000"/>
        </w:rPr>
        <w:t>w terminie do dnia 1</w:t>
      </w:r>
      <w:r w:rsidR="00065159">
        <w:rPr>
          <w:rFonts w:ascii="Times New Roman" w:hAnsi="Times New Roman"/>
          <w:b/>
          <w:color w:val="000000"/>
        </w:rPr>
        <w:t>5</w:t>
      </w:r>
      <w:r>
        <w:rPr>
          <w:rFonts w:ascii="Times New Roman" w:hAnsi="Times New Roman"/>
          <w:b/>
          <w:color w:val="000000"/>
        </w:rPr>
        <w:t xml:space="preserve"> listopada 202</w:t>
      </w:r>
      <w:r w:rsidR="00065159">
        <w:rPr>
          <w:rFonts w:ascii="Times New Roman" w:hAnsi="Times New Roman"/>
          <w:b/>
          <w:color w:val="000000"/>
        </w:rPr>
        <w:t>1</w:t>
      </w:r>
      <w:r>
        <w:rPr>
          <w:rFonts w:ascii="Times New Roman" w:hAnsi="Times New Roman"/>
          <w:b/>
          <w:color w:val="000000"/>
        </w:rPr>
        <w:t xml:space="preserve"> r. (p</w:t>
      </w:r>
      <w:r w:rsidR="00D56043">
        <w:rPr>
          <w:rFonts w:ascii="Times New Roman" w:hAnsi="Times New Roman"/>
          <w:b/>
          <w:color w:val="000000"/>
        </w:rPr>
        <w:t>oniedziałek</w:t>
      </w:r>
      <w:r>
        <w:rPr>
          <w:rFonts w:ascii="Times New Roman" w:hAnsi="Times New Roman"/>
          <w:b/>
          <w:color w:val="000000"/>
        </w:rPr>
        <w:t xml:space="preserve">) do godz. </w:t>
      </w:r>
      <w:r w:rsidR="00D56043">
        <w:rPr>
          <w:rFonts w:ascii="Times New Roman" w:hAnsi="Times New Roman"/>
          <w:b/>
          <w:color w:val="000000"/>
        </w:rPr>
        <w:t>8</w:t>
      </w:r>
      <w:r>
        <w:rPr>
          <w:rFonts w:ascii="Times New Roman" w:hAnsi="Times New Roman"/>
          <w:b/>
          <w:color w:val="000000"/>
        </w:rPr>
        <w:t>.00.</w:t>
      </w:r>
      <w:r w:rsidR="00D56043">
        <w:rPr>
          <w:rFonts w:ascii="Times New Roman" w:hAnsi="Times New Roman"/>
          <w:b/>
          <w:color w:val="000000"/>
        </w:rPr>
        <w:t xml:space="preserve"> </w:t>
      </w:r>
      <w:r w:rsidRPr="004A3622">
        <w:rPr>
          <w:rFonts w:ascii="Times New Roman" w:hAnsi="Times New Roman"/>
          <w:b/>
          <w:color w:val="000000"/>
        </w:rPr>
        <w:t xml:space="preserve">O zachowaniu terminu złożenia </w:t>
      </w:r>
      <w:r>
        <w:rPr>
          <w:rFonts w:ascii="Times New Roman" w:hAnsi="Times New Roman"/>
          <w:b/>
          <w:color w:val="000000"/>
        </w:rPr>
        <w:t>potwierdzenia</w:t>
      </w:r>
      <w:r w:rsidRPr="004A3622">
        <w:rPr>
          <w:rFonts w:ascii="Times New Roman" w:hAnsi="Times New Roman"/>
          <w:b/>
          <w:color w:val="000000"/>
        </w:rPr>
        <w:t xml:space="preserve"> decyduje data wpływu do Kancelarii Starostwa. </w:t>
      </w:r>
    </w:p>
    <w:p w14:paraId="44C54782" w14:textId="26C883CB" w:rsidR="00F474A2" w:rsidRPr="00CC23D1" w:rsidRDefault="00F474A2" w:rsidP="00F474A2">
      <w:pPr>
        <w:spacing w:after="0" w:line="240" w:lineRule="auto"/>
        <w:jc w:val="both"/>
        <w:rPr>
          <w:rFonts w:ascii="Times New Roman" w:eastAsia="Calibri" w:hAnsi="Times New Roman" w:cs="Times New Roman"/>
          <w:b/>
          <w:bCs/>
          <w:color w:val="000000"/>
        </w:rPr>
      </w:pPr>
      <w:r w:rsidRPr="00CC23D1">
        <w:rPr>
          <w:rFonts w:ascii="Times New Roman" w:eastAsia="Calibri" w:hAnsi="Times New Roman" w:cs="Times New Roman"/>
          <w:b/>
          <w:bCs/>
          <w:color w:val="000000"/>
        </w:rPr>
        <w:t>Ofert</w:t>
      </w:r>
      <w:r w:rsidR="00CC23D1" w:rsidRPr="00CC23D1">
        <w:rPr>
          <w:rFonts w:ascii="Times New Roman" w:eastAsia="Calibri" w:hAnsi="Times New Roman" w:cs="Times New Roman"/>
          <w:b/>
          <w:bCs/>
          <w:color w:val="000000"/>
        </w:rPr>
        <w:t>a</w:t>
      </w:r>
      <w:r w:rsidRPr="00CC23D1">
        <w:rPr>
          <w:rFonts w:ascii="Times New Roman" w:eastAsia="Calibri" w:hAnsi="Times New Roman" w:cs="Times New Roman"/>
          <w:b/>
          <w:bCs/>
          <w:color w:val="000000"/>
        </w:rPr>
        <w:t xml:space="preserve"> złożon</w:t>
      </w:r>
      <w:r w:rsidR="00CC23D1" w:rsidRPr="00CC23D1">
        <w:rPr>
          <w:rFonts w:ascii="Times New Roman" w:eastAsia="Calibri" w:hAnsi="Times New Roman" w:cs="Times New Roman"/>
          <w:b/>
          <w:bCs/>
          <w:color w:val="000000"/>
        </w:rPr>
        <w:t>a</w:t>
      </w:r>
      <w:r w:rsidRPr="00CC23D1">
        <w:rPr>
          <w:rFonts w:ascii="Times New Roman" w:eastAsia="Calibri" w:hAnsi="Times New Roman" w:cs="Times New Roman"/>
          <w:b/>
          <w:bCs/>
          <w:color w:val="000000"/>
        </w:rPr>
        <w:t xml:space="preserve"> za pośrednictwem generatora, bez złożenia papierowego potwierdzenia złożenia oferty, nie będ</w:t>
      </w:r>
      <w:r w:rsidR="00CC23D1" w:rsidRPr="00CC23D1">
        <w:rPr>
          <w:rFonts w:ascii="Times New Roman" w:eastAsia="Calibri" w:hAnsi="Times New Roman" w:cs="Times New Roman"/>
          <w:b/>
          <w:bCs/>
          <w:color w:val="000000"/>
        </w:rPr>
        <w:t>zie</w:t>
      </w:r>
      <w:r w:rsidRPr="00CC23D1">
        <w:rPr>
          <w:rFonts w:ascii="Times New Roman" w:eastAsia="Calibri" w:hAnsi="Times New Roman" w:cs="Times New Roman"/>
          <w:b/>
          <w:bCs/>
          <w:color w:val="000000"/>
        </w:rPr>
        <w:t xml:space="preserve"> ocenian</w:t>
      </w:r>
      <w:r w:rsidR="00CC23D1" w:rsidRPr="00CC23D1">
        <w:rPr>
          <w:rFonts w:ascii="Times New Roman" w:eastAsia="Calibri" w:hAnsi="Times New Roman" w:cs="Times New Roman"/>
          <w:b/>
          <w:bCs/>
          <w:color w:val="000000"/>
        </w:rPr>
        <w:t>a</w:t>
      </w:r>
      <w:r w:rsidRPr="00CC23D1">
        <w:rPr>
          <w:rFonts w:ascii="Times New Roman" w:eastAsia="Calibri" w:hAnsi="Times New Roman" w:cs="Times New Roman"/>
          <w:b/>
          <w:bCs/>
          <w:color w:val="000000"/>
        </w:rPr>
        <w:t xml:space="preserve"> merytorycznie. </w:t>
      </w:r>
    </w:p>
    <w:p w14:paraId="2425BC9A" w14:textId="2A51E10F" w:rsidR="001C57C6" w:rsidRPr="006C2AFF" w:rsidRDefault="001C57C6" w:rsidP="00F474A2">
      <w:pPr>
        <w:spacing w:after="0" w:line="240" w:lineRule="auto"/>
        <w:jc w:val="both"/>
        <w:rPr>
          <w:rFonts w:ascii="Times New Roman" w:eastAsia="Calibri" w:hAnsi="Times New Roman" w:cs="Times New Roman"/>
          <w:color w:val="000000"/>
        </w:rPr>
      </w:pPr>
    </w:p>
    <w:p w14:paraId="5B8860D2" w14:textId="77777777" w:rsidR="00065159" w:rsidRPr="00F44A05" w:rsidRDefault="00065159" w:rsidP="00065159">
      <w:pPr>
        <w:spacing w:after="0" w:line="240" w:lineRule="auto"/>
        <w:jc w:val="both"/>
        <w:rPr>
          <w:rFonts w:ascii="Times New Roman" w:eastAsia="Calibri" w:hAnsi="Times New Roman" w:cs="Times New Roman"/>
          <w:color w:val="000000" w:themeColor="text1"/>
        </w:rPr>
      </w:pPr>
      <w:r w:rsidRPr="00ED63CA">
        <w:rPr>
          <w:rFonts w:ascii="Times New Roman" w:hAnsi="Times New Roman" w:cs="Times New Roman"/>
          <w:b/>
          <w:bCs/>
          <w:color w:val="000000" w:themeColor="text1"/>
        </w:rPr>
        <w:t xml:space="preserve">W przypadku chęci wycofania oferty złożonej </w:t>
      </w:r>
      <w:r w:rsidRPr="00ED63CA">
        <w:rPr>
          <w:rFonts w:ascii="Times New Roman" w:eastAsia="Calibri" w:hAnsi="Times New Roman" w:cs="Times New Roman"/>
          <w:b/>
          <w:bCs/>
          <w:color w:val="000000" w:themeColor="text1"/>
          <w:kern w:val="1"/>
          <w:lang w:eastAsia="ar-SA"/>
        </w:rPr>
        <w:t>za pośrednictwem generatora ofert w systemie Witkac.pl</w:t>
      </w:r>
      <w:r w:rsidRPr="00F44A05">
        <w:rPr>
          <w:rFonts w:ascii="Times New Roman" w:eastAsia="Calibri" w:hAnsi="Times New Roman" w:cs="Times New Roman"/>
          <w:color w:val="000000" w:themeColor="text1"/>
          <w:kern w:val="1"/>
          <w:lang w:eastAsia="ar-SA"/>
        </w:rPr>
        <w:t xml:space="preserve"> </w:t>
      </w:r>
      <w:r w:rsidRPr="00F44A05">
        <w:rPr>
          <w:rFonts w:ascii="Times New Roman" w:hAnsi="Times New Roman" w:cs="Times New Roman"/>
          <w:color w:val="000000" w:themeColor="text1"/>
        </w:rPr>
        <w:t>(przed upływem terminu składania ofert w generatorze), należy dostarczyć do Starostwa Powiatowego w Wołominie</w:t>
      </w:r>
      <w:r>
        <w:rPr>
          <w:rFonts w:ascii="Times New Roman" w:hAnsi="Times New Roman" w:cs="Times New Roman"/>
          <w:color w:val="000000" w:themeColor="text1"/>
        </w:rPr>
        <w:t>,</w:t>
      </w:r>
      <w:r w:rsidRPr="00F44A05">
        <w:rPr>
          <w:rFonts w:ascii="Times New Roman" w:hAnsi="Times New Roman" w:cs="Times New Roman"/>
          <w:color w:val="000000" w:themeColor="text1"/>
        </w:rPr>
        <w:t xml:space="preserve"> w jednym z wyżej wskazanych sposobów</w:t>
      </w:r>
      <w:r>
        <w:rPr>
          <w:rFonts w:ascii="Times New Roman" w:hAnsi="Times New Roman" w:cs="Times New Roman"/>
          <w:color w:val="000000" w:themeColor="text1"/>
        </w:rPr>
        <w:t>,</w:t>
      </w:r>
      <w:r w:rsidRPr="00F44A05">
        <w:rPr>
          <w:rFonts w:ascii="Times New Roman" w:hAnsi="Times New Roman" w:cs="Times New Roman"/>
          <w:color w:val="000000" w:themeColor="text1"/>
        </w:rPr>
        <w:t xml:space="preserve"> oświadczenie o wycofaniu oferty.</w:t>
      </w:r>
    </w:p>
    <w:p w14:paraId="1051E114" w14:textId="77777777" w:rsidR="00C308A6" w:rsidRPr="00DE0894" w:rsidRDefault="00C308A6" w:rsidP="008C46E8">
      <w:pPr>
        <w:spacing w:after="0" w:line="240" w:lineRule="auto"/>
        <w:jc w:val="both"/>
        <w:rPr>
          <w:rFonts w:ascii="Times New Roman" w:eastAsia="Times New Roman" w:hAnsi="Times New Roman" w:cs="Times New Roman"/>
          <w:b/>
          <w:lang w:eastAsia="pl-PL"/>
        </w:rPr>
      </w:pPr>
    </w:p>
    <w:p w14:paraId="30348459" w14:textId="5E4C3BE9" w:rsidR="00C31FE1" w:rsidRPr="00DE0894" w:rsidRDefault="00C31FE1" w:rsidP="008C46E8">
      <w:pPr>
        <w:spacing w:after="0" w:line="240" w:lineRule="auto"/>
        <w:jc w:val="both"/>
        <w:rPr>
          <w:rFonts w:ascii="Times New Roman" w:eastAsia="Times New Roman" w:hAnsi="Times New Roman" w:cs="Times New Roman"/>
          <w:b/>
          <w:color w:val="000000" w:themeColor="text1"/>
          <w:lang w:eastAsia="pl-PL"/>
        </w:rPr>
      </w:pPr>
      <w:r w:rsidRPr="00DE0894">
        <w:rPr>
          <w:rFonts w:ascii="Times New Roman" w:eastAsia="Times New Roman" w:hAnsi="Times New Roman" w:cs="Times New Roman"/>
          <w:b/>
          <w:lang w:eastAsia="pl-PL"/>
        </w:rPr>
        <w:t xml:space="preserve">Do </w:t>
      </w:r>
      <w:r w:rsidR="005D7E50">
        <w:rPr>
          <w:rFonts w:ascii="Times New Roman" w:eastAsia="Times New Roman" w:hAnsi="Times New Roman" w:cs="Times New Roman"/>
          <w:b/>
          <w:lang w:eastAsia="pl-PL"/>
        </w:rPr>
        <w:t>oferty (</w:t>
      </w:r>
      <w:r w:rsidR="00536471">
        <w:rPr>
          <w:rFonts w:ascii="Times New Roman" w:eastAsia="Times New Roman" w:hAnsi="Times New Roman" w:cs="Times New Roman"/>
          <w:b/>
          <w:lang w:eastAsia="pl-PL"/>
        </w:rPr>
        <w:t>POTWIERDZENIA ZŁO</w:t>
      </w:r>
      <w:r w:rsidR="00D65287">
        <w:rPr>
          <w:rFonts w:ascii="Times New Roman" w:eastAsia="Times New Roman" w:hAnsi="Times New Roman" w:cs="Times New Roman"/>
          <w:b/>
          <w:lang w:eastAsia="pl-PL"/>
        </w:rPr>
        <w:t>Ż</w:t>
      </w:r>
      <w:r w:rsidR="00536471">
        <w:rPr>
          <w:rFonts w:ascii="Times New Roman" w:eastAsia="Times New Roman" w:hAnsi="Times New Roman" w:cs="Times New Roman"/>
          <w:b/>
          <w:lang w:eastAsia="pl-PL"/>
        </w:rPr>
        <w:t>ENIA OFERTY</w:t>
      </w:r>
      <w:r w:rsidR="005D7E50">
        <w:rPr>
          <w:rFonts w:ascii="Times New Roman" w:eastAsia="Times New Roman" w:hAnsi="Times New Roman" w:cs="Times New Roman"/>
          <w:b/>
          <w:lang w:eastAsia="pl-PL"/>
        </w:rPr>
        <w:t>)</w:t>
      </w:r>
      <w:r w:rsidR="00010C2B">
        <w:rPr>
          <w:rFonts w:ascii="Times New Roman" w:eastAsia="Times New Roman" w:hAnsi="Times New Roman" w:cs="Times New Roman"/>
          <w:b/>
          <w:lang w:eastAsia="pl-PL"/>
        </w:rPr>
        <w:t xml:space="preserve"> </w:t>
      </w:r>
      <w:r w:rsidRPr="00DE0894">
        <w:rPr>
          <w:rFonts w:ascii="Times New Roman" w:eastAsia="Times New Roman" w:hAnsi="Times New Roman" w:cs="Times New Roman"/>
          <w:b/>
          <w:lang w:eastAsia="pl-PL"/>
        </w:rPr>
        <w:t xml:space="preserve">należy </w:t>
      </w:r>
      <w:r w:rsidRPr="00DE0894">
        <w:rPr>
          <w:rFonts w:ascii="Times New Roman" w:eastAsia="Times New Roman" w:hAnsi="Times New Roman" w:cs="Times New Roman"/>
          <w:b/>
          <w:color w:val="000000" w:themeColor="text1"/>
          <w:lang w:eastAsia="pl-PL"/>
        </w:rPr>
        <w:t>załączyć</w:t>
      </w:r>
      <w:r w:rsidR="00207EA3" w:rsidRPr="00DE0894">
        <w:rPr>
          <w:rFonts w:ascii="Times New Roman" w:eastAsia="Times New Roman" w:hAnsi="Times New Roman" w:cs="Times New Roman"/>
          <w:b/>
          <w:color w:val="000000" w:themeColor="text1"/>
          <w:lang w:eastAsia="pl-PL"/>
        </w:rPr>
        <w:t>:</w:t>
      </w:r>
    </w:p>
    <w:p w14:paraId="69C61A21" w14:textId="7EEC063F" w:rsidR="006D5F05" w:rsidRPr="00754736" w:rsidRDefault="006D5F05" w:rsidP="000907E4">
      <w:pPr>
        <w:pStyle w:val="Akapitzlist"/>
        <w:numPr>
          <w:ilvl w:val="0"/>
          <w:numId w:val="7"/>
        </w:numPr>
        <w:spacing w:after="0" w:line="240" w:lineRule="auto"/>
        <w:ind w:left="360"/>
        <w:jc w:val="both"/>
        <w:rPr>
          <w:rFonts w:ascii="Times New Roman" w:hAnsi="Times New Roman"/>
          <w:lang w:eastAsia="ar-SA"/>
        </w:rPr>
      </w:pPr>
      <w:r w:rsidRPr="006D5F05">
        <w:rPr>
          <w:rFonts w:ascii="Times New Roman" w:hAnsi="Times New Roman"/>
          <w:color w:val="000000" w:themeColor="text1"/>
          <w:kern w:val="1"/>
          <w:lang w:eastAsia="ar-SA"/>
        </w:rPr>
        <w:t xml:space="preserve">decyzję Wojewody Mazowieckiego w przedmiocie wpisu oferenta na listę </w:t>
      </w:r>
      <w:r w:rsidRPr="006D5F05">
        <w:rPr>
          <w:rFonts w:ascii="Times New Roman" w:hAnsi="Times New Roman"/>
          <w:color w:val="000000"/>
        </w:rPr>
        <w:t>organizacji pozarządowych uprawnionych do prowadzenia punktów na obszarze województwa w zakresie odpowiednio udzielania nieodpłatnej pomocy prawnej lub świadczenia nieodpłatnego poradnictwa obywatelskiego</w:t>
      </w:r>
      <w:r w:rsidR="004A542D">
        <w:rPr>
          <w:rFonts w:ascii="Times New Roman" w:hAnsi="Times New Roman"/>
          <w:color w:val="000000"/>
        </w:rPr>
        <w:t>;</w:t>
      </w:r>
    </w:p>
    <w:p w14:paraId="6FE54EFC" w14:textId="77777777" w:rsidR="007B7F5D" w:rsidRPr="00DE0894" w:rsidRDefault="0013099E" w:rsidP="000907E4">
      <w:pPr>
        <w:numPr>
          <w:ilvl w:val="0"/>
          <w:numId w:val="7"/>
        </w:numPr>
        <w:suppressAutoHyphens/>
        <w:spacing w:after="0" w:line="240" w:lineRule="auto"/>
        <w:ind w:left="363"/>
        <w:jc w:val="both"/>
        <w:rPr>
          <w:rFonts w:ascii="Times New Roman" w:eastAsia="Calibri" w:hAnsi="Times New Roman" w:cs="Times New Roman"/>
          <w:color w:val="000000" w:themeColor="text1"/>
          <w:kern w:val="1"/>
          <w:lang w:eastAsia="ar-SA"/>
        </w:rPr>
      </w:pPr>
      <w:r w:rsidRPr="00DE0894">
        <w:rPr>
          <w:rFonts w:ascii="Times New Roman" w:eastAsia="Calibri" w:hAnsi="Times New Roman" w:cs="Times New Roman"/>
          <w:color w:val="000000" w:themeColor="text1"/>
          <w:kern w:val="1"/>
          <w:lang w:eastAsia="ar-SA"/>
        </w:rPr>
        <w:t>jeśli wymagane np.</w:t>
      </w:r>
      <w:r w:rsidR="006E3B80" w:rsidRPr="00DE0894">
        <w:rPr>
          <w:rFonts w:ascii="Times New Roman" w:eastAsia="Calibri" w:hAnsi="Times New Roman" w:cs="Times New Roman"/>
          <w:color w:val="000000" w:themeColor="text1"/>
          <w:kern w:val="1"/>
          <w:lang w:eastAsia="ar-SA"/>
        </w:rPr>
        <w:t>:</w:t>
      </w:r>
      <w:r w:rsidRPr="00DE0894">
        <w:rPr>
          <w:rFonts w:ascii="Times New Roman" w:eastAsia="Calibri" w:hAnsi="Times New Roman" w:cs="Times New Roman"/>
          <w:color w:val="000000" w:themeColor="text1"/>
          <w:kern w:val="1"/>
          <w:lang w:eastAsia="ar-SA"/>
        </w:rPr>
        <w:t xml:space="preserve"> upoważnienia osób do reprezentowania organizacji (jeśli </w:t>
      </w:r>
      <w:r w:rsidR="004A542D">
        <w:rPr>
          <w:rFonts w:ascii="Times New Roman" w:eastAsia="Calibri" w:hAnsi="Times New Roman" w:cs="Times New Roman"/>
          <w:color w:val="000000" w:themeColor="text1"/>
          <w:kern w:val="1"/>
          <w:lang w:eastAsia="ar-SA"/>
        </w:rPr>
        <w:t>osoba</w:t>
      </w:r>
      <w:r w:rsidRPr="00DE0894">
        <w:rPr>
          <w:rFonts w:ascii="Times New Roman" w:eastAsia="Calibri" w:hAnsi="Times New Roman" w:cs="Times New Roman"/>
          <w:color w:val="000000" w:themeColor="text1"/>
          <w:kern w:val="1"/>
          <w:lang w:eastAsia="ar-SA"/>
        </w:rPr>
        <w:t xml:space="preserve"> </w:t>
      </w:r>
      <w:r w:rsidR="006D5F05">
        <w:rPr>
          <w:rFonts w:ascii="Times New Roman" w:eastAsia="Calibri" w:hAnsi="Times New Roman" w:cs="Times New Roman"/>
          <w:color w:val="000000" w:themeColor="text1"/>
          <w:kern w:val="1"/>
          <w:lang w:eastAsia="ar-SA"/>
        </w:rPr>
        <w:t>reprezentując</w:t>
      </w:r>
      <w:r w:rsidR="004A542D">
        <w:rPr>
          <w:rFonts w:ascii="Times New Roman" w:eastAsia="Calibri" w:hAnsi="Times New Roman" w:cs="Times New Roman"/>
          <w:color w:val="000000" w:themeColor="text1"/>
          <w:kern w:val="1"/>
          <w:lang w:eastAsia="ar-SA"/>
        </w:rPr>
        <w:t>a</w:t>
      </w:r>
      <w:r w:rsidR="006D5F05">
        <w:rPr>
          <w:rFonts w:ascii="Times New Roman" w:eastAsia="Calibri" w:hAnsi="Times New Roman" w:cs="Times New Roman"/>
          <w:color w:val="000000" w:themeColor="text1"/>
          <w:kern w:val="1"/>
          <w:lang w:eastAsia="ar-SA"/>
        </w:rPr>
        <w:t xml:space="preserve"> oferenta nie jest</w:t>
      </w:r>
      <w:r w:rsidRPr="00DE0894">
        <w:rPr>
          <w:rFonts w:ascii="Times New Roman" w:eastAsia="Calibri" w:hAnsi="Times New Roman" w:cs="Times New Roman"/>
          <w:color w:val="000000" w:themeColor="text1"/>
          <w:kern w:val="1"/>
          <w:lang w:eastAsia="ar-SA"/>
        </w:rPr>
        <w:t xml:space="preserve"> wskazana w dokumencie stanowiącym o podstawie działalności organizacji)</w:t>
      </w:r>
      <w:r w:rsidR="007B7F5D" w:rsidRPr="00DE0894">
        <w:rPr>
          <w:rFonts w:ascii="Times New Roman" w:eastAsia="Calibri" w:hAnsi="Times New Roman" w:cs="Times New Roman"/>
          <w:color w:val="000000" w:themeColor="text1"/>
          <w:kern w:val="1"/>
          <w:lang w:eastAsia="ar-SA"/>
        </w:rPr>
        <w:t>;</w:t>
      </w:r>
    </w:p>
    <w:p w14:paraId="4B140212" w14:textId="77777777" w:rsidR="0026345B" w:rsidRPr="00DE0894" w:rsidRDefault="0026345B" w:rsidP="000907E4">
      <w:pPr>
        <w:pStyle w:val="Akapitzlist"/>
        <w:numPr>
          <w:ilvl w:val="0"/>
          <w:numId w:val="7"/>
        </w:numPr>
        <w:suppressAutoHyphens/>
        <w:spacing w:after="0" w:line="240" w:lineRule="auto"/>
        <w:ind w:left="363"/>
        <w:jc w:val="both"/>
        <w:rPr>
          <w:rFonts w:ascii="Times New Roman" w:hAnsi="Times New Roman"/>
          <w:color w:val="000000"/>
        </w:rPr>
      </w:pPr>
      <w:r w:rsidRPr="00DE0894">
        <w:rPr>
          <w:rFonts w:ascii="Times New Roman" w:hAnsi="Times New Roman"/>
          <w:color w:val="000000"/>
        </w:rPr>
        <w:t xml:space="preserve">parafowany wykaz wyposażenia punktów </w:t>
      </w:r>
      <w:r w:rsidR="00F426C1" w:rsidRPr="00DE0894">
        <w:rPr>
          <w:rFonts w:ascii="Times New Roman" w:hAnsi="Times New Roman"/>
          <w:color w:val="000000"/>
        </w:rPr>
        <w:t xml:space="preserve">(wykaz </w:t>
      </w:r>
      <w:r w:rsidRPr="00DE0894">
        <w:rPr>
          <w:rFonts w:ascii="Times New Roman" w:hAnsi="Times New Roman"/>
          <w:color w:val="000000"/>
        </w:rPr>
        <w:t xml:space="preserve">stanowi załącznik nr </w:t>
      </w:r>
      <w:r w:rsidR="00401F80" w:rsidRPr="00DE0894">
        <w:rPr>
          <w:rFonts w:ascii="Times New Roman" w:hAnsi="Times New Roman"/>
          <w:color w:val="000000"/>
        </w:rPr>
        <w:t>1</w:t>
      </w:r>
      <w:r w:rsidRPr="00DE0894">
        <w:rPr>
          <w:rFonts w:ascii="Times New Roman" w:hAnsi="Times New Roman"/>
          <w:color w:val="000000"/>
        </w:rPr>
        <w:t xml:space="preserve"> do ogłoszenia</w:t>
      </w:r>
      <w:r w:rsidR="00AC6E1E" w:rsidRPr="00DE0894">
        <w:rPr>
          <w:rFonts w:ascii="Times New Roman" w:hAnsi="Times New Roman"/>
          <w:color w:val="000000"/>
        </w:rPr>
        <w:t>)</w:t>
      </w:r>
      <w:r w:rsidR="0029079A" w:rsidRPr="00DE0894">
        <w:rPr>
          <w:rFonts w:ascii="Times New Roman" w:hAnsi="Times New Roman"/>
          <w:color w:val="000000"/>
        </w:rPr>
        <w:t>;</w:t>
      </w:r>
    </w:p>
    <w:p w14:paraId="59A0555D" w14:textId="6DB5929E" w:rsidR="0029079A" w:rsidRPr="00DE0894" w:rsidRDefault="0029079A" w:rsidP="000907E4">
      <w:pPr>
        <w:pStyle w:val="Akapitzlist"/>
        <w:numPr>
          <w:ilvl w:val="0"/>
          <w:numId w:val="7"/>
        </w:numPr>
        <w:suppressAutoHyphens/>
        <w:spacing w:after="0" w:line="240" w:lineRule="auto"/>
        <w:ind w:left="363"/>
        <w:jc w:val="both"/>
        <w:rPr>
          <w:rFonts w:ascii="Times New Roman" w:hAnsi="Times New Roman"/>
          <w:color w:val="000000"/>
        </w:rPr>
      </w:pPr>
      <w:r w:rsidRPr="00DE0894">
        <w:rPr>
          <w:rFonts w:ascii="Times New Roman" w:hAnsi="Times New Roman"/>
          <w:color w:val="000000"/>
        </w:rPr>
        <w:t>parafowane</w:t>
      </w:r>
      <w:r w:rsidR="00272BED">
        <w:rPr>
          <w:rFonts w:ascii="Times New Roman" w:hAnsi="Times New Roman"/>
          <w:color w:val="000000"/>
        </w:rPr>
        <w:t>,</w:t>
      </w:r>
      <w:r w:rsidR="00AC6E1E" w:rsidRPr="00DE0894">
        <w:rPr>
          <w:rFonts w:ascii="Times New Roman" w:hAnsi="Times New Roman"/>
          <w:color w:val="000000"/>
        </w:rPr>
        <w:t xml:space="preserve"> na każdej stronie</w:t>
      </w:r>
      <w:r w:rsidR="00272BED">
        <w:rPr>
          <w:rFonts w:ascii="Times New Roman" w:hAnsi="Times New Roman"/>
          <w:color w:val="000000"/>
        </w:rPr>
        <w:t>,</w:t>
      </w:r>
      <w:r w:rsidR="00AC6E1E" w:rsidRPr="00DE0894">
        <w:rPr>
          <w:rFonts w:ascii="Times New Roman" w:hAnsi="Times New Roman"/>
          <w:color w:val="000000"/>
        </w:rPr>
        <w:t xml:space="preserve"> </w:t>
      </w:r>
      <w:r w:rsidRPr="00DE0894">
        <w:rPr>
          <w:rFonts w:ascii="Times New Roman" w:hAnsi="Times New Roman"/>
          <w:color w:val="000000"/>
        </w:rPr>
        <w:t xml:space="preserve">istotne postanowienia umowy powierzenia przetwarzania danych osobowych </w:t>
      </w:r>
      <w:r w:rsidR="00F426C1" w:rsidRPr="00DE0894">
        <w:rPr>
          <w:rFonts w:ascii="Times New Roman" w:hAnsi="Times New Roman"/>
          <w:color w:val="000000"/>
        </w:rPr>
        <w:t xml:space="preserve">(postanowienia </w:t>
      </w:r>
      <w:r w:rsidRPr="00DE0894">
        <w:rPr>
          <w:rFonts w:ascii="Times New Roman" w:hAnsi="Times New Roman"/>
          <w:color w:val="000000"/>
        </w:rPr>
        <w:t xml:space="preserve">stanowią załącznik nr </w:t>
      </w:r>
      <w:r w:rsidR="00401F80" w:rsidRPr="00DE0894">
        <w:rPr>
          <w:rFonts w:ascii="Times New Roman" w:hAnsi="Times New Roman"/>
          <w:color w:val="000000"/>
        </w:rPr>
        <w:t>2</w:t>
      </w:r>
      <w:r w:rsidRPr="00DE0894">
        <w:rPr>
          <w:rFonts w:ascii="Times New Roman" w:hAnsi="Times New Roman"/>
          <w:color w:val="000000"/>
        </w:rPr>
        <w:t xml:space="preserve"> do ogłoszenia</w:t>
      </w:r>
      <w:r w:rsidR="00F426C1" w:rsidRPr="00DE0894">
        <w:rPr>
          <w:rFonts w:ascii="Times New Roman" w:hAnsi="Times New Roman"/>
          <w:color w:val="000000"/>
        </w:rPr>
        <w:t>),</w:t>
      </w:r>
    </w:p>
    <w:p w14:paraId="76F7AF0B" w14:textId="77777777" w:rsidR="009F62C7" w:rsidRPr="00DE0894" w:rsidRDefault="009F62C7" w:rsidP="008C46E8">
      <w:pPr>
        <w:spacing w:after="0" w:line="240" w:lineRule="auto"/>
        <w:jc w:val="both"/>
        <w:rPr>
          <w:rFonts w:ascii="Times New Roman" w:hAnsi="Times New Roman"/>
          <w:b/>
          <w:color w:val="000000"/>
          <w:kern w:val="1"/>
          <w:lang w:eastAsia="ar-SA"/>
        </w:rPr>
      </w:pPr>
      <w:r w:rsidRPr="00DE0894">
        <w:rPr>
          <w:rFonts w:ascii="Times New Roman" w:hAnsi="Times New Roman"/>
          <w:b/>
          <w:color w:val="000000"/>
          <w:kern w:val="1"/>
          <w:lang w:eastAsia="ar-SA"/>
        </w:rPr>
        <w:t>ponadto fakultatywnie:</w:t>
      </w:r>
    </w:p>
    <w:p w14:paraId="1703262B" w14:textId="77777777" w:rsidR="00401F80" w:rsidRPr="00DE0894" w:rsidRDefault="009F62C7" w:rsidP="000907E4">
      <w:pPr>
        <w:pStyle w:val="Akapitzlist"/>
        <w:numPr>
          <w:ilvl w:val="0"/>
          <w:numId w:val="7"/>
        </w:numPr>
        <w:spacing w:after="0" w:line="240" w:lineRule="auto"/>
        <w:ind w:left="360"/>
        <w:jc w:val="both"/>
        <w:rPr>
          <w:rFonts w:ascii="Times New Roman" w:hAnsi="Times New Roman"/>
          <w:color w:val="000000"/>
          <w:kern w:val="1"/>
          <w:lang w:eastAsia="ar-SA"/>
        </w:rPr>
      </w:pPr>
      <w:r w:rsidRPr="00DE0894">
        <w:rPr>
          <w:rFonts w:ascii="Times New Roman" w:hAnsi="Times New Roman"/>
          <w:color w:val="000000"/>
          <w:kern w:val="1"/>
          <w:lang w:eastAsia="ar-SA"/>
        </w:rPr>
        <w:t>porozumienia o wolontariacie zawarte z osobami, które będą wykonywały świadczenia w ramach prowadzonego punktu, w tym służyły asystą osobom mającym trudności w samodzielnej realizacji porady, w szczególności z powodu niepełnosprawności, podeszłego wieku albo innych okoliczności życiowych</w:t>
      </w:r>
      <w:r w:rsidR="00F426C1" w:rsidRPr="00DE0894">
        <w:rPr>
          <w:rFonts w:ascii="Times New Roman" w:hAnsi="Times New Roman"/>
          <w:color w:val="000000"/>
          <w:kern w:val="1"/>
          <w:lang w:eastAsia="ar-SA"/>
        </w:rPr>
        <w:t>;</w:t>
      </w:r>
    </w:p>
    <w:p w14:paraId="6EDC0C1F" w14:textId="77777777" w:rsidR="00F426C1" w:rsidRPr="00DE0894" w:rsidRDefault="003874DC" w:rsidP="000907E4">
      <w:pPr>
        <w:pStyle w:val="Akapitzlist"/>
        <w:numPr>
          <w:ilvl w:val="0"/>
          <w:numId w:val="7"/>
        </w:numPr>
        <w:spacing w:after="0" w:line="240" w:lineRule="auto"/>
        <w:ind w:left="360"/>
        <w:jc w:val="both"/>
        <w:rPr>
          <w:rFonts w:ascii="Times New Roman" w:hAnsi="Times New Roman"/>
          <w:color w:val="000000"/>
          <w:kern w:val="1"/>
          <w:lang w:eastAsia="ar-SA"/>
        </w:rPr>
      </w:pPr>
      <w:r w:rsidRPr="00DE0894">
        <w:rPr>
          <w:rFonts w:ascii="Times New Roman" w:hAnsi="Times New Roman"/>
          <w:color w:val="000000"/>
          <w:kern w:val="1"/>
          <w:lang w:eastAsia="ar-SA"/>
        </w:rPr>
        <w:t xml:space="preserve">oświadczenie – </w:t>
      </w:r>
      <w:r w:rsidR="00F426C1" w:rsidRPr="00DE0894">
        <w:rPr>
          <w:rFonts w:ascii="Times New Roman" w:hAnsi="Times New Roman"/>
          <w:color w:val="000000"/>
          <w:kern w:val="1"/>
          <w:lang w:eastAsia="ar-SA"/>
        </w:rPr>
        <w:t xml:space="preserve">deklarację możliwości obsługi większej liczby punktów nieodpłatnej pomocy prawnej w przypadku niezłożenia </w:t>
      </w:r>
      <w:r w:rsidR="007A67FC" w:rsidRPr="00DE0894">
        <w:rPr>
          <w:rFonts w:ascii="Times New Roman" w:hAnsi="Times New Roman"/>
          <w:color w:val="000000"/>
          <w:kern w:val="1"/>
          <w:lang w:eastAsia="ar-SA"/>
        </w:rPr>
        <w:t xml:space="preserve">w konkursie </w:t>
      </w:r>
      <w:r w:rsidR="00F426C1" w:rsidRPr="00DE0894">
        <w:rPr>
          <w:rFonts w:ascii="Times New Roman" w:hAnsi="Times New Roman"/>
          <w:color w:val="000000"/>
          <w:kern w:val="1"/>
          <w:lang w:eastAsia="ar-SA"/>
        </w:rPr>
        <w:t>oferty na prowadzenie punktów, w których świadczone będzie</w:t>
      </w:r>
      <w:r w:rsidR="00974974" w:rsidRPr="00DE0894">
        <w:rPr>
          <w:rFonts w:ascii="Times New Roman" w:hAnsi="Times New Roman"/>
          <w:color w:val="000000"/>
          <w:kern w:val="1"/>
          <w:lang w:eastAsia="ar-SA"/>
        </w:rPr>
        <w:t xml:space="preserve"> </w:t>
      </w:r>
      <w:r w:rsidR="00F426C1" w:rsidRPr="00DE0894">
        <w:rPr>
          <w:rFonts w:ascii="Times New Roman" w:hAnsi="Times New Roman"/>
          <w:color w:val="000000"/>
          <w:kern w:val="1"/>
          <w:lang w:eastAsia="ar-SA"/>
        </w:rPr>
        <w:t>nieodpłatne poradnictwo obywatelskie</w:t>
      </w:r>
      <w:r w:rsidR="00401F80" w:rsidRPr="00DE0894">
        <w:rPr>
          <w:rFonts w:ascii="Times New Roman" w:hAnsi="Times New Roman"/>
          <w:color w:val="000000"/>
          <w:kern w:val="1"/>
          <w:lang w:eastAsia="ar-SA"/>
        </w:rPr>
        <w:t xml:space="preserve"> (</w:t>
      </w:r>
      <w:r w:rsidR="00401F80" w:rsidRPr="00DE0894">
        <w:rPr>
          <w:rFonts w:ascii="Times New Roman" w:hAnsi="Times New Roman"/>
          <w:color w:val="000000"/>
        </w:rPr>
        <w:t>oświadczenie stanowi załącznik nr 3 do ogłoszenia)</w:t>
      </w:r>
      <w:r w:rsidR="00F426C1" w:rsidRPr="00DE0894">
        <w:rPr>
          <w:rFonts w:ascii="Times New Roman" w:hAnsi="Times New Roman"/>
          <w:color w:val="000000"/>
          <w:kern w:val="1"/>
          <w:lang w:eastAsia="ar-SA"/>
        </w:rPr>
        <w:t>.</w:t>
      </w:r>
    </w:p>
    <w:p w14:paraId="0AC9EC90" w14:textId="77777777" w:rsidR="00217064" w:rsidRPr="00DE0894" w:rsidRDefault="00217064" w:rsidP="008C46E8">
      <w:pPr>
        <w:suppressAutoHyphens/>
        <w:spacing w:after="0" w:line="240" w:lineRule="auto"/>
        <w:contextualSpacing/>
        <w:jc w:val="both"/>
        <w:rPr>
          <w:rFonts w:ascii="Times New Roman" w:eastAsia="Calibri" w:hAnsi="Times New Roman" w:cs="Times New Roman"/>
          <w:b/>
          <w:color w:val="000000"/>
        </w:rPr>
      </w:pPr>
    </w:p>
    <w:p w14:paraId="7F8507FB" w14:textId="77777777" w:rsidR="00960B1F" w:rsidRPr="00DE0894" w:rsidRDefault="00960B1F" w:rsidP="008C46E8">
      <w:pPr>
        <w:suppressAutoHyphens/>
        <w:spacing w:after="0" w:line="240" w:lineRule="auto"/>
        <w:jc w:val="both"/>
        <w:rPr>
          <w:rFonts w:ascii="Times New Roman" w:eastAsia="Calibri" w:hAnsi="Times New Roman" w:cs="Times New Roman"/>
          <w:i/>
          <w:color w:val="000000"/>
          <w:kern w:val="1"/>
          <w:lang w:eastAsia="ar-SA"/>
        </w:rPr>
      </w:pPr>
      <w:r w:rsidRPr="00DE0894">
        <w:rPr>
          <w:rFonts w:ascii="Times New Roman" w:eastAsia="Calibri" w:hAnsi="Times New Roman" w:cs="Times New Roman"/>
          <w:color w:val="000000"/>
          <w:kern w:val="1"/>
          <w:lang w:eastAsia="ar-SA"/>
        </w:rPr>
        <w:t xml:space="preserve">W przypadku załączników składanych w formie kserokopii </w:t>
      </w:r>
      <w:r w:rsidRPr="00DE0894">
        <w:rPr>
          <w:rFonts w:ascii="Times New Roman" w:eastAsia="Times New Roman" w:hAnsi="Times New Roman" w:cs="Times New Roman"/>
          <w:color w:val="000000"/>
          <w:lang w:eastAsia="pl-PL"/>
        </w:rPr>
        <w:t>–</w:t>
      </w:r>
      <w:r w:rsidRPr="00DE0894">
        <w:rPr>
          <w:rFonts w:ascii="Times New Roman" w:eastAsia="Calibri" w:hAnsi="Times New Roman" w:cs="Times New Roman"/>
          <w:color w:val="000000"/>
          <w:kern w:val="1"/>
          <w:lang w:eastAsia="ar-SA"/>
        </w:rPr>
        <w:t xml:space="preserve"> załącznik winien być potwierdzony za zgodność z oryginałem przez osoby uprawnione; jeżeli osoby uprawnione nie dysponują pieczątkami imiennymi – załącznik winien być podpisany pełnym imieniem i nazwiskiem z zaznaczeniem pełnionej funkcji, należy podać także liczbę potwierdzanych stron oraz datę potwierdzenia zgodności z oryginałem.</w:t>
      </w:r>
    </w:p>
    <w:p w14:paraId="2D9026D0" w14:textId="5DDFC6D6" w:rsidR="003A7EDA" w:rsidRDefault="003A7EDA" w:rsidP="008C46E8">
      <w:pPr>
        <w:suppressAutoHyphens/>
        <w:spacing w:after="0" w:line="240" w:lineRule="auto"/>
        <w:contextualSpacing/>
        <w:jc w:val="both"/>
        <w:rPr>
          <w:rFonts w:ascii="Times New Roman" w:eastAsia="Calibri" w:hAnsi="Times New Roman" w:cs="Times New Roman"/>
          <w:b/>
          <w:color w:val="000000"/>
        </w:rPr>
      </w:pPr>
    </w:p>
    <w:p w14:paraId="6CDBDAB4" w14:textId="77777777" w:rsidR="00EE4E21" w:rsidRPr="00DE0894" w:rsidRDefault="00EE4E21" w:rsidP="008C46E8">
      <w:pPr>
        <w:suppressAutoHyphens/>
        <w:spacing w:after="0" w:line="240" w:lineRule="auto"/>
        <w:contextualSpacing/>
        <w:jc w:val="both"/>
        <w:rPr>
          <w:rFonts w:ascii="Times New Roman" w:eastAsia="Calibri" w:hAnsi="Times New Roman" w:cs="Times New Roman"/>
          <w:b/>
          <w:color w:val="000000"/>
        </w:rPr>
      </w:pPr>
    </w:p>
    <w:p w14:paraId="548C122D" w14:textId="77777777" w:rsidR="00C31FE1" w:rsidRPr="00EE4E21" w:rsidRDefault="00C31FE1" w:rsidP="008C46E8">
      <w:pPr>
        <w:spacing w:after="0" w:line="240" w:lineRule="auto"/>
        <w:jc w:val="both"/>
        <w:rPr>
          <w:rFonts w:ascii="Times New Roman" w:eastAsia="Calibri" w:hAnsi="Times New Roman" w:cs="Times New Roman"/>
          <w:sz w:val="28"/>
          <w:szCs w:val="28"/>
        </w:rPr>
      </w:pPr>
      <w:r w:rsidRPr="00EE4E21">
        <w:rPr>
          <w:rFonts w:ascii="Times New Roman" w:eastAsia="Calibri" w:hAnsi="Times New Roman" w:cs="Times New Roman"/>
          <w:b/>
          <w:sz w:val="28"/>
          <w:szCs w:val="28"/>
        </w:rPr>
        <w:t xml:space="preserve">Tryb i kryteria stosowane przy </w:t>
      </w:r>
      <w:r w:rsidR="003764B3" w:rsidRPr="00EE4E21">
        <w:rPr>
          <w:rFonts w:ascii="Times New Roman" w:eastAsia="Calibri" w:hAnsi="Times New Roman" w:cs="Times New Roman"/>
          <w:b/>
          <w:sz w:val="28"/>
          <w:szCs w:val="28"/>
        </w:rPr>
        <w:t>wyborze</w:t>
      </w:r>
      <w:r w:rsidRPr="00EE4E21">
        <w:rPr>
          <w:rFonts w:ascii="Times New Roman" w:eastAsia="Calibri" w:hAnsi="Times New Roman" w:cs="Times New Roman"/>
          <w:b/>
          <w:sz w:val="28"/>
          <w:szCs w:val="28"/>
        </w:rPr>
        <w:t xml:space="preserve"> oferty oraz termin dokonania wyboru ofert: </w:t>
      </w:r>
    </w:p>
    <w:p w14:paraId="1CA23E5D" w14:textId="77777777" w:rsidR="00C31FE1" w:rsidRPr="00DE0894" w:rsidRDefault="00C31FE1" w:rsidP="008C46E8">
      <w:pPr>
        <w:spacing w:after="0" w:line="240" w:lineRule="auto"/>
        <w:jc w:val="both"/>
        <w:rPr>
          <w:rFonts w:ascii="Times New Roman" w:eastAsia="Calibri" w:hAnsi="Times New Roman" w:cs="Times New Roman"/>
          <w:b/>
          <w:color w:val="000000"/>
          <w:kern w:val="1"/>
          <w:lang w:eastAsia="ar-SA"/>
        </w:rPr>
      </w:pPr>
    </w:p>
    <w:p w14:paraId="173F2C7C" w14:textId="77777777" w:rsidR="002203AE" w:rsidRPr="00DE0894" w:rsidRDefault="00367317" w:rsidP="008C46E8">
      <w:pPr>
        <w:spacing w:after="0" w:line="240" w:lineRule="auto"/>
        <w:jc w:val="both"/>
        <w:rPr>
          <w:rFonts w:ascii="Times New Roman" w:eastAsia="Times New Roman" w:hAnsi="Times New Roman" w:cs="Times New Roman"/>
          <w:lang w:eastAsia="pl-PL"/>
        </w:rPr>
      </w:pPr>
      <w:r w:rsidRPr="00DE0894">
        <w:rPr>
          <w:rFonts w:ascii="Times New Roman" w:eastAsia="Times New Roman" w:hAnsi="Times New Roman" w:cs="Times New Roman"/>
          <w:b/>
          <w:lang w:eastAsia="pl-PL"/>
        </w:rPr>
        <w:t xml:space="preserve">Tryb i kryteria stosowane przy </w:t>
      </w:r>
      <w:r w:rsidR="003764B3" w:rsidRPr="00DE0894">
        <w:rPr>
          <w:rFonts w:ascii="Times New Roman" w:eastAsia="Times New Roman" w:hAnsi="Times New Roman" w:cs="Times New Roman"/>
          <w:b/>
          <w:lang w:eastAsia="pl-PL"/>
        </w:rPr>
        <w:t>wyborze</w:t>
      </w:r>
      <w:r w:rsidRPr="00DE0894">
        <w:rPr>
          <w:rFonts w:ascii="Times New Roman" w:eastAsia="Times New Roman" w:hAnsi="Times New Roman" w:cs="Times New Roman"/>
          <w:b/>
          <w:lang w:eastAsia="pl-PL"/>
        </w:rPr>
        <w:t xml:space="preserve"> oferty:</w:t>
      </w:r>
      <w:r w:rsidRPr="00DE0894">
        <w:rPr>
          <w:rFonts w:ascii="Times New Roman" w:eastAsia="Times New Roman" w:hAnsi="Times New Roman" w:cs="Times New Roman"/>
          <w:lang w:eastAsia="pl-PL"/>
        </w:rPr>
        <w:t xml:space="preserve"> </w:t>
      </w:r>
    </w:p>
    <w:p w14:paraId="6D9A5B73" w14:textId="77777777" w:rsidR="00367317" w:rsidRPr="00DE0894" w:rsidRDefault="002203AE" w:rsidP="008C46E8">
      <w:pPr>
        <w:spacing w:after="0" w:line="240" w:lineRule="auto"/>
        <w:jc w:val="both"/>
        <w:rPr>
          <w:rFonts w:ascii="Times New Roman" w:eastAsia="Times New Roman" w:hAnsi="Times New Roman" w:cs="Times New Roman"/>
          <w:lang w:eastAsia="pl-PL"/>
        </w:rPr>
      </w:pPr>
      <w:r w:rsidRPr="00DE0894">
        <w:rPr>
          <w:rFonts w:ascii="Times New Roman" w:eastAsia="Times New Roman" w:hAnsi="Times New Roman" w:cs="Times New Roman"/>
          <w:lang w:eastAsia="pl-PL"/>
        </w:rPr>
        <w:t>O</w:t>
      </w:r>
      <w:r w:rsidR="00367317" w:rsidRPr="00DE0894">
        <w:rPr>
          <w:rFonts w:ascii="Times New Roman" w:eastAsia="Times New Roman" w:hAnsi="Times New Roman" w:cs="Times New Roman"/>
          <w:lang w:eastAsia="pl-PL"/>
        </w:rPr>
        <w:t>kreślono w § 6 – 9 „Zasad przyznawania i rozliczania dotacji z budżetu Powiatu Wołomińskiego</w:t>
      </w:r>
      <w:r w:rsidRPr="00DE0894">
        <w:rPr>
          <w:rFonts w:ascii="Times New Roman" w:eastAsia="Times New Roman" w:hAnsi="Times New Roman" w:cs="Times New Roman"/>
          <w:lang w:eastAsia="pl-PL"/>
        </w:rPr>
        <w:t xml:space="preserve"> na realizację zadań zlecanych </w:t>
      </w:r>
      <w:r w:rsidR="00367317" w:rsidRPr="00DE0894">
        <w:rPr>
          <w:rFonts w:ascii="Times New Roman" w:eastAsia="Times New Roman" w:hAnsi="Times New Roman" w:cs="Times New Roman"/>
          <w:lang w:eastAsia="pl-PL"/>
        </w:rPr>
        <w:t>w ramach programu współpracy z organizacjami pozarządowymi”.</w:t>
      </w:r>
    </w:p>
    <w:p w14:paraId="55B332C7" w14:textId="77777777" w:rsidR="00DF4960" w:rsidRPr="00DE0894" w:rsidRDefault="00DF4960" w:rsidP="008C46E8">
      <w:pPr>
        <w:spacing w:after="0" w:line="240" w:lineRule="auto"/>
        <w:jc w:val="both"/>
        <w:rPr>
          <w:rFonts w:ascii="Times New Roman" w:eastAsia="Times New Roman" w:hAnsi="Times New Roman" w:cs="Times New Roman"/>
          <w:b/>
          <w:lang w:eastAsia="pl-PL"/>
        </w:rPr>
      </w:pPr>
    </w:p>
    <w:p w14:paraId="56AFDAA0" w14:textId="77777777" w:rsidR="00367317" w:rsidRPr="00DE0894" w:rsidRDefault="00367317" w:rsidP="008C46E8">
      <w:pPr>
        <w:spacing w:after="0" w:line="240" w:lineRule="auto"/>
        <w:jc w:val="both"/>
        <w:rPr>
          <w:rFonts w:ascii="Times New Roman" w:eastAsia="Calibri" w:hAnsi="Times New Roman" w:cs="Times New Roman"/>
          <w:color w:val="000000"/>
          <w:kern w:val="2"/>
          <w:lang w:eastAsia="ar-SA"/>
        </w:rPr>
      </w:pPr>
      <w:r w:rsidRPr="00DE0894">
        <w:rPr>
          <w:rFonts w:ascii="Times New Roman" w:eastAsia="Calibri" w:hAnsi="Times New Roman" w:cs="Times New Roman"/>
          <w:b/>
          <w:color w:val="000000"/>
          <w:kern w:val="2"/>
          <w:lang w:eastAsia="ar-SA"/>
        </w:rPr>
        <w:t>Ocena formalna oferty:</w:t>
      </w:r>
      <w:r w:rsidRPr="00DE0894">
        <w:rPr>
          <w:rFonts w:ascii="Times New Roman" w:eastAsia="Calibri" w:hAnsi="Times New Roman" w:cs="Times New Roman"/>
          <w:color w:val="000000"/>
          <w:kern w:val="2"/>
          <w:lang w:eastAsia="ar-SA"/>
        </w:rPr>
        <w:t xml:space="preserve"> </w:t>
      </w:r>
    </w:p>
    <w:p w14:paraId="385CE6EA" w14:textId="05BDF4DF" w:rsidR="005D3AD8" w:rsidRPr="00010C2B" w:rsidRDefault="00367317" w:rsidP="005D3AD8">
      <w:pPr>
        <w:spacing w:after="0" w:line="240" w:lineRule="auto"/>
        <w:jc w:val="both"/>
        <w:rPr>
          <w:rFonts w:ascii="Times New Roman" w:eastAsia="Times New Roman" w:hAnsi="Times New Roman" w:cs="Times New Roman"/>
          <w:color w:val="FF0000"/>
          <w:lang w:eastAsia="pl-PL"/>
        </w:rPr>
      </w:pPr>
      <w:r w:rsidRPr="00DE0894">
        <w:rPr>
          <w:rFonts w:ascii="Times New Roman" w:eastAsia="Calibri" w:hAnsi="Times New Roman" w:cs="Times New Roman"/>
          <w:color w:val="000000"/>
          <w:kern w:val="1"/>
          <w:lang w:eastAsia="ar-SA"/>
        </w:rPr>
        <w:t>P</w:t>
      </w:r>
      <w:r w:rsidRPr="00DE0894">
        <w:rPr>
          <w:rFonts w:ascii="Times New Roman" w:eastAsia="Calibri" w:hAnsi="Times New Roman" w:cs="Times New Roman"/>
          <w:bCs/>
          <w:color w:val="000000"/>
          <w:kern w:val="1"/>
          <w:lang w:eastAsia="ar-SA"/>
        </w:rPr>
        <w:t>rocedura oceny ofert r</w:t>
      </w:r>
      <w:r w:rsidRPr="00D65287">
        <w:rPr>
          <w:rFonts w:ascii="Times New Roman" w:eastAsia="Calibri" w:hAnsi="Times New Roman" w:cs="Times New Roman"/>
          <w:bCs/>
          <w:color w:val="000000" w:themeColor="text1"/>
          <w:kern w:val="1"/>
          <w:lang w:eastAsia="ar-SA"/>
        </w:rPr>
        <w:t xml:space="preserve">ozpoczyna się niezwłocznie po </w:t>
      </w:r>
      <w:r w:rsidR="00401F80" w:rsidRPr="00D65287">
        <w:rPr>
          <w:rFonts w:ascii="Times New Roman" w:eastAsia="Calibri" w:hAnsi="Times New Roman" w:cs="Times New Roman"/>
          <w:bCs/>
          <w:color w:val="000000" w:themeColor="text1"/>
          <w:kern w:val="1"/>
          <w:lang w:eastAsia="ar-SA"/>
        </w:rPr>
        <w:t xml:space="preserve">wpływie </w:t>
      </w:r>
      <w:r w:rsidR="00D65287" w:rsidRPr="00D65287">
        <w:rPr>
          <w:rFonts w:ascii="Times New Roman" w:eastAsia="Calibri" w:hAnsi="Times New Roman" w:cs="Times New Roman"/>
          <w:bCs/>
          <w:color w:val="000000" w:themeColor="text1"/>
          <w:kern w:val="1"/>
          <w:lang w:eastAsia="ar-SA"/>
        </w:rPr>
        <w:t xml:space="preserve">potwierdzenia złożenia oferty </w:t>
      </w:r>
      <w:r w:rsidR="00401F80" w:rsidRPr="00D65287">
        <w:rPr>
          <w:rFonts w:ascii="Times New Roman" w:eastAsia="Calibri" w:hAnsi="Times New Roman" w:cs="Times New Roman"/>
          <w:bCs/>
          <w:color w:val="000000" w:themeColor="text1"/>
          <w:kern w:val="1"/>
          <w:lang w:eastAsia="ar-SA"/>
        </w:rPr>
        <w:t>do Starostwa</w:t>
      </w:r>
      <w:r w:rsidR="00401F80" w:rsidRPr="00D65287">
        <w:rPr>
          <w:rFonts w:ascii="Times New Roman" w:eastAsia="Calibri" w:hAnsi="Times New Roman" w:cs="Times New Roman"/>
          <w:bCs/>
          <w:color w:val="000000" w:themeColor="text1"/>
          <w:kern w:val="1"/>
          <w:sz w:val="16"/>
          <w:szCs w:val="16"/>
          <w:lang w:eastAsia="ar-SA"/>
        </w:rPr>
        <w:t xml:space="preserve"> </w:t>
      </w:r>
      <w:r w:rsidR="00401F80" w:rsidRPr="00D65287">
        <w:rPr>
          <w:rFonts w:ascii="Times New Roman" w:eastAsia="Calibri" w:hAnsi="Times New Roman" w:cs="Times New Roman"/>
          <w:bCs/>
          <w:color w:val="000000" w:themeColor="text1"/>
          <w:kern w:val="1"/>
          <w:lang w:eastAsia="ar-SA"/>
        </w:rPr>
        <w:t>Powiatowego</w:t>
      </w:r>
      <w:r w:rsidR="00401F80" w:rsidRPr="00D65287">
        <w:rPr>
          <w:rFonts w:ascii="Times New Roman" w:eastAsia="Calibri" w:hAnsi="Times New Roman" w:cs="Times New Roman"/>
          <w:bCs/>
          <w:color w:val="000000" w:themeColor="text1"/>
          <w:kern w:val="1"/>
          <w:sz w:val="16"/>
          <w:szCs w:val="16"/>
          <w:lang w:eastAsia="ar-SA"/>
        </w:rPr>
        <w:t xml:space="preserve"> </w:t>
      </w:r>
      <w:r w:rsidR="00401F80" w:rsidRPr="00D65287">
        <w:rPr>
          <w:rFonts w:ascii="Times New Roman" w:eastAsia="Calibri" w:hAnsi="Times New Roman" w:cs="Times New Roman"/>
          <w:bCs/>
          <w:color w:val="000000" w:themeColor="text1"/>
          <w:kern w:val="1"/>
          <w:lang w:eastAsia="ar-SA"/>
        </w:rPr>
        <w:t>w</w:t>
      </w:r>
      <w:r w:rsidR="00401F80" w:rsidRPr="00D65287">
        <w:rPr>
          <w:rFonts w:ascii="Times New Roman" w:eastAsia="Calibri" w:hAnsi="Times New Roman" w:cs="Times New Roman"/>
          <w:bCs/>
          <w:color w:val="000000" w:themeColor="text1"/>
          <w:kern w:val="1"/>
          <w:sz w:val="16"/>
          <w:szCs w:val="16"/>
          <w:lang w:eastAsia="ar-SA"/>
        </w:rPr>
        <w:t xml:space="preserve"> </w:t>
      </w:r>
      <w:r w:rsidR="00401F80" w:rsidRPr="00D65287">
        <w:rPr>
          <w:rFonts w:ascii="Times New Roman" w:eastAsia="Calibri" w:hAnsi="Times New Roman" w:cs="Times New Roman"/>
          <w:bCs/>
          <w:color w:val="000000" w:themeColor="text1"/>
          <w:kern w:val="1"/>
          <w:lang w:eastAsia="ar-SA"/>
        </w:rPr>
        <w:t>Wołominie</w:t>
      </w:r>
      <w:r w:rsidR="00D65287" w:rsidRPr="00D65287">
        <w:rPr>
          <w:rFonts w:ascii="Times New Roman" w:eastAsia="Calibri" w:hAnsi="Times New Roman" w:cs="Times New Roman"/>
          <w:bCs/>
          <w:color w:val="000000" w:themeColor="text1"/>
          <w:kern w:val="1"/>
          <w:lang w:eastAsia="ar-SA"/>
        </w:rPr>
        <w:t>,</w:t>
      </w:r>
      <w:r w:rsidR="00D65287" w:rsidRPr="00D65287">
        <w:rPr>
          <w:rFonts w:ascii="Times New Roman" w:eastAsia="Calibri" w:hAnsi="Times New Roman" w:cs="Times New Roman"/>
          <w:bCs/>
          <w:color w:val="000000" w:themeColor="text1"/>
          <w:kern w:val="1"/>
          <w:sz w:val="16"/>
          <w:szCs w:val="16"/>
          <w:lang w:eastAsia="ar-SA"/>
        </w:rPr>
        <w:t xml:space="preserve"> </w:t>
      </w:r>
      <w:r w:rsidR="005D3AD8" w:rsidRPr="00D65287">
        <w:rPr>
          <w:rFonts w:ascii="Times New Roman" w:eastAsia="Times New Roman" w:hAnsi="Times New Roman" w:cs="Times New Roman"/>
          <w:bCs/>
          <w:color w:val="000000" w:themeColor="text1"/>
          <w:lang w:eastAsia="pl-PL"/>
        </w:rPr>
        <w:t>przeprowadzona</w:t>
      </w:r>
      <w:r w:rsidR="005D3AD8" w:rsidRPr="00D65287">
        <w:rPr>
          <w:rFonts w:ascii="Times New Roman" w:eastAsia="Times New Roman" w:hAnsi="Times New Roman" w:cs="Times New Roman"/>
          <w:bCs/>
          <w:color w:val="000000" w:themeColor="text1"/>
          <w:sz w:val="18"/>
          <w:szCs w:val="18"/>
          <w:lang w:eastAsia="pl-PL"/>
        </w:rPr>
        <w:t xml:space="preserve"> </w:t>
      </w:r>
      <w:r w:rsidR="005D3AD8" w:rsidRPr="00D65287">
        <w:rPr>
          <w:rFonts w:ascii="Times New Roman" w:eastAsia="Times New Roman" w:hAnsi="Times New Roman" w:cs="Times New Roman"/>
          <w:bCs/>
          <w:color w:val="000000" w:themeColor="text1"/>
          <w:lang w:eastAsia="pl-PL"/>
        </w:rPr>
        <w:t>zostanie</w:t>
      </w:r>
      <w:r w:rsidR="005D3AD8" w:rsidRPr="00D65287">
        <w:rPr>
          <w:rFonts w:ascii="Times New Roman" w:eastAsia="Times New Roman" w:hAnsi="Times New Roman" w:cs="Times New Roman"/>
          <w:bCs/>
          <w:color w:val="000000" w:themeColor="text1"/>
          <w:sz w:val="18"/>
          <w:szCs w:val="18"/>
          <w:lang w:eastAsia="pl-PL"/>
        </w:rPr>
        <w:t xml:space="preserve"> </w:t>
      </w:r>
      <w:r w:rsidR="005D3AD8" w:rsidRPr="00D65287">
        <w:rPr>
          <w:rFonts w:ascii="Times New Roman" w:eastAsia="Times New Roman" w:hAnsi="Times New Roman" w:cs="Times New Roman"/>
          <w:bCs/>
          <w:color w:val="000000" w:themeColor="text1"/>
          <w:lang w:eastAsia="pl-PL"/>
        </w:rPr>
        <w:t>w</w:t>
      </w:r>
      <w:r w:rsidR="005D3AD8" w:rsidRPr="00D65287">
        <w:rPr>
          <w:rFonts w:ascii="Times New Roman" w:eastAsia="Times New Roman" w:hAnsi="Times New Roman" w:cs="Times New Roman"/>
          <w:bCs/>
          <w:color w:val="000000" w:themeColor="text1"/>
          <w:sz w:val="16"/>
          <w:szCs w:val="16"/>
          <w:lang w:eastAsia="pl-PL"/>
        </w:rPr>
        <w:t xml:space="preserve"> </w:t>
      </w:r>
      <w:r w:rsidR="005D3AD8" w:rsidRPr="00D65287">
        <w:rPr>
          <w:rFonts w:ascii="Times New Roman" w:eastAsia="Times New Roman" w:hAnsi="Times New Roman" w:cs="Times New Roman"/>
          <w:bCs/>
          <w:color w:val="000000" w:themeColor="text1"/>
          <w:lang w:eastAsia="pl-PL"/>
        </w:rPr>
        <w:t>terminie</w:t>
      </w:r>
      <w:r w:rsidR="005D3AD8" w:rsidRPr="00D65287">
        <w:rPr>
          <w:rFonts w:ascii="Times New Roman" w:eastAsia="Times New Roman" w:hAnsi="Times New Roman" w:cs="Times New Roman"/>
          <w:bCs/>
          <w:color w:val="000000" w:themeColor="text1"/>
          <w:sz w:val="16"/>
          <w:szCs w:val="16"/>
          <w:lang w:eastAsia="pl-PL"/>
        </w:rPr>
        <w:t xml:space="preserve"> </w:t>
      </w:r>
      <w:r w:rsidR="005D3AD8" w:rsidRPr="00D65287">
        <w:rPr>
          <w:rFonts w:ascii="Times New Roman" w:eastAsia="Times New Roman" w:hAnsi="Times New Roman" w:cs="Times New Roman"/>
          <w:bCs/>
          <w:color w:val="000000" w:themeColor="text1"/>
          <w:lang w:eastAsia="pl-PL"/>
        </w:rPr>
        <w:t>do</w:t>
      </w:r>
      <w:r w:rsidR="005D3AD8" w:rsidRPr="00D65287">
        <w:rPr>
          <w:rFonts w:ascii="Times New Roman" w:eastAsia="Times New Roman" w:hAnsi="Times New Roman" w:cs="Times New Roman"/>
          <w:bCs/>
          <w:color w:val="000000" w:themeColor="text1"/>
          <w:sz w:val="18"/>
          <w:szCs w:val="18"/>
          <w:lang w:eastAsia="pl-PL"/>
        </w:rPr>
        <w:t xml:space="preserve"> </w:t>
      </w:r>
      <w:r w:rsidR="005D3AD8" w:rsidRPr="00D65287">
        <w:rPr>
          <w:rFonts w:ascii="Times New Roman" w:eastAsia="Times New Roman" w:hAnsi="Times New Roman" w:cs="Times New Roman"/>
          <w:bCs/>
          <w:color w:val="000000" w:themeColor="text1"/>
          <w:lang w:eastAsia="pl-PL"/>
        </w:rPr>
        <w:t>dnia</w:t>
      </w:r>
      <w:r w:rsidR="005D3AD8" w:rsidRPr="00D65287">
        <w:rPr>
          <w:rFonts w:ascii="Times New Roman" w:eastAsia="Times New Roman" w:hAnsi="Times New Roman" w:cs="Times New Roman"/>
          <w:bCs/>
          <w:color w:val="000000" w:themeColor="text1"/>
          <w:sz w:val="16"/>
          <w:szCs w:val="16"/>
          <w:lang w:eastAsia="pl-PL"/>
        </w:rPr>
        <w:t xml:space="preserve"> </w:t>
      </w:r>
      <w:r w:rsidR="005D3AD8" w:rsidRPr="00D65287">
        <w:rPr>
          <w:rFonts w:ascii="Times New Roman" w:eastAsia="Times New Roman" w:hAnsi="Times New Roman" w:cs="Times New Roman"/>
          <w:bCs/>
          <w:color w:val="000000" w:themeColor="text1"/>
          <w:lang w:eastAsia="pl-PL"/>
        </w:rPr>
        <w:t>16</w:t>
      </w:r>
      <w:r w:rsidR="005D3AD8" w:rsidRPr="00D65287">
        <w:rPr>
          <w:rFonts w:ascii="Times New Roman" w:eastAsia="Times New Roman" w:hAnsi="Times New Roman" w:cs="Times New Roman"/>
          <w:bCs/>
          <w:color w:val="000000" w:themeColor="text1"/>
          <w:sz w:val="16"/>
          <w:szCs w:val="16"/>
          <w:lang w:eastAsia="pl-PL"/>
        </w:rPr>
        <w:t xml:space="preserve"> </w:t>
      </w:r>
      <w:r w:rsidR="005D3AD8" w:rsidRPr="00D65287">
        <w:rPr>
          <w:rFonts w:ascii="Times New Roman" w:eastAsia="Times New Roman" w:hAnsi="Times New Roman" w:cs="Times New Roman"/>
          <w:bCs/>
          <w:color w:val="000000" w:themeColor="text1"/>
          <w:lang w:eastAsia="pl-PL"/>
        </w:rPr>
        <w:t>listopada 202</w:t>
      </w:r>
      <w:r w:rsidR="00272BED">
        <w:rPr>
          <w:rFonts w:ascii="Times New Roman" w:eastAsia="Times New Roman" w:hAnsi="Times New Roman" w:cs="Times New Roman"/>
          <w:bCs/>
          <w:color w:val="000000" w:themeColor="text1"/>
          <w:lang w:eastAsia="pl-PL"/>
        </w:rPr>
        <w:t>1</w:t>
      </w:r>
      <w:r w:rsidR="005D3AD8" w:rsidRPr="00D65287">
        <w:rPr>
          <w:rFonts w:ascii="Times New Roman" w:eastAsia="Times New Roman" w:hAnsi="Times New Roman" w:cs="Times New Roman"/>
          <w:bCs/>
          <w:color w:val="000000" w:themeColor="text1"/>
          <w:lang w:eastAsia="pl-PL"/>
        </w:rPr>
        <w:t xml:space="preserve"> r. </w:t>
      </w:r>
    </w:p>
    <w:p w14:paraId="7CD99901" w14:textId="77777777" w:rsidR="00367317" w:rsidRPr="00DE0894" w:rsidRDefault="00367317" w:rsidP="008C46E8">
      <w:pPr>
        <w:suppressAutoHyphens/>
        <w:spacing w:after="0" w:line="240" w:lineRule="auto"/>
        <w:jc w:val="both"/>
        <w:rPr>
          <w:rFonts w:ascii="Times New Roman" w:eastAsia="Calibri" w:hAnsi="Times New Roman" w:cs="Times New Roman"/>
          <w:color w:val="000000"/>
          <w:kern w:val="1"/>
          <w:lang w:eastAsia="ar-SA"/>
        </w:rPr>
      </w:pPr>
      <w:r w:rsidRPr="00DE0894">
        <w:rPr>
          <w:rFonts w:ascii="Times New Roman" w:eastAsia="Calibri" w:hAnsi="Times New Roman" w:cs="Times New Roman"/>
          <w:color w:val="000000"/>
          <w:kern w:val="1"/>
          <w:lang w:eastAsia="ar-SA"/>
        </w:rPr>
        <w:t>Ocena formalna, polegająca na sprawdzeniu spełnienia podstawowych wymogów dotyczących kompletności i poprawności ofert, dokonywana jest przez pracownik</w:t>
      </w:r>
      <w:r w:rsidR="00401F80" w:rsidRPr="00DE0894">
        <w:rPr>
          <w:rFonts w:ascii="Times New Roman" w:eastAsia="Calibri" w:hAnsi="Times New Roman" w:cs="Times New Roman"/>
          <w:color w:val="000000"/>
          <w:kern w:val="1"/>
          <w:lang w:eastAsia="ar-SA"/>
        </w:rPr>
        <w:t>a/-</w:t>
      </w:r>
      <w:r w:rsidRPr="00DE0894">
        <w:rPr>
          <w:rFonts w:ascii="Times New Roman" w:eastAsia="Calibri" w:hAnsi="Times New Roman" w:cs="Times New Roman"/>
          <w:color w:val="000000"/>
          <w:kern w:val="1"/>
          <w:lang w:eastAsia="ar-SA"/>
        </w:rPr>
        <w:t xml:space="preserve">ów Wydziału Spraw Obywatelskich Starostwa. </w:t>
      </w:r>
    </w:p>
    <w:p w14:paraId="27FDC062" w14:textId="6367BFB7" w:rsidR="00A12E65" w:rsidRDefault="00A12E65" w:rsidP="008C46E8">
      <w:pPr>
        <w:suppressAutoHyphens/>
        <w:spacing w:after="0" w:line="240" w:lineRule="auto"/>
        <w:jc w:val="both"/>
        <w:rPr>
          <w:rFonts w:ascii="Times New Roman" w:eastAsia="Calibri" w:hAnsi="Times New Roman" w:cs="Times New Roman"/>
          <w:color w:val="000000"/>
          <w:kern w:val="1"/>
          <w:lang w:eastAsia="ar-SA"/>
        </w:rPr>
      </w:pPr>
    </w:p>
    <w:p w14:paraId="42CFC66E" w14:textId="56C3937B" w:rsidR="00367317" w:rsidRPr="007C6D31" w:rsidRDefault="00367317" w:rsidP="008C46E8">
      <w:pPr>
        <w:suppressAutoHyphens/>
        <w:spacing w:after="0" w:line="240" w:lineRule="auto"/>
        <w:jc w:val="both"/>
        <w:rPr>
          <w:rFonts w:ascii="Times New Roman" w:eastAsia="Calibri" w:hAnsi="Times New Roman" w:cs="Times New Roman"/>
          <w:color w:val="000000"/>
          <w:kern w:val="1"/>
          <w:lang w:eastAsia="ar-SA"/>
        </w:rPr>
      </w:pPr>
      <w:r w:rsidRPr="00DE0894">
        <w:rPr>
          <w:rFonts w:ascii="Times New Roman" w:eastAsia="Calibri" w:hAnsi="Times New Roman" w:cs="Times New Roman"/>
          <w:color w:val="000000"/>
          <w:kern w:val="1"/>
          <w:lang w:eastAsia="ar-SA"/>
        </w:rPr>
        <w:t xml:space="preserve">Oferta </w:t>
      </w:r>
      <w:r w:rsidRPr="007C6D31">
        <w:rPr>
          <w:rFonts w:ascii="Times New Roman" w:eastAsia="Calibri" w:hAnsi="Times New Roman" w:cs="Times New Roman"/>
          <w:color w:val="000000"/>
          <w:kern w:val="1"/>
          <w:lang w:eastAsia="ar-SA"/>
        </w:rPr>
        <w:t xml:space="preserve">uznana </w:t>
      </w:r>
      <w:r w:rsidR="008C735D" w:rsidRPr="007C6D31">
        <w:rPr>
          <w:rFonts w:ascii="Times New Roman" w:eastAsia="Calibri" w:hAnsi="Times New Roman" w:cs="Times New Roman"/>
          <w:color w:val="000000"/>
          <w:kern w:val="1"/>
          <w:lang w:eastAsia="ar-SA"/>
        </w:rPr>
        <w:t xml:space="preserve">jest </w:t>
      </w:r>
      <w:r w:rsidRPr="007C6D31">
        <w:rPr>
          <w:rFonts w:ascii="Times New Roman" w:eastAsia="Calibri" w:hAnsi="Times New Roman" w:cs="Times New Roman"/>
          <w:color w:val="000000"/>
          <w:kern w:val="1"/>
          <w:lang w:eastAsia="ar-SA"/>
        </w:rPr>
        <w:t>za kompletną jeżeli:</w:t>
      </w:r>
    </w:p>
    <w:p w14:paraId="20612DFC" w14:textId="77777777" w:rsidR="007C6D31" w:rsidRPr="007C6D31" w:rsidRDefault="007C6D31" w:rsidP="007C6D31">
      <w:pPr>
        <w:pStyle w:val="Akapitzlist"/>
        <w:numPr>
          <w:ilvl w:val="4"/>
          <w:numId w:val="4"/>
        </w:numPr>
        <w:spacing w:after="0" w:line="240" w:lineRule="auto"/>
        <w:ind w:left="360"/>
        <w:jc w:val="both"/>
        <w:rPr>
          <w:rFonts w:ascii="Times New Roman" w:hAnsi="Times New Roman"/>
          <w:color w:val="000000"/>
        </w:rPr>
      </w:pPr>
      <w:r w:rsidRPr="007C6D31">
        <w:rPr>
          <w:rFonts w:ascii="Times New Roman" w:hAnsi="Times New Roman"/>
          <w:color w:val="000000"/>
        </w:rPr>
        <w:t xml:space="preserve">dołączone zostały wszystkie wymagane ogłoszeniem konkursu ofert załączniki; </w:t>
      </w:r>
    </w:p>
    <w:p w14:paraId="4B2DDD22" w14:textId="77777777" w:rsidR="007C6D31" w:rsidRPr="007C6D31" w:rsidRDefault="007C6D31" w:rsidP="007C6D31">
      <w:pPr>
        <w:pStyle w:val="Akapitzlist"/>
        <w:numPr>
          <w:ilvl w:val="4"/>
          <w:numId w:val="4"/>
        </w:numPr>
        <w:spacing w:after="0" w:line="240" w:lineRule="auto"/>
        <w:ind w:left="360"/>
        <w:jc w:val="both"/>
        <w:rPr>
          <w:rFonts w:ascii="Times New Roman" w:hAnsi="Times New Roman"/>
          <w:color w:val="000000"/>
        </w:rPr>
      </w:pPr>
      <w:r w:rsidRPr="007C6D31">
        <w:rPr>
          <w:rFonts w:ascii="Times New Roman" w:hAnsi="Times New Roman"/>
          <w:color w:val="000000"/>
        </w:rPr>
        <w:t>załączniki spełniają wymogi ważności tzn. są podpisane przez osoby uprawnione do reprezentowania organizacji;</w:t>
      </w:r>
    </w:p>
    <w:p w14:paraId="39895138" w14:textId="6CEE30D7" w:rsidR="007C6D31" w:rsidRPr="007C6D31" w:rsidRDefault="007C6D31" w:rsidP="007C6D31">
      <w:pPr>
        <w:pStyle w:val="Akapitzlist"/>
        <w:numPr>
          <w:ilvl w:val="4"/>
          <w:numId w:val="4"/>
        </w:numPr>
        <w:spacing w:after="0" w:line="240" w:lineRule="auto"/>
        <w:ind w:left="360"/>
        <w:jc w:val="both"/>
        <w:rPr>
          <w:rFonts w:ascii="Times New Roman" w:hAnsi="Times New Roman"/>
          <w:color w:val="000000"/>
        </w:rPr>
      </w:pPr>
      <w:r w:rsidRPr="007C6D31">
        <w:rPr>
          <w:rFonts w:ascii="Times New Roman" w:hAnsi="Times New Roman"/>
          <w:color w:val="000000"/>
        </w:rPr>
        <w:t xml:space="preserve">w przypadku załączników składanych w formie kserokopii </w:t>
      </w:r>
      <w:r w:rsidRPr="007C6D31">
        <w:rPr>
          <w:rFonts w:ascii="Times New Roman" w:eastAsia="Times New Roman" w:hAnsi="Times New Roman"/>
          <w:color w:val="000000"/>
          <w:lang w:eastAsia="pl-PL"/>
        </w:rPr>
        <w:t>–</w:t>
      </w:r>
      <w:r w:rsidRPr="007C6D31">
        <w:rPr>
          <w:rFonts w:ascii="Times New Roman" w:hAnsi="Times New Roman"/>
          <w:color w:val="000000"/>
        </w:rPr>
        <w:t xml:space="preserve"> załącznik winien być potwierdzony za zgodność z oryginałem przez osoby uprawnione; jeżeli osoby uprawnione nie dysponują pieczątkami imiennymi – załącznik winien być podpisany pełnym imieniem i nazwiskiem </w:t>
      </w:r>
      <w:r w:rsidR="007E7B7C">
        <w:rPr>
          <w:rFonts w:ascii="Times New Roman" w:hAnsi="Times New Roman"/>
          <w:color w:val="000000"/>
        </w:rPr>
        <w:br/>
      </w:r>
      <w:r w:rsidRPr="007C6D31">
        <w:rPr>
          <w:rFonts w:ascii="Times New Roman" w:hAnsi="Times New Roman"/>
          <w:color w:val="000000"/>
        </w:rPr>
        <w:t>z zaznaczeniem pełnionej funkcji, należy podać także liczbę potwierdzanych stron oraz datę potwierdzenia zgodności z oryginałem;</w:t>
      </w:r>
    </w:p>
    <w:p w14:paraId="63FDB273" w14:textId="77777777" w:rsidR="007C6D31" w:rsidRPr="007C6D31" w:rsidRDefault="007C6D31" w:rsidP="007C6D31">
      <w:pPr>
        <w:pStyle w:val="Akapitzlist"/>
        <w:numPr>
          <w:ilvl w:val="4"/>
          <w:numId w:val="4"/>
        </w:numPr>
        <w:spacing w:after="0" w:line="240" w:lineRule="auto"/>
        <w:ind w:left="360"/>
        <w:jc w:val="both"/>
        <w:rPr>
          <w:rFonts w:ascii="Times New Roman" w:hAnsi="Times New Roman"/>
          <w:color w:val="000000"/>
        </w:rPr>
      </w:pPr>
      <w:r w:rsidRPr="007C6D31">
        <w:rPr>
          <w:rFonts w:ascii="Times New Roman" w:hAnsi="Times New Roman"/>
          <w:color w:val="000000"/>
        </w:rPr>
        <w:t>wypełnione zostały wszystkie pola oferty.</w:t>
      </w:r>
    </w:p>
    <w:p w14:paraId="14E4FBAE" w14:textId="77777777" w:rsidR="00367317" w:rsidRPr="007C6D31" w:rsidRDefault="00367317" w:rsidP="008C46E8">
      <w:pPr>
        <w:suppressAutoHyphens/>
        <w:spacing w:after="0" w:line="240" w:lineRule="auto"/>
        <w:jc w:val="both"/>
        <w:rPr>
          <w:rFonts w:ascii="Times New Roman" w:eastAsia="Calibri" w:hAnsi="Times New Roman" w:cs="Times New Roman"/>
          <w:color w:val="000000"/>
          <w:kern w:val="1"/>
          <w:lang w:eastAsia="ar-SA"/>
        </w:rPr>
      </w:pPr>
      <w:r w:rsidRPr="007C6D31">
        <w:rPr>
          <w:rFonts w:ascii="Times New Roman" w:eastAsia="Calibri" w:hAnsi="Times New Roman" w:cs="Times New Roman"/>
          <w:color w:val="000000"/>
          <w:kern w:val="1"/>
          <w:lang w:eastAsia="ar-SA"/>
        </w:rPr>
        <w:t>Oferta uznana jest za poprawną gdy:</w:t>
      </w:r>
    </w:p>
    <w:p w14:paraId="1E4EE710" w14:textId="77777777" w:rsidR="007C6D31" w:rsidRPr="007C6D31" w:rsidRDefault="007C6D31" w:rsidP="007C6D31">
      <w:pPr>
        <w:pStyle w:val="Akapitzlist"/>
        <w:numPr>
          <w:ilvl w:val="1"/>
          <w:numId w:val="1"/>
        </w:numPr>
        <w:tabs>
          <w:tab w:val="clear" w:pos="9433"/>
        </w:tabs>
        <w:spacing w:after="0" w:line="240" w:lineRule="auto"/>
        <w:ind w:left="363"/>
        <w:jc w:val="both"/>
        <w:rPr>
          <w:rFonts w:ascii="Times New Roman" w:hAnsi="Times New Roman"/>
          <w:color w:val="000000"/>
        </w:rPr>
      </w:pPr>
      <w:r w:rsidRPr="007C6D31">
        <w:rPr>
          <w:rFonts w:ascii="Times New Roman" w:hAnsi="Times New Roman"/>
          <w:color w:val="000000"/>
        </w:rPr>
        <w:t>oferta oraz załączniki są opracowane w języku polskim;</w:t>
      </w:r>
    </w:p>
    <w:p w14:paraId="54031F1D" w14:textId="77777777" w:rsidR="007C6D31" w:rsidRPr="007C6D31" w:rsidRDefault="007C6D31" w:rsidP="007C6D31">
      <w:pPr>
        <w:pStyle w:val="Akapitzlist"/>
        <w:numPr>
          <w:ilvl w:val="1"/>
          <w:numId w:val="1"/>
        </w:numPr>
        <w:tabs>
          <w:tab w:val="clear" w:pos="9433"/>
        </w:tabs>
        <w:spacing w:after="0" w:line="240" w:lineRule="auto"/>
        <w:ind w:left="363"/>
        <w:jc w:val="both"/>
        <w:rPr>
          <w:rFonts w:ascii="Times New Roman" w:hAnsi="Times New Roman"/>
          <w:color w:val="000000"/>
        </w:rPr>
      </w:pPr>
      <w:r w:rsidRPr="007C6D31">
        <w:rPr>
          <w:rFonts w:ascii="Times New Roman" w:hAnsi="Times New Roman"/>
          <w:color w:val="000000"/>
        </w:rPr>
        <w:t>jest czytelna tzn. wypełniona została maszynowo, komputerowo lub pismem drukowanym jednolicie w całości;</w:t>
      </w:r>
    </w:p>
    <w:p w14:paraId="16CD6E42" w14:textId="6E3F8656" w:rsidR="007C6D31" w:rsidRPr="007C6D31" w:rsidRDefault="007C6D31" w:rsidP="007C6D31">
      <w:pPr>
        <w:pStyle w:val="Akapitzlist"/>
        <w:numPr>
          <w:ilvl w:val="1"/>
          <w:numId w:val="1"/>
        </w:numPr>
        <w:tabs>
          <w:tab w:val="clear" w:pos="9433"/>
        </w:tabs>
        <w:spacing w:after="0" w:line="240" w:lineRule="auto"/>
        <w:ind w:left="363"/>
        <w:jc w:val="both"/>
        <w:rPr>
          <w:rFonts w:ascii="Times New Roman" w:hAnsi="Times New Roman"/>
          <w:color w:val="000000"/>
        </w:rPr>
      </w:pPr>
      <w:r w:rsidRPr="007C6D31">
        <w:rPr>
          <w:rFonts w:ascii="Times New Roman" w:hAnsi="Times New Roman"/>
          <w:color w:val="000000"/>
        </w:rPr>
        <w:t>została przygotowana na właściwym formularzu;</w:t>
      </w:r>
    </w:p>
    <w:p w14:paraId="620BA1D5" w14:textId="77777777" w:rsidR="007C6D31" w:rsidRPr="007C6D31" w:rsidRDefault="007C6D31" w:rsidP="007C6D31">
      <w:pPr>
        <w:pStyle w:val="Akapitzlist"/>
        <w:numPr>
          <w:ilvl w:val="1"/>
          <w:numId w:val="1"/>
        </w:numPr>
        <w:tabs>
          <w:tab w:val="clear" w:pos="9433"/>
        </w:tabs>
        <w:spacing w:after="0" w:line="240" w:lineRule="auto"/>
        <w:ind w:left="363"/>
        <w:jc w:val="both"/>
        <w:rPr>
          <w:rFonts w:ascii="Times New Roman" w:hAnsi="Times New Roman"/>
          <w:color w:val="000000"/>
        </w:rPr>
      </w:pPr>
      <w:r w:rsidRPr="007C6D31">
        <w:rPr>
          <w:rFonts w:ascii="Times New Roman" w:hAnsi="Times New Roman"/>
          <w:color w:val="000000"/>
        </w:rPr>
        <w:t>jest zgodna z ogłoszeniem otwartego konkursu ofert;</w:t>
      </w:r>
    </w:p>
    <w:p w14:paraId="734C49A2" w14:textId="77777777" w:rsidR="007C6D31" w:rsidRPr="007C6D31" w:rsidRDefault="007C6D31" w:rsidP="007C6D31">
      <w:pPr>
        <w:pStyle w:val="Akapitzlist"/>
        <w:numPr>
          <w:ilvl w:val="1"/>
          <w:numId w:val="1"/>
        </w:numPr>
        <w:tabs>
          <w:tab w:val="clear" w:pos="9433"/>
        </w:tabs>
        <w:spacing w:after="0" w:line="240" w:lineRule="auto"/>
        <w:ind w:left="363"/>
        <w:jc w:val="both"/>
        <w:rPr>
          <w:rFonts w:ascii="Times New Roman" w:hAnsi="Times New Roman"/>
          <w:color w:val="000000"/>
        </w:rPr>
      </w:pPr>
      <w:r w:rsidRPr="007C6D31">
        <w:rPr>
          <w:rFonts w:ascii="Times New Roman" w:hAnsi="Times New Roman"/>
          <w:color w:val="000000"/>
        </w:rPr>
        <w:t>organizacja jest statutowo uprawniona do złożenia oferty;</w:t>
      </w:r>
    </w:p>
    <w:p w14:paraId="50B1C336" w14:textId="77777777" w:rsidR="007C6D31" w:rsidRPr="007C6D31" w:rsidRDefault="007C6D31" w:rsidP="007C6D31">
      <w:pPr>
        <w:pStyle w:val="Akapitzlist"/>
        <w:numPr>
          <w:ilvl w:val="1"/>
          <w:numId w:val="1"/>
        </w:numPr>
        <w:tabs>
          <w:tab w:val="clear" w:pos="9433"/>
        </w:tabs>
        <w:spacing w:after="0" w:line="240" w:lineRule="auto"/>
        <w:ind w:left="363"/>
        <w:jc w:val="both"/>
        <w:rPr>
          <w:rFonts w:ascii="Times New Roman" w:hAnsi="Times New Roman"/>
          <w:color w:val="000000"/>
        </w:rPr>
      </w:pPr>
      <w:r w:rsidRPr="007C6D31">
        <w:rPr>
          <w:rFonts w:ascii="Times New Roman" w:hAnsi="Times New Roman"/>
          <w:color w:val="000000"/>
        </w:rPr>
        <w:t>oferta jest podpisana przez osoby uprawnione do reprezentowania organizacji.</w:t>
      </w:r>
    </w:p>
    <w:p w14:paraId="2009A93F" w14:textId="77777777" w:rsidR="00367317" w:rsidRPr="007C6D31" w:rsidRDefault="00367317" w:rsidP="007C6D31">
      <w:pPr>
        <w:suppressAutoHyphens/>
        <w:spacing w:after="0" w:line="240" w:lineRule="auto"/>
        <w:ind w:left="363"/>
        <w:contextualSpacing/>
        <w:jc w:val="both"/>
        <w:rPr>
          <w:rFonts w:ascii="Times New Roman" w:eastAsia="Calibri" w:hAnsi="Times New Roman" w:cs="Times New Roman"/>
          <w:b/>
          <w:color w:val="000000"/>
          <w:kern w:val="1"/>
          <w:lang w:eastAsia="ar-SA"/>
        </w:rPr>
      </w:pPr>
    </w:p>
    <w:p w14:paraId="2DAE973A" w14:textId="77777777" w:rsidR="00367317" w:rsidRPr="00401F80" w:rsidRDefault="00367317" w:rsidP="007C6D31">
      <w:pPr>
        <w:suppressAutoHyphens/>
        <w:spacing w:after="0" w:line="240" w:lineRule="auto"/>
        <w:contextualSpacing/>
        <w:jc w:val="both"/>
        <w:rPr>
          <w:rFonts w:ascii="Times New Roman" w:eastAsia="Calibri" w:hAnsi="Times New Roman" w:cs="Times New Roman"/>
          <w:color w:val="000000"/>
          <w:kern w:val="1"/>
          <w:lang w:eastAsia="ar-SA"/>
        </w:rPr>
      </w:pPr>
      <w:r w:rsidRPr="006C2AFF">
        <w:rPr>
          <w:rFonts w:ascii="Times New Roman" w:eastAsia="Calibri" w:hAnsi="Times New Roman" w:cs="Times New Roman"/>
          <w:b/>
          <w:color w:val="000000"/>
          <w:kern w:val="1"/>
          <w:lang w:eastAsia="ar-SA"/>
        </w:rPr>
        <w:t xml:space="preserve">Oferta, nie spełniająca wymogów kompletności podlega uzupełnieniu przez </w:t>
      </w:r>
      <w:r w:rsidR="00217064" w:rsidRPr="006C2AFF">
        <w:rPr>
          <w:rFonts w:ascii="Times New Roman" w:eastAsia="Calibri" w:hAnsi="Times New Roman" w:cs="Times New Roman"/>
          <w:b/>
          <w:color w:val="000000"/>
          <w:kern w:val="1"/>
          <w:lang w:eastAsia="ar-SA"/>
        </w:rPr>
        <w:t>organizację</w:t>
      </w:r>
      <w:r w:rsidRPr="006C2AFF">
        <w:rPr>
          <w:rFonts w:ascii="Times New Roman" w:eastAsia="Calibri" w:hAnsi="Times New Roman" w:cs="Times New Roman"/>
          <w:b/>
          <w:color w:val="000000"/>
          <w:kern w:val="1"/>
          <w:lang w:eastAsia="ar-SA"/>
        </w:rPr>
        <w:t xml:space="preserve"> </w:t>
      </w:r>
      <w:r w:rsidR="00217064" w:rsidRPr="006C2AFF">
        <w:rPr>
          <w:rFonts w:ascii="Times New Roman" w:eastAsia="Calibri" w:hAnsi="Times New Roman" w:cs="Times New Roman"/>
          <w:b/>
          <w:color w:val="000000"/>
          <w:kern w:val="1"/>
          <w:lang w:eastAsia="ar-SA"/>
        </w:rPr>
        <w:t xml:space="preserve">ją </w:t>
      </w:r>
      <w:r w:rsidRPr="006C2AFF">
        <w:rPr>
          <w:rFonts w:ascii="Times New Roman" w:eastAsia="Calibri" w:hAnsi="Times New Roman" w:cs="Times New Roman"/>
          <w:b/>
          <w:color w:val="000000"/>
          <w:kern w:val="1"/>
          <w:lang w:eastAsia="ar-SA"/>
        </w:rPr>
        <w:t>składającą w terminie 3 dni od daty powiadomienia o zaistniałych brakach</w:t>
      </w:r>
      <w:r w:rsidRPr="006C2AFF">
        <w:rPr>
          <w:rFonts w:ascii="Times New Roman" w:eastAsia="Calibri" w:hAnsi="Times New Roman" w:cs="Times New Roman"/>
          <w:color w:val="000000"/>
          <w:kern w:val="1"/>
          <w:lang w:eastAsia="ar-SA"/>
        </w:rPr>
        <w:t xml:space="preserve">. Powiadomienia dokonuje </w:t>
      </w:r>
      <w:r w:rsidRPr="00401F80">
        <w:rPr>
          <w:rFonts w:ascii="Times New Roman" w:eastAsia="Calibri" w:hAnsi="Times New Roman" w:cs="Times New Roman"/>
          <w:color w:val="000000"/>
          <w:kern w:val="1"/>
          <w:lang w:eastAsia="ar-SA"/>
        </w:rPr>
        <w:t>pracownik Wydział Spraw Obywatelskich Starostwa Powiatowego w Wołominie za pośrednictwem telefonu, e-maila lub faxu.</w:t>
      </w:r>
    </w:p>
    <w:p w14:paraId="1DEC4E89" w14:textId="77777777" w:rsidR="00401F80" w:rsidRPr="00401F80" w:rsidRDefault="00401F80" w:rsidP="00401F80">
      <w:pPr>
        <w:spacing w:after="0" w:line="240" w:lineRule="auto"/>
        <w:jc w:val="both"/>
        <w:rPr>
          <w:rFonts w:ascii="Times New Roman" w:hAnsi="Times New Roman"/>
          <w:color w:val="000000"/>
        </w:rPr>
      </w:pPr>
      <w:r w:rsidRPr="00401F80">
        <w:rPr>
          <w:rFonts w:ascii="Times New Roman" w:hAnsi="Times New Roman"/>
          <w:color w:val="000000"/>
        </w:rPr>
        <w:t>Uzupełnienie niewypełnionych pól oferty dopuszczalne jest poprzez uzupełnienie w części  II oferty pola 1 zgodnie z wymogami wskazanymi w tytule pola, pozostałych pól oferty w postaci przekreślenia pola lub wpisania w polu „nie dotyczy”.</w:t>
      </w:r>
    </w:p>
    <w:p w14:paraId="0D8D95AB" w14:textId="69E0E35F" w:rsidR="00551180" w:rsidRDefault="00551180" w:rsidP="008C46E8">
      <w:pPr>
        <w:suppressAutoHyphens/>
        <w:spacing w:after="0" w:line="240" w:lineRule="auto"/>
        <w:contextualSpacing/>
        <w:jc w:val="both"/>
        <w:rPr>
          <w:rFonts w:ascii="Times New Roman" w:eastAsia="Calibri" w:hAnsi="Times New Roman" w:cs="Times New Roman"/>
          <w:b/>
          <w:color w:val="000000"/>
          <w:kern w:val="1"/>
          <w:lang w:eastAsia="ar-SA"/>
        </w:rPr>
      </w:pPr>
    </w:p>
    <w:p w14:paraId="117E9752" w14:textId="0E6D2331" w:rsidR="005D7E50" w:rsidRPr="00FB046F" w:rsidRDefault="005D7E50" w:rsidP="005D7E50">
      <w:pPr>
        <w:spacing w:after="0" w:line="240" w:lineRule="auto"/>
        <w:jc w:val="both"/>
        <w:rPr>
          <w:rFonts w:ascii="Times New Roman" w:hAnsi="Times New Roman" w:cs="Times New Roman"/>
          <w:color w:val="000000" w:themeColor="text1"/>
        </w:rPr>
      </w:pPr>
      <w:r w:rsidRPr="00FB046F">
        <w:rPr>
          <w:rFonts w:ascii="Times New Roman" w:hAnsi="Times New Roman" w:cs="Times New Roman"/>
          <w:color w:val="000000" w:themeColor="text1"/>
        </w:rPr>
        <w:t xml:space="preserve">Druk „Karta </w:t>
      </w:r>
      <w:r w:rsidR="00272BED">
        <w:rPr>
          <w:rFonts w:ascii="Times New Roman" w:hAnsi="Times New Roman" w:cs="Times New Roman"/>
          <w:color w:val="000000" w:themeColor="text1"/>
        </w:rPr>
        <w:t>O</w:t>
      </w:r>
      <w:r w:rsidRPr="00FB046F">
        <w:rPr>
          <w:rFonts w:ascii="Times New Roman" w:hAnsi="Times New Roman" w:cs="Times New Roman"/>
          <w:color w:val="000000" w:themeColor="text1"/>
        </w:rPr>
        <w:t xml:space="preserve">ceny </w:t>
      </w:r>
      <w:r w:rsidR="00272BED">
        <w:rPr>
          <w:rFonts w:ascii="Times New Roman" w:hAnsi="Times New Roman" w:cs="Times New Roman"/>
          <w:color w:val="000000" w:themeColor="text1"/>
        </w:rPr>
        <w:t>F</w:t>
      </w:r>
      <w:r w:rsidRPr="00FB046F">
        <w:rPr>
          <w:rFonts w:ascii="Times New Roman" w:hAnsi="Times New Roman" w:cs="Times New Roman"/>
          <w:color w:val="000000" w:themeColor="text1"/>
        </w:rPr>
        <w:t>ormalne</w:t>
      </w:r>
      <w:r>
        <w:rPr>
          <w:rFonts w:ascii="Times New Roman" w:hAnsi="Times New Roman" w:cs="Times New Roman"/>
          <w:color w:val="000000" w:themeColor="text1"/>
        </w:rPr>
        <w:t>j</w:t>
      </w:r>
      <w:r w:rsidRPr="00FB046F">
        <w:rPr>
          <w:rFonts w:ascii="Times New Roman" w:hAnsi="Times New Roman" w:cs="Times New Roman"/>
          <w:color w:val="000000" w:themeColor="text1"/>
        </w:rPr>
        <w:t xml:space="preserve">” stanowi załącznik nr </w:t>
      </w:r>
      <w:r>
        <w:rPr>
          <w:rFonts w:ascii="Times New Roman" w:hAnsi="Times New Roman" w:cs="Times New Roman"/>
          <w:color w:val="000000" w:themeColor="text1"/>
        </w:rPr>
        <w:t>4</w:t>
      </w:r>
      <w:r w:rsidRPr="00FB046F">
        <w:rPr>
          <w:rFonts w:ascii="Times New Roman" w:hAnsi="Times New Roman" w:cs="Times New Roman"/>
          <w:color w:val="000000" w:themeColor="text1"/>
        </w:rPr>
        <w:t xml:space="preserve"> do niniejszego ogłoszenia.</w:t>
      </w:r>
    </w:p>
    <w:p w14:paraId="6C0B8873" w14:textId="77777777" w:rsidR="005D7E50" w:rsidRPr="00401F80" w:rsidRDefault="005D7E50" w:rsidP="008C46E8">
      <w:pPr>
        <w:suppressAutoHyphens/>
        <w:spacing w:after="0" w:line="240" w:lineRule="auto"/>
        <w:contextualSpacing/>
        <w:jc w:val="both"/>
        <w:rPr>
          <w:rFonts w:ascii="Times New Roman" w:eastAsia="Calibri" w:hAnsi="Times New Roman" w:cs="Times New Roman"/>
          <w:b/>
          <w:color w:val="000000"/>
          <w:kern w:val="1"/>
          <w:lang w:eastAsia="ar-SA"/>
        </w:rPr>
      </w:pPr>
    </w:p>
    <w:p w14:paraId="0BB387EF" w14:textId="77777777" w:rsidR="00367317" w:rsidRPr="006C2AFF" w:rsidRDefault="00367317" w:rsidP="008C46E8">
      <w:pPr>
        <w:suppressAutoHyphens/>
        <w:spacing w:after="0" w:line="240" w:lineRule="auto"/>
        <w:contextualSpacing/>
        <w:jc w:val="both"/>
        <w:rPr>
          <w:rFonts w:ascii="Times New Roman" w:eastAsia="Calibri" w:hAnsi="Times New Roman" w:cs="Times New Roman"/>
          <w:b/>
          <w:color w:val="000000"/>
          <w:kern w:val="1"/>
          <w:lang w:eastAsia="ar-SA"/>
        </w:rPr>
      </w:pPr>
      <w:r w:rsidRPr="00401F80">
        <w:rPr>
          <w:rFonts w:ascii="Times New Roman" w:eastAsia="Calibri" w:hAnsi="Times New Roman" w:cs="Times New Roman"/>
          <w:b/>
          <w:color w:val="000000"/>
          <w:kern w:val="1"/>
          <w:lang w:eastAsia="ar-SA"/>
        </w:rPr>
        <w:t>Oferta nie</w:t>
      </w:r>
      <w:r w:rsidRPr="006C2AFF">
        <w:rPr>
          <w:rFonts w:ascii="Times New Roman" w:eastAsia="Calibri" w:hAnsi="Times New Roman" w:cs="Times New Roman"/>
          <w:b/>
          <w:color w:val="000000"/>
          <w:kern w:val="1"/>
          <w:sz w:val="14"/>
          <w:lang w:eastAsia="ar-SA"/>
        </w:rPr>
        <w:t xml:space="preserve"> </w:t>
      </w:r>
      <w:r w:rsidRPr="006C2AFF">
        <w:rPr>
          <w:rFonts w:ascii="Times New Roman" w:eastAsia="Calibri" w:hAnsi="Times New Roman" w:cs="Times New Roman"/>
          <w:b/>
          <w:color w:val="000000"/>
          <w:kern w:val="1"/>
          <w:lang w:eastAsia="ar-SA"/>
        </w:rPr>
        <w:t>będzie</w:t>
      </w:r>
      <w:r w:rsidRPr="006C2AFF">
        <w:rPr>
          <w:rFonts w:ascii="Times New Roman" w:eastAsia="Calibri" w:hAnsi="Times New Roman" w:cs="Times New Roman"/>
          <w:b/>
          <w:color w:val="000000"/>
          <w:kern w:val="1"/>
          <w:sz w:val="14"/>
          <w:lang w:eastAsia="ar-SA"/>
        </w:rPr>
        <w:t xml:space="preserve"> </w:t>
      </w:r>
      <w:r w:rsidRPr="006C2AFF">
        <w:rPr>
          <w:rFonts w:ascii="Times New Roman" w:eastAsia="Calibri" w:hAnsi="Times New Roman" w:cs="Times New Roman"/>
          <w:b/>
          <w:color w:val="000000"/>
          <w:kern w:val="1"/>
          <w:lang w:eastAsia="ar-SA"/>
        </w:rPr>
        <w:t>poddawana</w:t>
      </w:r>
      <w:r w:rsidRPr="006C2AFF">
        <w:rPr>
          <w:rFonts w:ascii="Times New Roman" w:eastAsia="Calibri" w:hAnsi="Times New Roman" w:cs="Times New Roman"/>
          <w:b/>
          <w:color w:val="000000"/>
          <w:kern w:val="1"/>
          <w:sz w:val="14"/>
          <w:lang w:eastAsia="ar-SA"/>
        </w:rPr>
        <w:t xml:space="preserve"> </w:t>
      </w:r>
      <w:r w:rsidRPr="006C2AFF">
        <w:rPr>
          <w:rFonts w:ascii="Times New Roman" w:eastAsia="Calibri" w:hAnsi="Times New Roman" w:cs="Times New Roman"/>
          <w:b/>
          <w:color w:val="000000"/>
          <w:kern w:val="1"/>
          <w:lang w:eastAsia="ar-SA"/>
        </w:rPr>
        <w:t>ocenie</w:t>
      </w:r>
      <w:r w:rsidRPr="006C2AFF">
        <w:rPr>
          <w:rFonts w:ascii="Times New Roman" w:eastAsia="Calibri" w:hAnsi="Times New Roman" w:cs="Times New Roman"/>
          <w:b/>
          <w:color w:val="000000"/>
          <w:kern w:val="1"/>
          <w:sz w:val="14"/>
          <w:lang w:eastAsia="ar-SA"/>
        </w:rPr>
        <w:t xml:space="preserve"> </w:t>
      </w:r>
      <w:r w:rsidRPr="006C2AFF">
        <w:rPr>
          <w:rFonts w:ascii="Times New Roman" w:eastAsia="Calibri" w:hAnsi="Times New Roman" w:cs="Times New Roman"/>
          <w:b/>
          <w:color w:val="000000"/>
          <w:kern w:val="1"/>
          <w:lang w:eastAsia="ar-SA"/>
        </w:rPr>
        <w:t>merytorycznej,</w:t>
      </w:r>
      <w:r w:rsidRPr="006C2AFF">
        <w:rPr>
          <w:rFonts w:ascii="Times New Roman" w:eastAsia="Calibri" w:hAnsi="Times New Roman" w:cs="Times New Roman"/>
          <w:b/>
          <w:color w:val="000000"/>
          <w:kern w:val="1"/>
          <w:sz w:val="14"/>
          <w:lang w:eastAsia="ar-SA"/>
        </w:rPr>
        <w:t xml:space="preserve"> </w:t>
      </w:r>
      <w:r w:rsidR="000E649C" w:rsidRPr="006C2AFF">
        <w:rPr>
          <w:rFonts w:ascii="Times New Roman" w:eastAsia="Calibri" w:hAnsi="Times New Roman" w:cs="Times New Roman"/>
          <w:b/>
          <w:color w:val="000000"/>
          <w:kern w:val="1"/>
          <w:lang w:eastAsia="ar-SA"/>
        </w:rPr>
        <w:t>a</w:t>
      </w:r>
      <w:r w:rsidRPr="006C2AFF">
        <w:rPr>
          <w:rFonts w:ascii="Times New Roman" w:eastAsia="Calibri" w:hAnsi="Times New Roman" w:cs="Times New Roman"/>
          <w:b/>
          <w:color w:val="000000"/>
          <w:kern w:val="1"/>
          <w:sz w:val="14"/>
          <w:lang w:eastAsia="ar-SA"/>
        </w:rPr>
        <w:t xml:space="preserve"> </w:t>
      </w:r>
      <w:r w:rsidRPr="006C2AFF">
        <w:rPr>
          <w:rFonts w:ascii="Times New Roman" w:eastAsia="Calibri" w:hAnsi="Times New Roman" w:cs="Times New Roman"/>
          <w:b/>
          <w:color w:val="000000"/>
          <w:kern w:val="1"/>
          <w:lang w:eastAsia="ar-SA"/>
        </w:rPr>
        <w:t>tym</w:t>
      </w:r>
      <w:r w:rsidRPr="006C2AFF">
        <w:rPr>
          <w:rFonts w:ascii="Times New Roman" w:eastAsia="Calibri" w:hAnsi="Times New Roman" w:cs="Times New Roman"/>
          <w:b/>
          <w:color w:val="000000"/>
          <w:kern w:val="1"/>
          <w:sz w:val="14"/>
          <w:lang w:eastAsia="ar-SA"/>
        </w:rPr>
        <w:t xml:space="preserve"> </w:t>
      </w:r>
      <w:r w:rsidRPr="006C2AFF">
        <w:rPr>
          <w:rFonts w:ascii="Times New Roman" w:eastAsia="Calibri" w:hAnsi="Times New Roman" w:cs="Times New Roman"/>
          <w:b/>
          <w:color w:val="000000"/>
          <w:kern w:val="1"/>
          <w:lang w:eastAsia="ar-SA"/>
        </w:rPr>
        <w:t>samym</w:t>
      </w:r>
      <w:r w:rsidRPr="006C2AFF">
        <w:rPr>
          <w:rFonts w:ascii="Times New Roman" w:eastAsia="Calibri" w:hAnsi="Times New Roman" w:cs="Times New Roman"/>
          <w:b/>
          <w:color w:val="000000"/>
          <w:kern w:val="1"/>
          <w:sz w:val="14"/>
          <w:lang w:eastAsia="ar-SA"/>
        </w:rPr>
        <w:t xml:space="preserve"> </w:t>
      </w:r>
      <w:r w:rsidRPr="006C2AFF">
        <w:rPr>
          <w:rFonts w:ascii="Times New Roman" w:eastAsia="Calibri" w:hAnsi="Times New Roman" w:cs="Times New Roman"/>
          <w:b/>
          <w:color w:val="000000"/>
          <w:kern w:val="1"/>
          <w:lang w:eastAsia="ar-SA"/>
        </w:rPr>
        <w:t>zostanie</w:t>
      </w:r>
      <w:r w:rsidRPr="006C2AFF">
        <w:rPr>
          <w:rFonts w:ascii="Times New Roman" w:eastAsia="Calibri" w:hAnsi="Times New Roman" w:cs="Times New Roman"/>
          <w:b/>
          <w:color w:val="000000"/>
          <w:kern w:val="1"/>
          <w:sz w:val="14"/>
          <w:lang w:eastAsia="ar-SA"/>
        </w:rPr>
        <w:t xml:space="preserve"> </w:t>
      </w:r>
      <w:r w:rsidRPr="006C2AFF">
        <w:rPr>
          <w:rFonts w:ascii="Times New Roman" w:eastAsia="Calibri" w:hAnsi="Times New Roman" w:cs="Times New Roman"/>
          <w:b/>
          <w:color w:val="000000"/>
          <w:kern w:val="1"/>
          <w:lang w:eastAsia="ar-SA"/>
        </w:rPr>
        <w:t>wykluczona,</w:t>
      </w:r>
      <w:r w:rsidRPr="006C2AFF">
        <w:rPr>
          <w:rFonts w:ascii="Times New Roman" w:eastAsia="Calibri" w:hAnsi="Times New Roman" w:cs="Times New Roman"/>
          <w:b/>
          <w:color w:val="000000"/>
          <w:kern w:val="1"/>
          <w:sz w:val="16"/>
          <w:lang w:eastAsia="ar-SA"/>
        </w:rPr>
        <w:t xml:space="preserve"> </w:t>
      </w:r>
      <w:r w:rsidR="00401F80">
        <w:rPr>
          <w:rFonts w:ascii="Times New Roman" w:eastAsia="Calibri" w:hAnsi="Times New Roman" w:cs="Times New Roman"/>
          <w:b/>
          <w:color w:val="000000"/>
          <w:kern w:val="1"/>
          <w:sz w:val="16"/>
          <w:lang w:eastAsia="ar-SA"/>
        </w:rPr>
        <w:br/>
      </w:r>
      <w:r w:rsidRPr="006C2AFF">
        <w:rPr>
          <w:rFonts w:ascii="Times New Roman" w:eastAsia="Calibri" w:hAnsi="Times New Roman" w:cs="Times New Roman"/>
          <w:b/>
          <w:color w:val="000000"/>
          <w:kern w:val="1"/>
          <w:lang w:eastAsia="ar-SA"/>
        </w:rPr>
        <w:t>w</w:t>
      </w:r>
      <w:r w:rsidRPr="006C2AFF">
        <w:rPr>
          <w:rFonts w:ascii="Times New Roman" w:eastAsia="Calibri" w:hAnsi="Times New Roman" w:cs="Times New Roman"/>
          <w:b/>
          <w:color w:val="000000"/>
          <w:kern w:val="1"/>
          <w:sz w:val="20"/>
          <w:lang w:eastAsia="ar-SA"/>
        </w:rPr>
        <w:t xml:space="preserve"> </w:t>
      </w:r>
      <w:r w:rsidRPr="006C2AFF">
        <w:rPr>
          <w:rFonts w:ascii="Times New Roman" w:eastAsia="Calibri" w:hAnsi="Times New Roman" w:cs="Times New Roman"/>
          <w:b/>
          <w:color w:val="000000"/>
          <w:kern w:val="1"/>
          <w:lang w:eastAsia="ar-SA"/>
        </w:rPr>
        <w:t>sytuacji, gdy nie spełnia wymogów poprawności lub nie została uzupełniona w wyznaczonym terminie.</w:t>
      </w:r>
    </w:p>
    <w:p w14:paraId="16A78C03" w14:textId="77777777" w:rsidR="00CC23D1" w:rsidRPr="006C2AFF" w:rsidRDefault="00CC23D1" w:rsidP="008C46E8">
      <w:pPr>
        <w:suppressAutoHyphens/>
        <w:spacing w:after="0" w:line="240" w:lineRule="auto"/>
        <w:rPr>
          <w:rFonts w:ascii="Times New Roman" w:eastAsia="Calibri" w:hAnsi="Times New Roman" w:cs="Times New Roman"/>
          <w:b/>
          <w:color w:val="000000"/>
          <w:kern w:val="1"/>
          <w:lang w:eastAsia="ar-SA"/>
        </w:rPr>
      </w:pPr>
    </w:p>
    <w:p w14:paraId="20EDC5CC" w14:textId="77777777" w:rsidR="00367317" w:rsidRPr="006C2AFF" w:rsidRDefault="00367317" w:rsidP="008C46E8">
      <w:pPr>
        <w:suppressAutoHyphens/>
        <w:spacing w:after="0" w:line="240" w:lineRule="auto"/>
        <w:rPr>
          <w:rFonts w:ascii="Times New Roman" w:eastAsia="Calibri" w:hAnsi="Times New Roman" w:cs="Times New Roman"/>
          <w:color w:val="000000"/>
          <w:kern w:val="1"/>
          <w:lang w:eastAsia="ar-SA"/>
        </w:rPr>
      </w:pPr>
      <w:r w:rsidRPr="006C2AFF">
        <w:rPr>
          <w:rFonts w:ascii="Times New Roman" w:eastAsia="Calibri" w:hAnsi="Times New Roman" w:cs="Times New Roman"/>
          <w:b/>
          <w:color w:val="000000"/>
          <w:kern w:val="1"/>
          <w:lang w:eastAsia="ar-SA"/>
        </w:rPr>
        <w:t>Ocena merytoryczna projektu:</w:t>
      </w:r>
    </w:p>
    <w:p w14:paraId="5CC9DEE7" w14:textId="77777777" w:rsidR="00367317" w:rsidRPr="006C2AFF" w:rsidRDefault="00367317" w:rsidP="008C46E8">
      <w:pPr>
        <w:suppressAutoHyphens/>
        <w:spacing w:after="0" w:line="240" w:lineRule="auto"/>
        <w:jc w:val="both"/>
        <w:rPr>
          <w:rFonts w:ascii="Times New Roman" w:eastAsia="Calibri" w:hAnsi="Times New Roman" w:cs="Times New Roman"/>
          <w:color w:val="000000"/>
          <w:kern w:val="1"/>
          <w:lang w:eastAsia="ar-SA"/>
        </w:rPr>
      </w:pPr>
      <w:r w:rsidRPr="006C2AFF">
        <w:rPr>
          <w:rFonts w:ascii="Times New Roman" w:eastAsia="Calibri" w:hAnsi="Times New Roman" w:cs="Times New Roman"/>
          <w:color w:val="000000"/>
          <w:kern w:val="1"/>
          <w:lang w:eastAsia="ar-SA"/>
        </w:rPr>
        <w:t>Oferta, która przechodzi ocenę formalną z wynikiem pozytywnym, jest poddawana ocenie merytorycznej. Oceny merytorycznej dokonuje komisja konkursowa powoływana w drodze uchwały przez Zarząd Powiatu Wołomińskiego.</w:t>
      </w:r>
    </w:p>
    <w:p w14:paraId="4779274F" w14:textId="77777777" w:rsidR="00945C2F" w:rsidRPr="006C2AFF" w:rsidRDefault="00945C2F" w:rsidP="008C46E8">
      <w:pPr>
        <w:suppressAutoHyphens/>
        <w:spacing w:after="0" w:line="240" w:lineRule="auto"/>
        <w:contextualSpacing/>
        <w:jc w:val="both"/>
        <w:rPr>
          <w:rFonts w:ascii="Times New Roman" w:eastAsia="Calibri" w:hAnsi="Times New Roman" w:cs="Times New Roman"/>
          <w:color w:val="000000"/>
          <w:kern w:val="1"/>
          <w:lang w:eastAsia="ar-SA"/>
        </w:rPr>
      </w:pPr>
    </w:p>
    <w:p w14:paraId="0DE5ECB3" w14:textId="77777777" w:rsidR="00367317" w:rsidRPr="006C2AFF" w:rsidRDefault="00367317" w:rsidP="008C46E8">
      <w:pPr>
        <w:suppressAutoHyphens/>
        <w:spacing w:after="0" w:line="240" w:lineRule="auto"/>
        <w:contextualSpacing/>
        <w:jc w:val="both"/>
        <w:rPr>
          <w:rFonts w:ascii="Times New Roman" w:eastAsia="Calibri" w:hAnsi="Times New Roman" w:cs="Times New Roman"/>
          <w:color w:val="000000"/>
          <w:kern w:val="1"/>
          <w:lang w:eastAsia="ar-SA"/>
        </w:rPr>
      </w:pPr>
      <w:r w:rsidRPr="006C2AFF">
        <w:rPr>
          <w:rFonts w:ascii="Times New Roman" w:eastAsia="Calibri" w:hAnsi="Times New Roman" w:cs="Times New Roman"/>
          <w:color w:val="000000"/>
          <w:kern w:val="1"/>
          <w:lang w:eastAsia="ar-SA"/>
        </w:rPr>
        <w:t>Komisja konkursowa, przy rozpatrywaniu ofert:</w:t>
      </w:r>
    </w:p>
    <w:p w14:paraId="48B65130" w14:textId="77777777" w:rsidR="004B5FC0" w:rsidRPr="006C2AFF" w:rsidRDefault="004B5FC0" w:rsidP="008C46E8">
      <w:pPr>
        <w:pStyle w:val="Akapitzlist"/>
        <w:numPr>
          <w:ilvl w:val="2"/>
          <w:numId w:val="2"/>
        </w:numPr>
        <w:tabs>
          <w:tab w:val="clear" w:pos="644"/>
        </w:tabs>
        <w:spacing w:after="0" w:line="240" w:lineRule="auto"/>
        <w:ind w:left="360"/>
        <w:jc w:val="both"/>
        <w:rPr>
          <w:rFonts w:ascii="Times New Roman" w:hAnsi="Times New Roman"/>
          <w:color w:val="000000"/>
        </w:rPr>
      </w:pPr>
      <w:r w:rsidRPr="006C2AFF">
        <w:rPr>
          <w:rFonts w:ascii="Times New Roman" w:hAnsi="Times New Roman"/>
          <w:color w:val="000000"/>
        </w:rPr>
        <w:t>ocenia możliwość realizacji zadania publicznego przez organizacje;</w:t>
      </w:r>
    </w:p>
    <w:p w14:paraId="15558731" w14:textId="77777777" w:rsidR="004B5FC0" w:rsidRPr="006C2AFF" w:rsidRDefault="004B5FC0" w:rsidP="008C46E8">
      <w:pPr>
        <w:pStyle w:val="Akapitzlist"/>
        <w:numPr>
          <w:ilvl w:val="2"/>
          <w:numId w:val="2"/>
        </w:numPr>
        <w:tabs>
          <w:tab w:val="clear" w:pos="644"/>
        </w:tabs>
        <w:spacing w:after="0" w:line="240" w:lineRule="auto"/>
        <w:ind w:left="360"/>
        <w:jc w:val="both"/>
        <w:rPr>
          <w:rFonts w:ascii="Times New Roman" w:hAnsi="Times New Roman"/>
          <w:color w:val="000000" w:themeColor="text1"/>
        </w:rPr>
      </w:pPr>
      <w:r w:rsidRPr="006C2AFF">
        <w:rPr>
          <w:rFonts w:ascii="Times New Roman" w:hAnsi="Times New Roman"/>
          <w:color w:val="000000" w:themeColor="text1"/>
        </w:rPr>
        <w:t>ocenia przedstawioną kalkulację kosztów realizacji zadania publicznego, w tym w odniesieniu do zakresu rzeczowego zadania;</w:t>
      </w:r>
    </w:p>
    <w:p w14:paraId="0D3013BB" w14:textId="77777777" w:rsidR="004B5FC0" w:rsidRPr="006C2AFF" w:rsidRDefault="004B5FC0" w:rsidP="008C46E8">
      <w:pPr>
        <w:pStyle w:val="Akapitzlist"/>
        <w:numPr>
          <w:ilvl w:val="2"/>
          <w:numId w:val="2"/>
        </w:numPr>
        <w:tabs>
          <w:tab w:val="clear" w:pos="644"/>
        </w:tabs>
        <w:spacing w:after="0" w:line="240" w:lineRule="auto"/>
        <w:ind w:left="360"/>
        <w:jc w:val="both"/>
        <w:rPr>
          <w:rFonts w:ascii="Times New Roman" w:hAnsi="Times New Roman"/>
          <w:color w:val="000000" w:themeColor="text1"/>
        </w:rPr>
      </w:pPr>
      <w:r w:rsidRPr="006C2AFF">
        <w:rPr>
          <w:rFonts w:ascii="Times New Roman" w:hAnsi="Times New Roman"/>
          <w:color w:val="000000" w:themeColor="text1"/>
        </w:rPr>
        <w:t>ocenia</w:t>
      </w:r>
      <w:r w:rsidR="006E3B80" w:rsidRPr="006C2AFF">
        <w:rPr>
          <w:rFonts w:ascii="Times New Roman" w:hAnsi="Times New Roman"/>
          <w:color w:val="000000" w:themeColor="text1"/>
        </w:rPr>
        <w:t xml:space="preserve"> </w:t>
      </w:r>
      <w:r w:rsidRPr="006C2AFF">
        <w:rPr>
          <w:rFonts w:ascii="Times New Roman" w:hAnsi="Times New Roman"/>
          <w:color w:val="000000" w:themeColor="text1"/>
        </w:rPr>
        <w:t>proponowaną jakość wykonania zadania i kwalifikacje osób, przy udziale których organizacje będą realizować zadanie publiczne;</w:t>
      </w:r>
    </w:p>
    <w:p w14:paraId="0871B7DE" w14:textId="77777777" w:rsidR="004B5FC0" w:rsidRPr="006C2AFF" w:rsidRDefault="004B5FC0" w:rsidP="008C46E8">
      <w:pPr>
        <w:pStyle w:val="Akapitzlist"/>
        <w:numPr>
          <w:ilvl w:val="2"/>
          <w:numId w:val="2"/>
        </w:numPr>
        <w:tabs>
          <w:tab w:val="clear" w:pos="644"/>
        </w:tabs>
        <w:spacing w:after="0" w:line="240" w:lineRule="auto"/>
        <w:ind w:left="360"/>
        <w:jc w:val="both"/>
        <w:rPr>
          <w:rFonts w:ascii="Times New Roman" w:hAnsi="Times New Roman"/>
          <w:color w:val="000000" w:themeColor="text1"/>
        </w:rPr>
      </w:pPr>
      <w:r w:rsidRPr="006C2AFF">
        <w:rPr>
          <w:rFonts w:ascii="Times New Roman" w:hAnsi="Times New Roman"/>
          <w:color w:val="000000" w:themeColor="text1"/>
        </w:rPr>
        <w:t>uwzględnia planowany wkład osobowy oraz rzeczowy;</w:t>
      </w:r>
    </w:p>
    <w:p w14:paraId="0DA76557" w14:textId="77777777" w:rsidR="004B5FC0" w:rsidRPr="006C2AFF" w:rsidRDefault="004B5FC0" w:rsidP="008C46E8">
      <w:pPr>
        <w:pStyle w:val="Akapitzlist"/>
        <w:numPr>
          <w:ilvl w:val="2"/>
          <w:numId w:val="2"/>
        </w:numPr>
        <w:tabs>
          <w:tab w:val="clear" w:pos="644"/>
        </w:tabs>
        <w:spacing w:after="0" w:line="240" w:lineRule="auto"/>
        <w:ind w:left="360"/>
        <w:jc w:val="both"/>
        <w:rPr>
          <w:rFonts w:ascii="Times New Roman" w:hAnsi="Times New Roman"/>
          <w:color w:val="000000" w:themeColor="text1"/>
        </w:rPr>
      </w:pPr>
      <w:r w:rsidRPr="006C2AFF">
        <w:rPr>
          <w:rFonts w:ascii="Times New Roman" w:hAnsi="Times New Roman"/>
          <w:color w:val="000000" w:themeColor="text1"/>
        </w:rPr>
        <w:t>uwzględnia planowaną liczbę odbiorców projektu;</w:t>
      </w:r>
    </w:p>
    <w:p w14:paraId="69E77C17" w14:textId="77777777" w:rsidR="004B5FC0" w:rsidRPr="006C2AFF" w:rsidRDefault="004B5FC0" w:rsidP="008C46E8">
      <w:pPr>
        <w:pStyle w:val="Akapitzlist"/>
        <w:numPr>
          <w:ilvl w:val="2"/>
          <w:numId w:val="2"/>
        </w:numPr>
        <w:tabs>
          <w:tab w:val="clear" w:pos="644"/>
        </w:tabs>
        <w:spacing w:after="0" w:line="240" w:lineRule="auto"/>
        <w:ind w:left="360"/>
        <w:jc w:val="both"/>
        <w:rPr>
          <w:rFonts w:ascii="Times New Roman" w:hAnsi="Times New Roman"/>
          <w:color w:val="000000"/>
        </w:rPr>
      </w:pPr>
      <w:r w:rsidRPr="006C2AFF">
        <w:rPr>
          <w:rFonts w:ascii="Times New Roman" w:hAnsi="Times New Roman"/>
          <w:color w:val="000000" w:themeColor="text1"/>
        </w:rPr>
        <w:t>uwzględnia</w:t>
      </w:r>
      <w:r w:rsidRPr="006C2AFF">
        <w:rPr>
          <w:rFonts w:ascii="Times New Roman" w:hAnsi="Times New Roman"/>
          <w:color w:val="000000"/>
        </w:rPr>
        <w:t xml:space="preserve"> planowany przez organizacje udział środków finansowych własnych lub środków pochodzących z innych źródeł na realizację zadania publicznego;</w:t>
      </w:r>
    </w:p>
    <w:p w14:paraId="7090751D" w14:textId="77777777" w:rsidR="004B5FC0" w:rsidRPr="006C2AFF" w:rsidRDefault="004B5FC0" w:rsidP="008C46E8">
      <w:pPr>
        <w:pStyle w:val="Akapitzlist"/>
        <w:numPr>
          <w:ilvl w:val="2"/>
          <w:numId w:val="2"/>
        </w:numPr>
        <w:tabs>
          <w:tab w:val="clear" w:pos="644"/>
        </w:tabs>
        <w:spacing w:after="0" w:line="240" w:lineRule="auto"/>
        <w:ind w:left="360"/>
        <w:jc w:val="both"/>
        <w:rPr>
          <w:rFonts w:ascii="Times New Roman" w:hAnsi="Times New Roman"/>
          <w:color w:val="000000"/>
        </w:rPr>
      </w:pPr>
      <w:r w:rsidRPr="006C2AFF">
        <w:rPr>
          <w:rFonts w:ascii="Times New Roman" w:hAnsi="Times New Roman"/>
          <w:color w:val="000000"/>
        </w:rPr>
        <w:t>uwzględnia analizę i ocenę realizacji zleconych zadań publicznych w przypadku organizacji pozarządowych, które w latach poprzednich realizowały zlecone zadania publiczne z Powiatem, biorąc pod uwagę rzetelność i terminowość oraz sposób rozliczenia</w:t>
      </w:r>
      <w:r w:rsidR="00F43EE9" w:rsidRPr="006C2AFF">
        <w:rPr>
          <w:rFonts w:ascii="Times New Roman" w:hAnsi="Times New Roman"/>
          <w:color w:val="000000"/>
        </w:rPr>
        <w:t xml:space="preserve"> otrzymanych na ten cel środków.</w:t>
      </w:r>
    </w:p>
    <w:p w14:paraId="759B566F" w14:textId="77777777" w:rsidR="00A12E65" w:rsidRDefault="00A12E65" w:rsidP="00A12E65">
      <w:pPr>
        <w:suppressAutoHyphens/>
        <w:spacing w:after="0" w:line="240" w:lineRule="auto"/>
        <w:jc w:val="both"/>
        <w:rPr>
          <w:rFonts w:ascii="Times New Roman" w:hAnsi="Times New Roman"/>
          <w:color w:val="000000"/>
          <w:kern w:val="1"/>
          <w:lang w:eastAsia="ar-SA"/>
        </w:rPr>
      </w:pPr>
    </w:p>
    <w:p w14:paraId="05765C7D" w14:textId="20D0640F" w:rsidR="00A12E65" w:rsidRPr="00A12E65" w:rsidRDefault="00A12E65" w:rsidP="00A12E65">
      <w:pPr>
        <w:suppressAutoHyphens/>
        <w:spacing w:after="0" w:line="240" w:lineRule="auto"/>
        <w:jc w:val="both"/>
        <w:rPr>
          <w:rFonts w:ascii="Times New Roman" w:hAnsi="Times New Roman"/>
          <w:color w:val="000000"/>
          <w:kern w:val="1"/>
          <w:lang w:eastAsia="ar-SA"/>
        </w:rPr>
      </w:pPr>
      <w:r w:rsidRPr="00A12E65">
        <w:rPr>
          <w:rFonts w:ascii="Times New Roman" w:hAnsi="Times New Roman"/>
          <w:color w:val="000000"/>
          <w:kern w:val="1"/>
          <w:lang w:eastAsia="ar-SA"/>
        </w:rPr>
        <w:t xml:space="preserve">Kryteria oceny merytorycznej projektu oraz maksymalna liczba punktów: </w:t>
      </w:r>
    </w:p>
    <w:p w14:paraId="0A49ECDA" w14:textId="77777777" w:rsidR="007C6D31" w:rsidRPr="004A3622" w:rsidRDefault="007C6D31" w:rsidP="007C6D31">
      <w:pPr>
        <w:numPr>
          <w:ilvl w:val="0"/>
          <w:numId w:val="5"/>
        </w:numPr>
        <w:suppressAutoHyphens/>
        <w:spacing w:after="0" w:line="240" w:lineRule="auto"/>
        <w:ind w:left="363"/>
        <w:contextualSpacing/>
        <w:jc w:val="both"/>
        <w:rPr>
          <w:rFonts w:ascii="Times New Roman" w:eastAsia="Calibri" w:hAnsi="Times New Roman" w:cs="Times New Roman"/>
          <w:color w:val="000000"/>
          <w:kern w:val="1"/>
          <w:lang w:eastAsia="ar-SA"/>
        </w:rPr>
      </w:pPr>
      <w:r w:rsidRPr="004A3622">
        <w:rPr>
          <w:rFonts w:ascii="Times New Roman" w:eastAsia="Calibri" w:hAnsi="Times New Roman" w:cs="Times New Roman"/>
          <w:color w:val="000000"/>
          <w:kern w:val="1"/>
          <w:lang w:eastAsia="ar-SA"/>
        </w:rPr>
        <w:t>możliwość reali</w:t>
      </w:r>
      <w:r>
        <w:rPr>
          <w:rFonts w:ascii="Times New Roman" w:eastAsia="Calibri" w:hAnsi="Times New Roman" w:cs="Times New Roman"/>
          <w:color w:val="000000"/>
          <w:kern w:val="1"/>
          <w:lang w:eastAsia="ar-SA"/>
        </w:rPr>
        <w:t>zacji projektu przez oferenta, w tym komplementarność zadania z innymi działaniami oferenta lub lokalnych instytucji:</w:t>
      </w:r>
      <w:r w:rsidRPr="004A3622">
        <w:rPr>
          <w:rFonts w:ascii="Times New Roman" w:eastAsia="Calibri" w:hAnsi="Times New Roman" w:cs="Times New Roman"/>
          <w:color w:val="000000"/>
          <w:kern w:val="1"/>
          <w:lang w:eastAsia="ar-SA"/>
        </w:rPr>
        <w:t xml:space="preserve"> 10 pkt;</w:t>
      </w:r>
    </w:p>
    <w:p w14:paraId="51100DA2" w14:textId="77777777" w:rsidR="007C6D31" w:rsidRPr="004A3622" w:rsidRDefault="007C6D31" w:rsidP="007C6D31">
      <w:pPr>
        <w:numPr>
          <w:ilvl w:val="0"/>
          <w:numId w:val="5"/>
        </w:numPr>
        <w:suppressAutoHyphens/>
        <w:spacing w:after="0" w:line="240" w:lineRule="auto"/>
        <w:ind w:left="363"/>
        <w:contextualSpacing/>
        <w:jc w:val="both"/>
        <w:rPr>
          <w:rFonts w:ascii="Times New Roman" w:eastAsia="Calibri" w:hAnsi="Times New Roman" w:cs="Times New Roman"/>
          <w:color w:val="000000"/>
          <w:kern w:val="1"/>
          <w:lang w:eastAsia="ar-SA"/>
        </w:rPr>
      </w:pPr>
      <w:r w:rsidRPr="004A3622">
        <w:rPr>
          <w:rFonts w:ascii="Times New Roman" w:eastAsia="Calibri" w:hAnsi="Times New Roman" w:cs="Times New Roman"/>
          <w:color w:val="000000"/>
          <w:kern w:val="1"/>
          <w:lang w:eastAsia="ar-SA"/>
        </w:rPr>
        <w:t xml:space="preserve">spójność </w:t>
      </w:r>
      <w:r>
        <w:rPr>
          <w:rFonts w:ascii="Times New Roman" w:eastAsia="Calibri" w:hAnsi="Times New Roman" w:cs="Times New Roman"/>
          <w:color w:val="000000"/>
          <w:kern w:val="1"/>
          <w:lang w:eastAsia="ar-SA"/>
        </w:rPr>
        <w:t xml:space="preserve">opisu zadania podanego w ogłoszeniu konkursu ofert z zakresem rzeczowym projektu, </w:t>
      </w:r>
      <w:r>
        <w:rPr>
          <w:rFonts w:ascii="Times New Roman" w:eastAsia="Calibri" w:hAnsi="Times New Roman" w:cs="Times New Roman"/>
          <w:color w:val="000000"/>
          <w:kern w:val="1"/>
          <w:lang w:eastAsia="ar-SA"/>
        </w:rPr>
        <w:br/>
        <w:t>w tym z założonymi rezultatami, planem i harmonogramem oraz kalkulacją kosztów:</w:t>
      </w:r>
      <w:r w:rsidRPr="004A3622">
        <w:rPr>
          <w:rFonts w:ascii="Times New Roman" w:eastAsia="Calibri" w:hAnsi="Times New Roman" w:cs="Times New Roman"/>
          <w:color w:val="000000"/>
          <w:kern w:val="1"/>
          <w:lang w:eastAsia="ar-SA"/>
        </w:rPr>
        <w:t xml:space="preserve"> 10 pkt;</w:t>
      </w:r>
    </w:p>
    <w:p w14:paraId="6FE7E0A8" w14:textId="77777777" w:rsidR="007C6D31" w:rsidRPr="004A3622" w:rsidRDefault="007C6D31" w:rsidP="007C6D31">
      <w:pPr>
        <w:numPr>
          <w:ilvl w:val="0"/>
          <w:numId w:val="5"/>
        </w:numPr>
        <w:suppressAutoHyphens/>
        <w:spacing w:after="0" w:line="240" w:lineRule="auto"/>
        <w:ind w:left="363"/>
        <w:contextualSpacing/>
        <w:jc w:val="both"/>
        <w:rPr>
          <w:rFonts w:ascii="Times New Roman" w:eastAsia="Calibri" w:hAnsi="Times New Roman" w:cs="Times New Roman"/>
          <w:color w:val="000000"/>
          <w:kern w:val="1"/>
          <w:lang w:eastAsia="ar-SA"/>
        </w:rPr>
      </w:pPr>
      <w:r>
        <w:rPr>
          <w:rFonts w:ascii="Times New Roman" w:eastAsia="Calibri" w:hAnsi="Times New Roman" w:cs="Times New Roman"/>
          <w:color w:val="000000"/>
          <w:kern w:val="1"/>
          <w:lang w:eastAsia="ar-SA"/>
        </w:rPr>
        <w:t xml:space="preserve">zasięg terytorialny projektu: </w:t>
      </w:r>
      <w:r w:rsidRPr="004A3622">
        <w:rPr>
          <w:rFonts w:ascii="Times New Roman" w:eastAsia="Calibri" w:hAnsi="Times New Roman" w:cs="Times New Roman"/>
          <w:color w:val="000000"/>
          <w:kern w:val="1"/>
          <w:lang w:eastAsia="ar-SA"/>
        </w:rPr>
        <w:t xml:space="preserve">5 pkt; </w:t>
      </w:r>
    </w:p>
    <w:p w14:paraId="2DA280F2" w14:textId="77777777" w:rsidR="007C6D31" w:rsidRPr="00840CB7" w:rsidRDefault="007C6D31" w:rsidP="007C6D31">
      <w:pPr>
        <w:numPr>
          <w:ilvl w:val="0"/>
          <w:numId w:val="5"/>
        </w:numPr>
        <w:suppressAutoHyphens/>
        <w:spacing w:after="0" w:line="240" w:lineRule="auto"/>
        <w:ind w:left="363"/>
        <w:contextualSpacing/>
        <w:jc w:val="both"/>
        <w:rPr>
          <w:rFonts w:ascii="Times New Roman" w:eastAsia="Calibri" w:hAnsi="Times New Roman" w:cs="Times New Roman"/>
          <w:color w:val="000000"/>
          <w:kern w:val="1"/>
          <w:lang w:eastAsia="ar-SA"/>
        </w:rPr>
      </w:pPr>
      <w:r w:rsidRPr="004A3622">
        <w:rPr>
          <w:rFonts w:ascii="Times New Roman" w:eastAsia="Calibri" w:hAnsi="Times New Roman" w:cs="Times New Roman"/>
          <w:color w:val="000000"/>
          <w:kern w:val="1"/>
          <w:lang w:eastAsia="ar-SA"/>
        </w:rPr>
        <w:t>adresaci projektu (</w:t>
      </w:r>
      <w:r w:rsidRPr="00840CB7">
        <w:rPr>
          <w:rFonts w:ascii="Times New Roman" w:eastAsia="Calibri" w:hAnsi="Times New Roman" w:cs="Times New Roman"/>
          <w:color w:val="000000"/>
          <w:kern w:val="1"/>
          <w:lang w:eastAsia="ar-SA"/>
        </w:rPr>
        <w:t>charakterystyka grupy docelowej, w tym liczba odbiorców, sposób pozyskiwania uczestników): 5 pkt;</w:t>
      </w:r>
    </w:p>
    <w:p w14:paraId="4E399DC1" w14:textId="77777777" w:rsidR="007C6D31" w:rsidRPr="00840CB7" w:rsidRDefault="007C6D31" w:rsidP="007C6D31">
      <w:pPr>
        <w:numPr>
          <w:ilvl w:val="0"/>
          <w:numId w:val="5"/>
        </w:numPr>
        <w:suppressAutoHyphens/>
        <w:spacing w:after="0" w:line="240" w:lineRule="auto"/>
        <w:ind w:left="363"/>
        <w:contextualSpacing/>
        <w:jc w:val="both"/>
        <w:rPr>
          <w:rFonts w:ascii="Times New Roman" w:eastAsia="Calibri" w:hAnsi="Times New Roman" w:cs="Times New Roman"/>
          <w:color w:val="000000"/>
          <w:kern w:val="1"/>
          <w:lang w:eastAsia="ar-SA"/>
        </w:rPr>
      </w:pPr>
      <w:r w:rsidRPr="00840CB7">
        <w:rPr>
          <w:rFonts w:ascii="Times New Roman" w:eastAsia="Calibri" w:hAnsi="Times New Roman" w:cs="Times New Roman"/>
          <w:color w:val="000000"/>
          <w:kern w:val="1"/>
          <w:lang w:eastAsia="ar-SA"/>
        </w:rPr>
        <w:t>zasoby kadrowe, które będą wykorzystywane do realizacji projektu (świadczenia wolontariuszy, praca społeczna członków, kwalifikacje osób, przy udziale których realizowany będzie projekt): 10 pkt;</w:t>
      </w:r>
    </w:p>
    <w:p w14:paraId="1365C6CA" w14:textId="77777777" w:rsidR="007C6D31" w:rsidRPr="00840CB7" w:rsidRDefault="007C6D31" w:rsidP="007C6D31">
      <w:pPr>
        <w:numPr>
          <w:ilvl w:val="0"/>
          <w:numId w:val="5"/>
        </w:numPr>
        <w:suppressAutoHyphens/>
        <w:spacing w:after="0" w:line="240" w:lineRule="auto"/>
        <w:ind w:left="363"/>
        <w:contextualSpacing/>
        <w:jc w:val="both"/>
        <w:rPr>
          <w:rFonts w:ascii="Times New Roman" w:eastAsia="Calibri" w:hAnsi="Times New Roman" w:cs="Times New Roman"/>
          <w:color w:val="000000"/>
          <w:kern w:val="1"/>
          <w:lang w:eastAsia="ar-SA"/>
        </w:rPr>
      </w:pPr>
      <w:r w:rsidRPr="00840CB7">
        <w:rPr>
          <w:rFonts w:ascii="Times New Roman" w:eastAsia="Calibri" w:hAnsi="Times New Roman" w:cs="Times New Roman"/>
          <w:color w:val="000000"/>
          <w:kern w:val="1"/>
          <w:lang w:eastAsia="ar-SA"/>
        </w:rPr>
        <w:t>zasoby rzeczowe, które będą wykorzystywane do realizacji projektu: 5 pkt;</w:t>
      </w:r>
    </w:p>
    <w:p w14:paraId="4287E669" w14:textId="77777777" w:rsidR="007C6D31" w:rsidRPr="00840CB7" w:rsidRDefault="007C6D31" w:rsidP="007C6D31">
      <w:pPr>
        <w:numPr>
          <w:ilvl w:val="0"/>
          <w:numId w:val="5"/>
        </w:numPr>
        <w:suppressAutoHyphens/>
        <w:spacing w:after="0" w:line="240" w:lineRule="auto"/>
        <w:ind w:left="363"/>
        <w:contextualSpacing/>
        <w:jc w:val="both"/>
        <w:rPr>
          <w:rFonts w:ascii="Times New Roman" w:eastAsia="Calibri" w:hAnsi="Times New Roman" w:cs="Times New Roman"/>
          <w:color w:val="000000"/>
          <w:kern w:val="1"/>
          <w:lang w:eastAsia="ar-SA"/>
        </w:rPr>
      </w:pPr>
      <w:r w:rsidRPr="00840CB7">
        <w:rPr>
          <w:rFonts w:ascii="Times New Roman" w:eastAsia="Calibri" w:hAnsi="Times New Roman" w:cs="Times New Roman"/>
          <w:color w:val="000000"/>
          <w:kern w:val="1"/>
          <w:lang w:eastAsia="ar-SA"/>
        </w:rPr>
        <w:t xml:space="preserve">kalkulacja kosztów realizacji projektu, w tym realność i klarowność kalkulacji kosztów, </w:t>
      </w:r>
      <w:r w:rsidRPr="00840CB7">
        <w:rPr>
          <w:rFonts w:ascii="Times New Roman" w:eastAsia="Calibri" w:hAnsi="Times New Roman" w:cs="Times New Roman"/>
          <w:color w:val="000000"/>
          <w:kern w:val="1"/>
          <w:lang w:eastAsia="ar-SA"/>
        </w:rPr>
        <w:br/>
        <w:t xml:space="preserve">w odniesieniu do zakresu rzeczowego projektu (opis pozycji kalkulacji kosztów, prawidłowa kwalifikacja kosztów do poszczególnych kategorii, realność przyjętych w kalkulacji stawek): </w:t>
      </w:r>
      <w:r w:rsidRPr="00840CB7">
        <w:rPr>
          <w:rFonts w:ascii="Times New Roman" w:eastAsia="Calibri" w:hAnsi="Times New Roman" w:cs="Times New Roman"/>
          <w:color w:val="000000"/>
          <w:kern w:val="1"/>
          <w:lang w:eastAsia="ar-SA"/>
        </w:rPr>
        <w:br/>
        <w:t>10 pkt;</w:t>
      </w:r>
    </w:p>
    <w:p w14:paraId="17540838" w14:textId="0A489262" w:rsidR="007C6D31" w:rsidRPr="00840CB7" w:rsidRDefault="007C6D31" w:rsidP="007C6D31">
      <w:pPr>
        <w:pStyle w:val="Akapitzlist"/>
        <w:numPr>
          <w:ilvl w:val="0"/>
          <w:numId w:val="5"/>
        </w:numPr>
        <w:spacing w:after="0" w:line="240" w:lineRule="auto"/>
        <w:ind w:left="360"/>
        <w:jc w:val="both"/>
        <w:rPr>
          <w:rFonts w:ascii="Times New Roman" w:hAnsi="Times New Roman"/>
          <w:color w:val="000000"/>
        </w:rPr>
      </w:pPr>
      <w:r w:rsidRPr="009A74C4">
        <w:rPr>
          <w:rFonts w:ascii="Times New Roman" w:hAnsi="Times New Roman"/>
          <w:color w:val="000000" w:themeColor="text1"/>
        </w:rPr>
        <w:t>doświadczenie organizacji w realizacji zadań we współpracy z administracją</w:t>
      </w:r>
      <w:r w:rsidRPr="00840CB7">
        <w:rPr>
          <w:rFonts w:ascii="Times New Roman" w:hAnsi="Times New Roman"/>
          <w:color w:val="000000"/>
        </w:rPr>
        <w:t xml:space="preserve"> publiczną (w tym ocena rzetelności i terminowości oraz sposobu rozliczenia realizacji zadań zleconych dotychczas przez Powiat)</w:t>
      </w:r>
      <w:r w:rsidR="00D162DC">
        <w:rPr>
          <w:rFonts w:ascii="Times New Roman" w:hAnsi="Times New Roman"/>
          <w:color w:val="000000"/>
        </w:rPr>
        <w:t>:</w:t>
      </w:r>
      <w:r w:rsidRPr="00840CB7">
        <w:rPr>
          <w:rFonts w:ascii="Times New Roman" w:hAnsi="Times New Roman"/>
          <w:color w:val="000000"/>
        </w:rPr>
        <w:t xml:space="preserve"> 5 pkt.</w:t>
      </w:r>
    </w:p>
    <w:p w14:paraId="2F22FEC6" w14:textId="77777777" w:rsidR="0031064B" w:rsidRPr="000C3C59" w:rsidRDefault="0031064B" w:rsidP="008C46E8">
      <w:pPr>
        <w:suppressAutoHyphens/>
        <w:spacing w:after="0" w:line="240" w:lineRule="auto"/>
        <w:jc w:val="both"/>
        <w:rPr>
          <w:rFonts w:ascii="Times New Roman" w:eastAsia="Calibri" w:hAnsi="Times New Roman" w:cs="Times New Roman"/>
          <w:b/>
          <w:color w:val="000000"/>
          <w:kern w:val="1"/>
          <w:lang w:eastAsia="ar-SA"/>
        </w:rPr>
      </w:pPr>
      <w:r w:rsidRPr="000C3C59">
        <w:rPr>
          <w:rFonts w:ascii="Times New Roman" w:eastAsia="Calibri" w:hAnsi="Times New Roman" w:cs="Times New Roman"/>
          <w:b/>
          <w:color w:val="000000"/>
          <w:kern w:val="1"/>
          <w:lang w:eastAsia="ar-SA"/>
        </w:rPr>
        <w:t>Oferta może uzy</w:t>
      </w:r>
      <w:r w:rsidR="00367317" w:rsidRPr="000C3C59">
        <w:rPr>
          <w:rFonts w:ascii="Times New Roman" w:eastAsia="Calibri" w:hAnsi="Times New Roman" w:cs="Times New Roman"/>
          <w:b/>
          <w:color w:val="000000"/>
          <w:kern w:val="1"/>
          <w:lang w:eastAsia="ar-SA"/>
        </w:rPr>
        <w:t xml:space="preserve">skać maksymalnie </w:t>
      </w:r>
      <w:r w:rsidR="00DE0894" w:rsidRPr="000C3C59">
        <w:rPr>
          <w:rFonts w:ascii="Times New Roman" w:eastAsia="Calibri" w:hAnsi="Times New Roman" w:cs="Times New Roman"/>
          <w:b/>
          <w:color w:val="000000"/>
          <w:kern w:val="1"/>
          <w:lang w:eastAsia="ar-SA"/>
        </w:rPr>
        <w:t>60</w:t>
      </w:r>
      <w:r w:rsidRPr="000C3C59">
        <w:rPr>
          <w:rFonts w:ascii="Times New Roman" w:eastAsia="Calibri" w:hAnsi="Times New Roman" w:cs="Times New Roman"/>
          <w:b/>
          <w:color w:val="000000"/>
          <w:kern w:val="1"/>
          <w:lang w:eastAsia="ar-SA"/>
        </w:rPr>
        <w:t xml:space="preserve"> punktów.</w:t>
      </w:r>
    </w:p>
    <w:p w14:paraId="723DB5F0" w14:textId="77777777" w:rsidR="007C6D31" w:rsidRDefault="007C6D31" w:rsidP="000C3C59">
      <w:pPr>
        <w:suppressAutoHyphens/>
        <w:spacing w:after="0" w:line="240" w:lineRule="auto"/>
        <w:jc w:val="both"/>
        <w:rPr>
          <w:rFonts w:ascii="Times New Roman" w:eastAsia="Calibri" w:hAnsi="Times New Roman" w:cs="Times New Roman"/>
          <w:b/>
          <w:color w:val="000000"/>
          <w:kern w:val="1"/>
          <w:lang w:eastAsia="ar-SA"/>
        </w:rPr>
      </w:pPr>
    </w:p>
    <w:p w14:paraId="6D36D848" w14:textId="329CF646" w:rsidR="005D7E50" w:rsidRPr="00FB046F" w:rsidRDefault="005D7E50" w:rsidP="005D7E50">
      <w:pPr>
        <w:spacing w:after="0" w:line="240" w:lineRule="auto"/>
        <w:jc w:val="both"/>
        <w:rPr>
          <w:rFonts w:ascii="Times New Roman" w:hAnsi="Times New Roman" w:cs="Times New Roman"/>
          <w:color w:val="000000" w:themeColor="text1"/>
        </w:rPr>
      </w:pPr>
      <w:r w:rsidRPr="00FB046F">
        <w:rPr>
          <w:rFonts w:ascii="Times New Roman" w:hAnsi="Times New Roman" w:cs="Times New Roman"/>
          <w:color w:val="000000" w:themeColor="text1"/>
        </w:rPr>
        <w:t xml:space="preserve">Druk „Karta </w:t>
      </w:r>
      <w:r w:rsidR="00272BED">
        <w:rPr>
          <w:rFonts w:ascii="Times New Roman" w:hAnsi="Times New Roman" w:cs="Times New Roman"/>
          <w:color w:val="000000" w:themeColor="text1"/>
        </w:rPr>
        <w:t>O</w:t>
      </w:r>
      <w:r w:rsidRPr="00FB046F">
        <w:rPr>
          <w:rFonts w:ascii="Times New Roman" w:hAnsi="Times New Roman" w:cs="Times New Roman"/>
          <w:color w:val="000000" w:themeColor="text1"/>
        </w:rPr>
        <w:t xml:space="preserve">ceny </w:t>
      </w:r>
      <w:r w:rsidR="00272BED">
        <w:rPr>
          <w:rFonts w:ascii="Times New Roman" w:hAnsi="Times New Roman" w:cs="Times New Roman"/>
          <w:color w:val="000000" w:themeColor="text1"/>
        </w:rPr>
        <w:t>M</w:t>
      </w:r>
      <w:r w:rsidRPr="00FB046F">
        <w:rPr>
          <w:rFonts w:ascii="Times New Roman" w:hAnsi="Times New Roman" w:cs="Times New Roman"/>
          <w:color w:val="000000" w:themeColor="text1"/>
        </w:rPr>
        <w:t xml:space="preserve">erytorycznej” stanowi załącznik nr </w:t>
      </w:r>
      <w:r>
        <w:rPr>
          <w:rFonts w:ascii="Times New Roman" w:hAnsi="Times New Roman" w:cs="Times New Roman"/>
          <w:color w:val="000000" w:themeColor="text1"/>
        </w:rPr>
        <w:t>5</w:t>
      </w:r>
      <w:r w:rsidRPr="00FB046F">
        <w:rPr>
          <w:rFonts w:ascii="Times New Roman" w:hAnsi="Times New Roman" w:cs="Times New Roman"/>
          <w:color w:val="000000" w:themeColor="text1"/>
        </w:rPr>
        <w:t xml:space="preserve"> do niniejszego ogłoszenia.</w:t>
      </w:r>
    </w:p>
    <w:p w14:paraId="54BA02ED" w14:textId="77777777" w:rsidR="00E13554" w:rsidRPr="006C2AFF" w:rsidRDefault="00E13554" w:rsidP="008C46E8">
      <w:pPr>
        <w:suppressAutoHyphens/>
        <w:spacing w:after="0" w:line="240" w:lineRule="auto"/>
        <w:ind w:left="3"/>
        <w:jc w:val="both"/>
        <w:rPr>
          <w:rFonts w:ascii="Times New Roman" w:eastAsia="Calibri" w:hAnsi="Times New Roman" w:cs="Times New Roman"/>
          <w:color w:val="000000"/>
          <w:kern w:val="1"/>
          <w:lang w:eastAsia="ar-SA"/>
        </w:rPr>
      </w:pPr>
    </w:p>
    <w:p w14:paraId="6D2803F3" w14:textId="77777777" w:rsidR="00A12E65" w:rsidRPr="006C2AFF" w:rsidRDefault="00A12E65" w:rsidP="00A12E65">
      <w:pPr>
        <w:suppressAutoHyphens/>
        <w:spacing w:after="0" w:line="240" w:lineRule="auto"/>
        <w:ind w:left="3"/>
        <w:jc w:val="both"/>
        <w:rPr>
          <w:rFonts w:ascii="Times New Roman" w:eastAsia="Calibri" w:hAnsi="Times New Roman" w:cs="Times New Roman"/>
          <w:color w:val="000000"/>
          <w:kern w:val="1"/>
          <w:lang w:eastAsia="ar-SA"/>
        </w:rPr>
      </w:pPr>
      <w:r w:rsidRPr="000C3C59">
        <w:rPr>
          <w:rFonts w:ascii="Times New Roman" w:eastAsia="Calibri" w:hAnsi="Times New Roman" w:cs="Times New Roman"/>
          <w:b/>
          <w:color w:val="000000"/>
          <w:kern w:val="1"/>
          <w:lang w:eastAsia="ar-SA"/>
        </w:rPr>
        <w:t>Przewiduje się, że rozstrzygnięcie</w:t>
      </w:r>
      <w:r w:rsidRPr="006C2AFF">
        <w:rPr>
          <w:rFonts w:ascii="Times New Roman" w:eastAsia="Calibri" w:hAnsi="Times New Roman" w:cs="Times New Roman"/>
          <w:b/>
          <w:color w:val="000000"/>
          <w:kern w:val="1"/>
          <w:lang w:eastAsia="ar-SA"/>
        </w:rPr>
        <w:t xml:space="preserve"> konkursu ofert przez Zarząd Powiatu Wołomińskiego nastąpi nie później niż do dnia </w:t>
      </w:r>
      <w:r>
        <w:rPr>
          <w:rFonts w:ascii="Times New Roman" w:eastAsia="Calibri" w:hAnsi="Times New Roman" w:cs="Times New Roman"/>
          <w:b/>
          <w:color w:val="000000"/>
          <w:kern w:val="1"/>
          <w:lang w:eastAsia="ar-SA"/>
        </w:rPr>
        <w:t>30 listopada 2021</w:t>
      </w:r>
      <w:r w:rsidRPr="006C2AFF">
        <w:rPr>
          <w:rFonts w:ascii="Times New Roman" w:eastAsia="Calibri" w:hAnsi="Times New Roman" w:cs="Times New Roman"/>
          <w:b/>
          <w:color w:val="000000"/>
          <w:kern w:val="1"/>
          <w:lang w:eastAsia="ar-SA"/>
        </w:rPr>
        <w:t xml:space="preserve"> r.</w:t>
      </w:r>
      <w:r w:rsidRPr="006C2AFF">
        <w:rPr>
          <w:rFonts w:ascii="Times New Roman" w:eastAsia="Calibri" w:hAnsi="Times New Roman" w:cs="Times New Roman"/>
          <w:color w:val="000000"/>
          <w:kern w:val="1"/>
          <w:lang w:eastAsia="ar-SA"/>
        </w:rPr>
        <w:t xml:space="preserve"> </w:t>
      </w:r>
    </w:p>
    <w:p w14:paraId="7F0F10F7" w14:textId="2D4233A2" w:rsidR="00945C2F" w:rsidRDefault="00945C2F" w:rsidP="008C46E8">
      <w:pPr>
        <w:suppressAutoHyphens/>
        <w:spacing w:after="0" w:line="240" w:lineRule="auto"/>
        <w:ind w:left="3"/>
        <w:jc w:val="both"/>
        <w:rPr>
          <w:rFonts w:ascii="Times New Roman" w:eastAsia="Calibri" w:hAnsi="Times New Roman" w:cs="Times New Roman"/>
          <w:color w:val="000000"/>
          <w:kern w:val="1"/>
          <w:lang w:eastAsia="ar-SA"/>
        </w:rPr>
      </w:pPr>
    </w:p>
    <w:p w14:paraId="5FC39495" w14:textId="77777777" w:rsidR="00A12E65" w:rsidRPr="006C2AFF" w:rsidRDefault="00A12E65" w:rsidP="008C46E8">
      <w:pPr>
        <w:suppressAutoHyphens/>
        <w:spacing w:after="0" w:line="240" w:lineRule="auto"/>
        <w:ind w:left="3"/>
        <w:jc w:val="both"/>
        <w:rPr>
          <w:rFonts w:ascii="Times New Roman" w:eastAsia="Calibri" w:hAnsi="Times New Roman" w:cs="Times New Roman"/>
          <w:color w:val="000000"/>
          <w:kern w:val="1"/>
          <w:lang w:eastAsia="ar-SA"/>
        </w:rPr>
      </w:pPr>
    </w:p>
    <w:p w14:paraId="000ACFE4" w14:textId="5811436D" w:rsidR="00331928" w:rsidRPr="006C2AFF" w:rsidRDefault="00331928" w:rsidP="008C46E8">
      <w:pPr>
        <w:spacing w:after="0" w:line="240" w:lineRule="auto"/>
        <w:jc w:val="both"/>
        <w:rPr>
          <w:rFonts w:ascii="Times New Roman" w:eastAsia="Calibri" w:hAnsi="Times New Roman" w:cs="Times New Roman"/>
          <w:b/>
          <w:color w:val="000000"/>
          <w:sz w:val="28"/>
          <w:szCs w:val="28"/>
        </w:rPr>
      </w:pPr>
      <w:r w:rsidRPr="006C2AFF">
        <w:rPr>
          <w:rFonts w:ascii="Times New Roman" w:eastAsia="Calibri" w:hAnsi="Times New Roman" w:cs="Times New Roman"/>
          <w:b/>
          <w:color w:val="000000"/>
          <w:sz w:val="28"/>
          <w:szCs w:val="28"/>
        </w:rPr>
        <w:t>Informacja o zadaniach publicznych tego samego rodzaju zrealizowanych w latach 20</w:t>
      </w:r>
      <w:r w:rsidR="005D7E50">
        <w:rPr>
          <w:rFonts w:ascii="Times New Roman" w:eastAsia="Calibri" w:hAnsi="Times New Roman" w:cs="Times New Roman"/>
          <w:b/>
          <w:color w:val="000000"/>
          <w:sz w:val="28"/>
          <w:szCs w:val="28"/>
        </w:rPr>
        <w:t>20</w:t>
      </w:r>
      <w:r w:rsidRPr="006C2AFF">
        <w:rPr>
          <w:rFonts w:ascii="Times New Roman" w:eastAsia="Calibri" w:hAnsi="Times New Roman" w:cs="Times New Roman"/>
          <w:b/>
          <w:color w:val="000000"/>
          <w:sz w:val="28"/>
          <w:szCs w:val="28"/>
        </w:rPr>
        <w:t xml:space="preserve"> </w:t>
      </w:r>
      <w:r w:rsidRPr="006C2AFF">
        <w:rPr>
          <w:rFonts w:ascii="Times New Roman" w:eastAsia="Calibri" w:hAnsi="Times New Roman" w:cs="Times New Roman"/>
          <w:sz w:val="28"/>
          <w:szCs w:val="28"/>
        </w:rPr>
        <w:t>–</w:t>
      </w:r>
      <w:r w:rsidRPr="006C2AFF">
        <w:rPr>
          <w:rFonts w:ascii="Times New Roman" w:eastAsia="Calibri" w:hAnsi="Times New Roman" w:cs="Times New Roman"/>
          <w:b/>
          <w:color w:val="000000"/>
          <w:sz w:val="28"/>
          <w:szCs w:val="28"/>
        </w:rPr>
        <w:t xml:space="preserve"> 20</w:t>
      </w:r>
      <w:r w:rsidR="00010C2B">
        <w:rPr>
          <w:rFonts w:ascii="Times New Roman" w:eastAsia="Calibri" w:hAnsi="Times New Roman" w:cs="Times New Roman"/>
          <w:b/>
          <w:color w:val="000000"/>
          <w:sz w:val="28"/>
          <w:szCs w:val="28"/>
        </w:rPr>
        <w:t>2</w:t>
      </w:r>
      <w:r w:rsidR="005D7E50">
        <w:rPr>
          <w:rFonts w:ascii="Times New Roman" w:eastAsia="Calibri" w:hAnsi="Times New Roman" w:cs="Times New Roman"/>
          <w:b/>
          <w:color w:val="000000"/>
          <w:sz w:val="28"/>
          <w:szCs w:val="28"/>
        </w:rPr>
        <w:t>1</w:t>
      </w:r>
      <w:r w:rsidRPr="006C2AFF">
        <w:rPr>
          <w:rFonts w:ascii="Times New Roman" w:eastAsia="Calibri" w:hAnsi="Times New Roman" w:cs="Times New Roman"/>
          <w:b/>
          <w:color w:val="000000"/>
          <w:sz w:val="28"/>
          <w:szCs w:val="28"/>
        </w:rPr>
        <w:t>:</w:t>
      </w:r>
    </w:p>
    <w:p w14:paraId="39D6108E" w14:textId="77777777" w:rsidR="00C31FE1" w:rsidRPr="006C2AFF" w:rsidRDefault="00C31FE1" w:rsidP="008C46E8">
      <w:pPr>
        <w:spacing w:after="0" w:line="240" w:lineRule="auto"/>
        <w:jc w:val="both"/>
        <w:rPr>
          <w:rFonts w:ascii="Times New Roman" w:eastAsia="Calibri" w:hAnsi="Times New Roman" w:cs="Times New Roman"/>
          <w:b/>
          <w:color w:val="000000"/>
        </w:rPr>
      </w:pPr>
    </w:p>
    <w:p w14:paraId="3BA07ACB" w14:textId="5EAFEFD4" w:rsidR="005D3AD8" w:rsidRPr="00DE0894" w:rsidRDefault="005D3AD8" w:rsidP="005D3AD8">
      <w:pPr>
        <w:spacing w:after="0" w:line="240" w:lineRule="auto"/>
        <w:jc w:val="both"/>
        <w:rPr>
          <w:rFonts w:ascii="Times New Roman" w:eastAsia="Times New Roman" w:hAnsi="Times New Roman" w:cs="Times New Roman"/>
          <w:lang w:eastAsia="pl-PL"/>
        </w:rPr>
      </w:pPr>
      <w:r w:rsidRPr="00DE0894">
        <w:rPr>
          <w:rFonts w:ascii="Times New Roman" w:eastAsia="Times New Roman" w:hAnsi="Times New Roman" w:cs="Times New Roman"/>
          <w:lang w:eastAsia="pl-PL"/>
        </w:rPr>
        <w:t>Zarząd Powiatu Wołomińskiego na realizację w 20</w:t>
      </w:r>
      <w:r>
        <w:rPr>
          <w:rFonts w:ascii="Times New Roman" w:eastAsia="Times New Roman" w:hAnsi="Times New Roman" w:cs="Times New Roman"/>
          <w:lang w:eastAsia="pl-PL"/>
        </w:rPr>
        <w:t>20</w:t>
      </w:r>
      <w:r w:rsidRPr="00DE0894">
        <w:rPr>
          <w:rFonts w:ascii="Times New Roman" w:eastAsia="Times New Roman" w:hAnsi="Times New Roman" w:cs="Times New Roman"/>
          <w:lang w:eastAsia="pl-PL"/>
        </w:rPr>
        <w:t xml:space="preserve"> roku zadania publicznego </w:t>
      </w:r>
      <w:r>
        <w:rPr>
          <w:rFonts w:ascii="Times New Roman" w:eastAsia="Times New Roman" w:hAnsi="Times New Roman" w:cs="Times New Roman"/>
          <w:lang w:eastAsia="pl-PL"/>
        </w:rPr>
        <w:t xml:space="preserve">pn.: </w:t>
      </w:r>
      <w:r w:rsidRPr="00DE0894">
        <w:rPr>
          <w:rFonts w:ascii="Times New Roman" w:eastAsia="Times New Roman" w:hAnsi="Times New Roman" w:cs="Times New Roman"/>
          <w:lang w:eastAsia="pl-PL"/>
        </w:rPr>
        <w:t xml:space="preserve">„Prowadzenie punktów przeznaczonych na udzielanie nieodpłatnej pomocy prawnej lub świadczenie nieodpłatnego poradnictwa obywatelskiego w powiecie wołomińskim” przeznaczył kwotę </w:t>
      </w:r>
      <w:r>
        <w:rPr>
          <w:rFonts w:ascii="Times New Roman" w:eastAsia="Times New Roman" w:hAnsi="Times New Roman" w:cs="Times New Roman"/>
          <w:lang w:eastAsia="pl-PL"/>
        </w:rPr>
        <w:t xml:space="preserve">320.100,00 </w:t>
      </w:r>
      <w:r w:rsidRPr="00DE0894">
        <w:rPr>
          <w:rFonts w:ascii="Times New Roman" w:eastAsia="Times New Roman" w:hAnsi="Times New Roman" w:cs="Times New Roman"/>
          <w:lang w:eastAsia="pl-PL"/>
        </w:rPr>
        <w:t>zł</w:t>
      </w:r>
      <w:r>
        <w:rPr>
          <w:rFonts w:ascii="Times New Roman" w:eastAsia="Times New Roman" w:hAnsi="Times New Roman" w:cs="Times New Roman"/>
          <w:lang w:eastAsia="pl-PL"/>
        </w:rPr>
        <w:t>, w tym na realizację zadań z zakresu edukacji prawnej kwotę 19.800,00 zł.</w:t>
      </w:r>
    </w:p>
    <w:p w14:paraId="3285AA0F" w14:textId="05CF4321" w:rsidR="00945C2F" w:rsidRDefault="00945C2F" w:rsidP="008C46E8">
      <w:pPr>
        <w:spacing w:after="0" w:line="240" w:lineRule="auto"/>
        <w:jc w:val="both"/>
        <w:rPr>
          <w:rFonts w:ascii="Times New Roman" w:eastAsia="Calibri" w:hAnsi="Times New Roman" w:cs="Times New Roman"/>
          <w:b/>
          <w:color w:val="000000"/>
        </w:rPr>
      </w:pPr>
    </w:p>
    <w:p w14:paraId="27D19F63" w14:textId="1288862C" w:rsidR="005D7E50" w:rsidRPr="00DE0894" w:rsidRDefault="005D7E50" w:rsidP="005D7E50">
      <w:pPr>
        <w:spacing w:after="0" w:line="240" w:lineRule="auto"/>
        <w:jc w:val="both"/>
        <w:rPr>
          <w:rFonts w:ascii="Times New Roman" w:eastAsia="Times New Roman" w:hAnsi="Times New Roman" w:cs="Times New Roman"/>
          <w:lang w:eastAsia="pl-PL"/>
        </w:rPr>
      </w:pPr>
      <w:r w:rsidRPr="00DE0894">
        <w:rPr>
          <w:rFonts w:ascii="Times New Roman" w:eastAsia="Times New Roman" w:hAnsi="Times New Roman" w:cs="Times New Roman"/>
          <w:lang w:eastAsia="pl-PL"/>
        </w:rPr>
        <w:t>Zarząd Powiatu Wołomińskiego na realizację w 20</w:t>
      </w:r>
      <w:r>
        <w:rPr>
          <w:rFonts w:ascii="Times New Roman" w:eastAsia="Times New Roman" w:hAnsi="Times New Roman" w:cs="Times New Roman"/>
          <w:lang w:eastAsia="pl-PL"/>
        </w:rPr>
        <w:t>21</w:t>
      </w:r>
      <w:r w:rsidRPr="00DE0894">
        <w:rPr>
          <w:rFonts w:ascii="Times New Roman" w:eastAsia="Times New Roman" w:hAnsi="Times New Roman" w:cs="Times New Roman"/>
          <w:lang w:eastAsia="pl-PL"/>
        </w:rPr>
        <w:t xml:space="preserve"> roku zadania publicznego </w:t>
      </w:r>
      <w:r>
        <w:rPr>
          <w:rFonts w:ascii="Times New Roman" w:eastAsia="Times New Roman" w:hAnsi="Times New Roman" w:cs="Times New Roman"/>
          <w:lang w:eastAsia="pl-PL"/>
        </w:rPr>
        <w:t xml:space="preserve">pn.: </w:t>
      </w:r>
      <w:r w:rsidRPr="00DE0894">
        <w:rPr>
          <w:rFonts w:ascii="Times New Roman" w:eastAsia="Times New Roman" w:hAnsi="Times New Roman" w:cs="Times New Roman"/>
          <w:lang w:eastAsia="pl-PL"/>
        </w:rPr>
        <w:t xml:space="preserve">„Prowadzenie punktów przeznaczonych na udzielanie nieodpłatnej pomocy prawnej lub świadczenie nieodpłatnego poradnictwa obywatelskiego w powiecie wołomińskim” przeznaczył kwotę </w:t>
      </w:r>
      <w:r>
        <w:rPr>
          <w:rFonts w:ascii="Times New Roman" w:eastAsia="Times New Roman" w:hAnsi="Times New Roman" w:cs="Times New Roman"/>
          <w:lang w:eastAsia="pl-PL"/>
        </w:rPr>
        <w:t xml:space="preserve">320.100,00 </w:t>
      </w:r>
      <w:r w:rsidRPr="00DE0894">
        <w:rPr>
          <w:rFonts w:ascii="Times New Roman" w:eastAsia="Times New Roman" w:hAnsi="Times New Roman" w:cs="Times New Roman"/>
          <w:lang w:eastAsia="pl-PL"/>
        </w:rPr>
        <w:t>zł</w:t>
      </w:r>
      <w:r>
        <w:rPr>
          <w:rFonts w:ascii="Times New Roman" w:eastAsia="Times New Roman" w:hAnsi="Times New Roman" w:cs="Times New Roman"/>
          <w:lang w:eastAsia="pl-PL"/>
        </w:rPr>
        <w:t>, w tym na realizację zadań z zakresu edukacji prawnej kwotę 19.800,00 zł.</w:t>
      </w:r>
    </w:p>
    <w:p w14:paraId="2FDC658B" w14:textId="77777777" w:rsidR="005D7E50" w:rsidRPr="006C2AFF" w:rsidRDefault="005D7E50" w:rsidP="005D7E50">
      <w:pPr>
        <w:spacing w:after="0" w:line="240" w:lineRule="auto"/>
        <w:jc w:val="both"/>
        <w:rPr>
          <w:rFonts w:ascii="Times New Roman" w:eastAsia="Calibri" w:hAnsi="Times New Roman" w:cs="Times New Roman"/>
          <w:b/>
          <w:color w:val="000000"/>
        </w:rPr>
      </w:pPr>
    </w:p>
    <w:p w14:paraId="7B4EF3FE" w14:textId="77777777" w:rsidR="005D3AD8" w:rsidRPr="006C2AFF" w:rsidRDefault="005D3AD8" w:rsidP="008C46E8">
      <w:pPr>
        <w:spacing w:after="0" w:line="240" w:lineRule="auto"/>
        <w:jc w:val="both"/>
        <w:rPr>
          <w:rFonts w:ascii="Times New Roman" w:eastAsia="Calibri" w:hAnsi="Times New Roman" w:cs="Times New Roman"/>
          <w:b/>
          <w:color w:val="000000"/>
        </w:rPr>
      </w:pPr>
    </w:p>
    <w:p w14:paraId="4CD9BFF0" w14:textId="77777777" w:rsidR="00C31FE1" w:rsidRPr="00C50A99" w:rsidRDefault="00C31FE1" w:rsidP="008C46E8">
      <w:pPr>
        <w:spacing w:after="0" w:line="240" w:lineRule="auto"/>
        <w:jc w:val="both"/>
        <w:rPr>
          <w:rFonts w:ascii="Times New Roman" w:hAnsi="Times New Roman" w:cs="Times New Roman"/>
          <w:b/>
          <w:color w:val="000000"/>
          <w:sz w:val="28"/>
          <w:szCs w:val="28"/>
        </w:rPr>
      </w:pPr>
      <w:r w:rsidRPr="00C50A99">
        <w:rPr>
          <w:rFonts w:ascii="Times New Roman" w:hAnsi="Times New Roman" w:cs="Times New Roman"/>
          <w:b/>
          <w:color w:val="000000"/>
          <w:sz w:val="28"/>
          <w:szCs w:val="28"/>
        </w:rPr>
        <w:t>Informacje dodatkowe:</w:t>
      </w:r>
      <w:r w:rsidR="00537466" w:rsidRPr="00C50A99">
        <w:rPr>
          <w:rFonts w:ascii="Times New Roman" w:hAnsi="Times New Roman" w:cs="Times New Roman"/>
          <w:b/>
          <w:color w:val="000000"/>
          <w:sz w:val="28"/>
          <w:szCs w:val="28"/>
        </w:rPr>
        <w:t xml:space="preserve">  </w:t>
      </w:r>
    </w:p>
    <w:p w14:paraId="58A546C2" w14:textId="74172075" w:rsidR="00C50A99" w:rsidRPr="00270D81" w:rsidRDefault="00C50A99" w:rsidP="008C46E8">
      <w:pPr>
        <w:spacing w:after="0" w:line="240" w:lineRule="auto"/>
        <w:jc w:val="both"/>
        <w:rPr>
          <w:rFonts w:ascii="Times New Roman" w:hAnsi="Times New Roman" w:cs="Times New Roman"/>
        </w:rPr>
      </w:pPr>
    </w:p>
    <w:p w14:paraId="579861E2" w14:textId="38DC0A77" w:rsidR="00C31FE1" w:rsidRPr="00A12E65" w:rsidRDefault="00C31FE1" w:rsidP="005D3AD8">
      <w:pPr>
        <w:spacing w:after="0" w:line="240" w:lineRule="auto"/>
        <w:jc w:val="both"/>
        <w:rPr>
          <w:rFonts w:ascii="Times New Roman" w:hAnsi="Times New Roman" w:cs="Times New Roman"/>
        </w:rPr>
      </w:pPr>
      <w:r w:rsidRPr="005D3AD8">
        <w:rPr>
          <w:rFonts w:ascii="Times New Roman" w:hAnsi="Times New Roman"/>
          <w:b/>
          <w:bCs/>
          <w:color w:val="000000" w:themeColor="text1"/>
        </w:rPr>
        <w:t>Wz</w:t>
      </w:r>
      <w:r w:rsidR="00D34B62" w:rsidRPr="005D3AD8">
        <w:rPr>
          <w:rFonts w:ascii="Times New Roman" w:hAnsi="Times New Roman"/>
          <w:b/>
          <w:bCs/>
          <w:color w:val="000000" w:themeColor="text1"/>
        </w:rPr>
        <w:t>ory</w:t>
      </w:r>
      <w:r w:rsidRPr="005D3AD8">
        <w:rPr>
          <w:rFonts w:ascii="Times New Roman" w:hAnsi="Times New Roman"/>
          <w:b/>
          <w:bCs/>
          <w:color w:val="000000" w:themeColor="text1"/>
        </w:rPr>
        <w:t xml:space="preserve"> druk</w:t>
      </w:r>
      <w:r w:rsidR="00D34B62" w:rsidRPr="005D3AD8">
        <w:rPr>
          <w:rFonts w:ascii="Times New Roman" w:hAnsi="Times New Roman"/>
          <w:b/>
          <w:bCs/>
          <w:color w:val="000000" w:themeColor="text1"/>
        </w:rPr>
        <w:t>ów</w:t>
      </w:r>
      <w:r w:rsidR="00327883" w:rsidRPr="005D3AD8">
        <w:rPr>
          <w:rFonts w:ascii="Times New Roman" w:hAnsi="Times New Roman"/>
          <w:b/>
          <w:bCs/>
          <w:color w:val="000000" w:themeColor="text1"/>
        </w:rPr>
        <w:t>:</w:t>
      </w:r>
      <w:r w:rsidRPr="005D3AD8">
        <w:rPr>
          <w:rFonts w:ascii="Times New Roman" w:hAnsi="Times New Roman"/>
        </w:rPr>
        <w:t xml:space="preserve"> </w:t>
      </w:r>
      <w:r w:rsidR="005D7E50">
        <w:rPr>
          <w:rFonts w:ascii="Times New Roman" w:hAnsi="Times New Roman"/>
        </w:rPr>
        <w:t xml:space="preserve">wymienionych w pozycji </w:t>
      </w:r>
      <w:r w:rsidR="00A12E65">
        <w:rPr>
          <w:rFonts w:ascii="Times New Roman" w:hAnsi="Times New Roman"/>
        </w:rPr>
        <w:t>„</w:t>
      </w:r>
      <w:r w:rsidR="005D7E50">
        <w:rPr>
          <w:rFonts w:ascii="Times New Roman" w:hAnsi="Times New Roman"/>
        </w:rPr>
        <w:t>Wykaz załączników do ogłoszenia</w:t>
      </w:r>
      <w:r w:rsidR="00A12E65">
        <w:rPr>
          <w:rFonts w:ascii="Times New Roman" w:hAnsi="Times New Roman"/>
        </w:rPr>
        <w:t>”</w:t>
      </w:r>
      <w:r w:rsidR="005D3AD8" w:rsidRPr="005D3AD8">
        <w:rPr>
          <w:rFonts w:ascii="Times New Roman" w:hAnsi="Times New Roman"/>
        </w:rPr>
        <w:t xml:space="preserve"> </w:t>
      </w:r>
      <w:r w:rsidRPr="005D3AD8">
        <w:rPr>
          <w:rFonts w:ascii="Times New Roman" w:hAnsi="Times New Roman"/>
        </w:rPr>
        <w:t xml:space="preserve">oraz </w:t>
      </w:r>
      <w:r w:rsidR="001236F9" w:rsidRPr="005D3AD8">
        <w:rPr>
          <w:rFonts w:ascii="Times New Roman" w:hAnsi="Times New Roman"/>
        </w:rPr>
        <w:t>„</w:t>
      </w:r>
      <w:r w:rsidRPr="005D3AD8">
        <w:rPr>
          <w:rFonts w:ascii="Times New Roman" w:hAnsi="Times New Roman"/>
        </w:rPr>
        <w:t xml:space="preserve">Zasady </w:t>
      </w:r>
      <w:r w:rsidRPr="005D3AD8">
        <w:rPr>
          <w:rFonts w:ascii="Times New Roman" w:hAnsi="Times New Roman"/>
          <w:color w:val="000000"/>
        </w:rPr>
        <w:t xml:space="preserve">przyznawania i rozliczania dotacji z </w:t>
      </w:r>
      <w:r w:rsidRPr="00A12E65">
        <w:rPr>
          <w:rFonts w:ascii="Times New Roman" w:hAnsi="Times New Roman" w:cs="Times New Roman"/>
          <w:color w:val="000000"/>
        </w:rPr>
        <w:t>budżetu Powiatu Wołomińskiego na realizację zadań publicznych zlecanych w ramach programu współpracy</w:t>
      </w:r>
      <w:r w:rsidR="001236F9" w:rsidRPr="00A12E65">
        <w:rPr>
          <w:rFonts w:ascii="Times New Roman" w:hAnsi="Times New Roman" w:cs="Times New Roman"/>
          <w:color w:val="000000"/>
        </w:rPr>
        <w:t>”</w:t>
      </w:r>
      <w:r w:rsidR="005D3AD8" w:rsidRPr="00A12E65">
        <w:rPr>
          <w:rFonts w:ascii="Times New Roman" w:hAnsi="Times New Roman" w:cs="Times New Roman"/>
          <w:color w:val="000000"/>
        </w:rPr>
        <w:t xml:space="preserve"> także </w:t>
      </w:r>
      <w:r w:rsidR="005D3AD8" w:rsidRPr="00A12E65">
        <w:rPr>
          <w:rFonts w:ascii="Times New Roman" w:hAnsi="Times New Roman" w:cs="Times New Roman"/>
          <w:color w:val="000000"/>
          <w:kern w:val="1"/>
          <w:lang w:eastAsia="ar-SA"/>
        </w:rPr>
        <w:t>Instrukcja tworzenia konta w systemie Witkac.pl oraz Instrukcja obsługi kreatora składania wniosków po 01.03.2019</w:t>
      </w:r>
      <w:r w:rsidRPr="00A12E65">
        <w:rPr>
          <w:rFonts w:ascii="Times New Roman" w:hAnsi="Times New Roman" w:cs="Times New Roman"/>
        </w:rPr>
        <w:t xml:space="preserve"> – dostępne są </w:t>
      </w:r>
      <w:r w:rsidRPr="00A12E65">
        <w:rPr>
          <w:rFonts w:ascii="Times New Roman" w:hAnsi="Times New Roman" w:cs="Times New Roman"/>
          <w:color w:val="000000"/>
          <w:kern w:val="1"/>
          <w:lang w:eastAsia="ar-SA"/>
        </w:rPr>
        <w:t xml:space="preserve">w Biuletynie Informacji Publicznej </w:t>
      </w:r>
      <w:hyperlink r:id="rId12" w:history="1">
        <w:r w:rsidR="005D7E50" w:rsidRPr="00A12E65">
          <w:rPr>
            <w:rStyle w:val="Hipercze"/>
            <w:rFonts w:ascii="Times New Roman" w:hAnsi="Times New Roman" w:cs="Times New Roman"/>
          </w:rPr>
          <w:t>https://samorzad.gov.pl/web/powiat-wolominski</w:t>
        </w:r>
      </w:hyperlink>
      <w:r w:rsidR="005D7E50" w:rsidRPr="00A12E65">
        <w:rPr>
          <w:rFonts w:ascii="Times New Roman" w:hAnsi="Times New Roman" w:cs="Times New Roman"/>
        </w:rPr>
        <w:t xml:space="preserve"> </w:t>
      </w:r>
      <w:r w:rsidRPr="00A12E65">
        <w:rPr>
          <w:rFonts w:ascii="Times New Roman" w:hAnsi="Times New Roman" w:cs="Times New Roman"/>
          <w:color w:val="000000"/>
          <w:kern w:val="1"/>
          <w:lang w:eastAsia="ar-SA"/>
        </w:rPr>
        <w:t xml:space="preserve">zakładka </w:t>
      </w:r>
      <w:r w:rsidR="005D7E50" w:rsidRPr="00A12E65">
        <w:rPr>
          <w:rFonts w:ascii="Times New Roman" w:hAnsi="Times New Roman" w:cs="Times New Roman"/>
          <w:color w:val="000000"/>
          <w:kern w:val="1"/>
          <w:lang w:eastAsia="ar-SA"/>
        </w:rPr>
        <w:t xml:space="preserve">Co robimy </w:t>
      </w:r>
      <w:r w:rsidR="005D7E50" w:rsidRPr="00A12E65">
        <w:rPr>
          <w:rFonts w:ascii="Times New Roman" w:hAnsi="Times New Roman" w:cs="Times New Roman"/>
        </w:rPr>
        <w:t>–</w:t>
      </w:r>
      <w:r w:rsidR="005D7E50" w:rsidRPr="00A12E65">
        <w:rPr>
          <w:rFonts w:ascii="Times New Roman" w:hAnsi="Times New Roman" w:cs="Times New Roman"/>
          <w:color w:val="000000"/>
          <w:kern w:val="1"/>
          <w:lang w:eastAsia="ar-SA"/>
        </w:rPr>
        <w:t>Organizacje pozarządowe</w:t>
      </w:r>
      <w:r w:rsidRPr="00A12E65">
        <w:rPr>
          <w:rFonts w:ascii="Times New Roman" w:hAnsi="Times New Roman" w:cs="Times New Roman"/>
          <w:color w:val="000000"/>
          <w:kern w:val="1"/>
          <w:lang w:eastAsia="ar-SA"/>
        </w:rPr>
        <w:t xml:space="preserve"> </w:t>
      </w:r>
      <w:r w:rsidR="00A12E65">
        <w:rPr>
          <w:rFonts w:ascii="Times New Roman" w:hAnsi="Times New Roman" w:cs="Times New Roman"/>
          <w:color w:val="000000"/>
          <w:kern w:val="1"/>
          <w:lang w:eastAsia="ar-SA"/>
        </w:rPr>
        <w:t xml:space="preserve">– </w:t>
      </w:r>
      <w:r w:rsidRPr="00A12E65">
        <w:rPr>
          <w:rFonts w:ascii="Times New Roman" w:hAnsi="Times New Roman" w:cs="Times New Roman"/>
          <w:color w:val="000000"/>
          <w:kern w:val="1"/>
          <w:lang w:eastAsia="ar-SA"/>
        </w:rPr>
        <w:t>podstrona Konkursy ofert</w:t>
      </w:r>
      <w:r w:rsidRPr="00A12E65">
        <w:rPr>
          <w:rFonts w:ascii="Times New Roman" w:hAnsi="Times New Roman" w:cs="Times New Roman"/>
        </w:rPr>
        <w:t>.</w:t>
      </w:r>
    </w:p>
    <w:p w14:paraId="0BEFFA0A" w14:textId="23D556AC" w:rsidR="006D5077" w:rsidRPr="00A12E65" w:rsidRDefault="006D5077" w:rsidP="008C46E8">
      <w:pPr>
        <w:pStyle w:val="Tekstpodstawowy3"/>
        <w:spacing w:after="0" w:line="240" w:lineRule="auto"/>
        <w:rPr>
          <w:rFonts w:ascii="Times New Roman" w:hAnsi="Times New Roman" w:cs="Times New Roman"/>
          <w:b/>
          <w:sz w:val="22"/>
          <w:szCs w:val="22"/>
        </w:rPr>
      </w:pPr>
    </w:p>
    <w:p w14:paraId="4A6ACA3E" w14:textId="77777777" w:rsidR="005D7E50" w:rsidRPr="00A12E65" w:rsidRDefault="005D7E50" w:rsidP="008C46E8">
      <w:pPr>
        <w:pStyle w:val="Tekstpodstawowy3"/>
        <w:spacing w:after="0" w:line="240" w:lineRule="auto"/>
        <w:rPr>
          <w:rFonts w:ascii="Times New Roman" w:hAnsi="Times New Roman" w:cs="Times New Roman"/>
          <w:b/>
          <w:sz w:val="22"/>
          <w:szCs w:val="22"/>
        </w:rPr>
      </w:pPr>
    </w:p>
    <w:p w14:paraId="6FE57FE8" w14:textId="77777777" w:rsidR="005D7E50" w:rsidRPr="00FB046F" w:rsidRDefault="005D7E50" w:rsidP="005D7E50">
      <w:pPr>
        <w:spacing w:after="0" w:line="240" w:lineRule="auto"/>
        <w:rPr>
          <w:rFonts w:ascii="Times New Roman" w:eastAsia="Calibri" w:hAnsi="Times New Roman" w:cs="Times New Roman"/>
          <w:b/>
          <w:sz w:val="28"/>
          <w:szCs w:val="28"/>
        </w:rPr>
      </w:pPr>
      <w:r w:rsidRPr="00FB046F">
        <w:rPr>
          <w:rFonts w:ascii="Times New Roman" w:eastAsia="Calibri" w:hAnsi="Times New Roman" w:cs="Times New Roman"/>
          <w:b/>
          <w:sz w:val="28"/>
          <w:szCs w:val="28"/>
        </w:rPr>
        <w:t>Szczegółowych wyjaśnień udziela:</w:t>
      </w:r>
    </w:p>
    <w:p w14:paraId="5268D1D4" w14:textId="77777777" w:rsidR="005D7E50" w:rsidRPr="00FB046F" w:rsidRDefault="005D7E50" w:rsidP="005D7E50">
      <w:pPr>
        <w:spacing w:after="0" w:line="240" w:lineRule="auto"/>
        <w:contextualSpacing/>
        <w:jc w:val="both"/>
        <w:rPr>
          <w:rFonts w:ascii="Times New Roman" w:eastAsia="Calibri" w:hAnsi="Times New Roman" w:cs="Times New Roman"/>
        </w:rPr>
      </w:pPr>
    </w:p>
    <w:p w14:paraId="1A46973F" w14:textId="77777777" w:rsidR="005D7E50" w:rsidRPr="00FB046F" w:rsidRDefault="005D7E50" w:rsidP="005D7E50">
      <w:pPr>
        <w:numPr>
          <w:ilvl w:val="0"/>
          <w:numId w:val="38"/>
        </w:numPr>
        <w:spacing w:after="0" w:line="240" w:lineRule="auto"/>
        <w:ind w:left="363"/>
        <w:contextualSpacing/>
        <w:jc w:val="both"/>
        <w:rPr>
          <w:rFonts w:ascii="Times New Roman" w:eastAsia="Calibri" w:hAnsi="Times New Roman" w:cs="Times New Roman"/>
        </w:rPr>
      </w:pPr>
      <w:r w:rsidRPr="00FB046F">
        <w:rPr>
          <w:rFonts w:ascii="Times New Roman" w:eastAsia="Calibri" w:hAnsi="Times New Roman" w:cs="Times New Roman"/>
        </w:rPr>
        <w:t>Dorota Romańczuk – naczelnik Wydziału Spraw Obywatelskich Starostwa</w:t>
      </w:r>
    </w:p>
    <w:p w14:paraId="21250E93" w14:textId="77777777" w:rsidR="005D7E50" w:rsidRPr="00FB046F" w:rsidRDefault="005D7E50" w:rsidP="005D7E50">
      <w:pPr>
        <w:spacing w:after="0" w:line="240" w:lineRule="auto"/>
        <w:ind w:left="363"/>
        <w:contextualSpacing/>
        <w:jc w:val="both"/>
        <w:rPr>
          <w:rFonts w:ascii="Times New Roman" w:eastAsia="Calibri" w:hAnsi="Times New Roman" w:cs="Times New Roman"/>
        </w:rPr>
      </w:pPr>
      <w:r w:rsidRPr="00FB046F">
        <w:rPr>
          <w:rFonts w:ascii="Times New Roman" w:eastAsia="Calibri" w:hAnsi="Times New Roman" w:cs="Times New Roman"/>
        </w:rPr>
        <w:t>05-200 Wołomin, ul. Prądzyńskiego 3, pokój nr 012 (przyziemie / wejście B)</w:t>
      </w:r>
    </w:p>
    <w:p w14:paraId="25ACEA35" w14:textId="77777777" w:rsidR="005D7E50" w:rsidRPr="00FB046F" w:rsidRDefault="005D7E50" w:rsidP="005D7E50">
      <w:pPr>
        <w:spacing w:after="0" w:line="240" w:lineRule="auto"/>
        <w:ind w:left="363"/>
        <w:contextualSpacing/>
        <w:jc w:val="both"/>
        <w:rPr>
          <w:rFonts w:ascii="Times New Roman" w:eastAsia="Calibri" w:hAnsi="Times New Roman" w:cs="Times New Roman"/>
          <w:lang w:val="en-US"/>
        </w:rPr>
      </w:pPr>
      <w:r w:rsidRPr="00FB046F">
        <w:rPr>
          <w:rFonts w:ascii="Times New Roman" w:eastAsia="Calibri" w:hAnsi="Times New Roman" w:cs="Times New Roman"/>
          <w:lang w:val="en-US"/>
        </w:rPr>
        <w:t xml:space="preserve">tel.: 22 346-11-04, e-mail: </w:t>
      </w:r>
      <w:hyperlink r:id="rId13" w:history="1">
        <w:r w:rsidRPr="00FB046F">
          <w:rPr>
            <w:rFonts w:ascii="Times New Roman" w:eastAsia="Calibri" w:hAnsi="Times New Roman" w:cs="Times New Roman"/>
            <w:color w:val="0000FF"/>
            <w:u w:val="single"/>
            <w:lang w:val="en-US"/>
          </w:rPr>
          <w:t>wso@powiat-wolominski.pl</w:t>
        </w:r>
      </w:hyperlink>
      <w:r w:rsidRPr="00FB046F">
        <w:rPr>
          <w:rFonts w:ascii="Times New Roman" w:eastAsia="Calibri" w:hAnsi="Times New Roman" w:cs="Times New Roman"/>
          <w:lang w:val="en-US"/>
        </w:rPr>
        <w:t>.</w:t>
      </w:r>
    </w:p>
    <w:p w14:paraId="75A1ADB2" w14:textId="77777777" w:rsidR="005D7E50" w:rsidRPr="00FB046F" w:rsidRDefault="005D7E50" w:rsidP="005D7E50">
      <w:pPr>
        <w:spacing w:after="0" w:line="240" w:lineRule="auto"/>
        <w:contextualSpacing/>
        <w:jc w:val="both"/>
        <w:rPr>
          <w:rFonts w:ascii="Times New Roman" w:eastAsia="Calibri" w:hAnsi="Times New Roman" w:cs="Times New Roman"/>
          <w:lang w:val="en-US"/>
        </w:rPr>
      </w:pPr>
    </w:p>
    <w:p w14:paraId="56917994" w14:textId="384AD270" w:rsidR="005D7E50" w:rsidRDefault="005D7E50" w:rsidP="005D7E50">
      <w:pPr>
        <w:spacing w:after="0" w:line="240" w:lineRule="auto"/>
        <w:contextualSpacing/>
        <w:jc w:val="both"/>
        <w:rPr>
          <w:rFonts w:ascii="Times New Roman" w:eastAsia="Calibri" w:hAnsi="Times New Roman" w:cs="Times New Roman"/>
          <w:lang w:val="en-US"/>
        </w:rPr>
      </w:pPr>
    </w:p>
    <w:p w14:paraId="2977F405" w14:textId="79D93BC7" w:rsidR="00F026FB" w:rsidRDefault="00F026FB" w:rsidP="005D7E50">
      <w:pPr>
        <w:spacing w:after="0" w:line="240" w:lineRule="auto"/>
        <w:contextualSpacing/>
        <w:jc w:val="both"/>
        <w:rPr>
          <w:rFonts w:ascii="Times New Roman" w:eastAsia="Calibri" w:hAnsi="Times New Roman" w:cs="Times New Roman"/>
          <w:lang w:val="en-US"/>
        </w:rPr>
      </w:pPr>
    </w:p>
    <w:p w14:paraId="1DD74AF0" w14:textId="6762A696" w:rsidR="00F026FB" w:rsidRDefault="00F026FB" w:rsidP="005D7E50">
      <w:pPr>
        <w:spacing w:after="0" w:line="240" w:lineRule="auto"/>
        <w:contextualSpacing/>
        <w:jc w:val="both"/>
        <w:rPr>
          <w:rFonts w:ascii="Times New Roman" w:eastAsia="Calibri" w:hAnsi="Times New Roman" w:cs="Times New Roman"/>
          <w:lang w:val="en-US"/>
        </w:rPr>
      </w:pPr>
    </w:p>
    <w:p w14:paraId="4E9DBAAF" w14:textId="77777777" w:rsidR="00F026FB" w:rsidRPr="00FB046F" w:rsidRDefault="00F026FB" w:rsidP="005D7E50">
      <w:pPr>
        <w:spacing w:after="0" w:line="240" w:lineRule="auto"/>
        <w:contextualSpacing/>
        <w:jc w:val="both"/>
        <w:rPr>
          <w:rFonts w:ascii="Times New Roman" w:eastAsia="Calibri" w:hAnsi="Times New Roman" w:cs="Times New Roman"/>
          <w:lang w:val="en-US"/>
        </w:rPr>
      </w:pPr>
    </w:p>
    <w:p w14:paraId="25F1FC9B" w14:textId="77777777" w:rsidR="005D7E50" w:rsidRPr="00FB046F" w:rsidRDefault="005D7E50" w:rsidP="005D7E50">
      <w:pPr>
        <w:spacing w:after="0" w:line="240" w:lineRule="auto"/>
        <w:jc w:val="both"/>
        <w:rPr>
          <w:rFonts w:ascii="Times New Roman" w:hAnsi="Times New Roman" w:cs="Times New Roman"/>
          <w:b/>
          <w:sz w:val="28"/>
          <w:szCs w:val="28"/>
        </w:rPr>
      </w:pPr>
      <w:r w:rsidRPr="00FB046F">
        <w:rPr>
          <w:rFonts w:ascii="Times New Roman" w:hAnsi="Times New Roman" w:cs="Times New Roman"/>
          <w:b/>
          <w:sz w:val="28"/>
          <w:szCs w:val="28"/>
        </w:rPr>
        <w:t>Wykaz załączników do ogłoszenia:</w:t>
      </w:r>
    </w:p>
    <w:p w14:paraId="4F7497FB" w14:textId="77777777" w:rsidR="005D7E50" w:rsidRDefault="005D7E50" w:rsidP="005D7E50">
      <w:pPr>
        <w:pStyle w:val="Akapitzlist"/>
        <w:spacing w:after="0" w:line="240" w:lineRule="auto"/>
        <w:ind w:left="363"/>
        <w:jc w:val="both"/>
        <w:rPr>
          <w:rFonts w:ascii="Times New Roman" w:hAnsi="Times New Roman"/>
        </w:rPr>
      </w:pPr>
    </w:p>
    <w:p w14:paraId="62DF92F2" w14:textId="77777777" w:rsidR="00143DC0" w:rsidRPr="00270D81" w:rsidRDefault="00F43EE9" w:rsidP="000C3C59">
      <w:pPr>
        <w:spacing w:after="0" w:line="240" w:lineRule="auto"/>
        <w:ind w:left="1416" w:hanging="1416"/>
        <w:rPr>
          <w:rFonts w:ascii="Times New Roman" w:hAnsi="Times New Roman" w:cs="Times New Roman"/>
          <w:lang w:val="en-US"/>
        </w:rPr>
      </w:pPr>
      <w:proofErr w:type="spellStart"/>
      <w:r w:rsidRPr="00270D81">
        <w:rPr>
          <w:rFonts w:ascii="Times New Roman" w:hAnsi="Times New Roman" w:cs="Times New Roman"/>
          <w:lang w:val="en-US"/>
        </w:rPr>
        <w:t>zał</w:t>
      </w:r>
      <w:r w:rsidR="008C46E8" w:rsidRPr="00270D81">
        <w:rPr>
          <w:rFonts w:ascii="Times New Roman" w:hAnsi="Times New Roman" w:cs="Times New Roman"/>
          <w:lang w:val="en-US"/>
        </w:rPr>
        <w:t>ą</w:t>
      </w:r>
      <w:r w:rsidRPr="00270D81">
        <w:rPr>
          <w:rFonts w:ascii="Times New Roman" w:hAnsi="Times New Roman" w:cs="Times New Roman"/>
          <w:lang w:val="en-US"/>
        </w:rPr>
        <w:t>cznik</w:t>
      </w:r>
      <w:proofErr w:type="spellEnd"/>
      <w:r w:rsidRPr="00270D81">
        <w:rPr>
          <w:rFonts w:ascii="Times New Roman" w:hAnsi="Times New Roman" w:cs="Times New Roman"/>
          <w:lang w:val="en-US"/>
        </w:rPr>
        <w:t xml:space="preserve"> nr </w:t>
      </w:r>
      <w:r w:rsidR="00DE0894" w:rsidRPr="00270D81">
        <w:rPr>
          <w:rFonts w:ascii="Times New Roman" w:hAnsi="Times New Roman" w:cs="Times New Roman"/>
          <w:lang w:val="en-US"/>
        </w:rPr>
        <w:t>1</w:t>
      </w:r>
      <w:r w:rsidRPr="00270D81">
        <w:rPr>
          <w:rFonts w:ascii="Times New Roman" w:hAnsi="Times New Roman" w:cs="Times New Roman"/>
          <w:lang w:val="en-US"/>
        </w:rPr>
        <w:t xml:space="preserve"> </w:t>
      </w:r>
      <w:r w:rsidR="000C3C59" w:rsidRPr="00270D81">
        <w:rPr>
          <w:rFonts w:ascii="Times New Roman" w:hAnsi="Times New Roman" w:cs="Times New Roman"/>
          <w:lang w:val="en-US"/>
        </w:rPr>
        <w:tab/>
      </w:r>
      <w:r w:rsidRPr="00270D81">
        <w:rPr>
          <w:rFonts w:ascii="Times New Roman" w:hAnsi="Times New Roman" w:cs="Times New Roman"/>
        </w:rPr>
        <w:t xml:space="preserve">– </w:t>
      </w:r>
      <w:proofErr w:type="spellStart"/>
      <w:r w:rsidR="00694199" w:rsidRPr="00270D81">
        <w:rPr>
          <w:rFonts w:ascii="Times New Roman" w:hAnsi="Times New Roman" w:cs="Times New Roman"/>
          <w:lang w:val="en-US"/>
        </w:rPr>
        <w:t>wykaz</w:t>
      </w:r>
      <w:proofErr w:type="spellEnd"/>
      <w:r w:rsidR="00694199" w:rsidRPr="00270D81">
        <w:rPr>
          <w:rFonts w:ascii="Times New Roman" w:hAnsi="Times New Roman" w:cs="Times New Roman"/>
          <w:lang w:val="en-US"/>
        </w:rPr>
        <w:t xml:space="preserve"> </w:t>
      </w:r>
      <w:proofErr w:type="spellStart"/>
      <w:r w:rsidR="00694199" w:rsidRPr="00270D81">
        <w:rPr>
          <w:rFonts w:ascii="Times New Roman" w:hAnsi="Times New Roman" w:cs="Times New Roman"/>
          <w:lang w:val="en-US"/>
        </w:rPr>
        <w:t>wyposażenia</w:t>
      </w:r>
      <w:proofErr w:type="spellEnd"/>
      <w:r w:rsidR="00694199" w:rsidRPr="00270D81">
        <w:rPr>
          <w:rFonts w:ascii="Times New Roman" w:hAnsi="Times New Roman" w:cs="Times New Roman"/>
          <w:lang w:val="en-US"/>
        </w:rPr>
        <w:t xml:space="preserve"> </w:t>
      </w:r>
      <w:proofErr w:type="spellStart"/>
      <w:r w:rsidR="00694199" w:rsidRPr="00270D81">
        <w:rPr>
          <w:rFonts w:ascii="Times New Roman" w:hAnsi="Times New Roman" w:cs="Times New Roman"/>
          <w:lang w:val="en-US"/>
        </w:rPr>
        <w:t>punktów</w:t>
      </w:r>
      <w:proofErr w:type="spellEnd"/>
      <w:r w:rsidR="00626D9B" w:rsidRPr="00270D81">
        <w:rPr>
          <w:rFonts w:ascii="Times New Roman" w:hAnsi="Times New Roman" w:cs="Times New Roman"/>
          <w:lang w:val="en-US"/>
        </w:rPr>
        <w:t>,</w:t>
      </w:r>
    </w:p>
    <w:p w14:paraId="3615323E" w14:textId="77777777" w:rsidR="00974974" w:rsidRPr="00270D81" w:rsidRDefault="00974974" w:rsidP="000C3C59">
      <w:pPr>
        <w:spacing w:after="0" w:line="240" w:lineRule="auto"/>
        <w:ind w:left="1416" w:hanging="1416"/>
        <w:rPr>
          <w:rFonts w:ascii="Times New Roman" w:hAnsi="Times New Roman" w:cs="Times New Roman"/>
          <w:lang w:val="en-US"/>
        </w:rPr>
      </w:pPr>
      <w:r w:rsidRPr="00270D81">
        <w:rPr>
          <w:rFonts w:ascii="Times New Roman" w:hAnsi="Times New Roman" w:cs="Times New Roman"/>
          <w:color w:val="000000"/>
        </w:rPr>
        <w:t xml:space="preserve">załącznik nr </w:t>
      </w:r>
      <w:r w:rsidR="00DE0894" w:rsidRPr="00270D81">
        <w:rPr>
          <w:rFonts w:ascii="Times New Roman" w:hAnsi="Times New Roman" w:cs="Times New Roman"/>
          <w:color w:val="000000"/>
        </w:rPr>
        <w:t>2</w:t>
      </w:r>
      <w:r w:rsidR="000C3C59" w:rsidRPr="00270D81">
        <w:rPr>
          <w:rFonts w:ascii="Times New Roman" w:hAnsi="Times New Roman" w:cs="Times New Roman"/>
          <w:color w:val="000000"/>
        </w:rPr>
        <w:t xml:space="preserve"> </w:t>
      </w:r>
      <w:r w:rsidR="000C3C59" w:rsidRPr="00270D81">
        <w:rPr>
          <w:rFonts w:ascii="Times New Roman" w:hAnsi="Times New Roman" w:cs="Times New Roman"/>
          <w:color w:val="000000"/>
        </w:rPr>
        <w:tab/>
      </w:r>
      <w:r w:rsidRPr="00270D81">
        <w:rPr>
          <w:rFonts w:ascii="Times New Roman" w:hAnsi="Times New Roman" w:cs="Times New Roman"/>
        </w:rPr>
        <w:t>–</w:t>
      </w:r>
      <w:r w:rsidRPr="00270D81">
        <w:rPr>
          <w:rFonts w:ascii="Times New Roman" w:hAnsi="Times New Roman" w:cs="Times New Roman"/>
          <w:color w:val="000000"/>
        </w:rPr>
        <w:t xml:space="preserve"> istotne postanowienia umowy powierzenia przetwarzania danych osobowych</w:t>
      </w:r>
      <w:r w:rsidR="00626D9B" w:rsidRPr="00270D81">
        <w:rPr>
          <w:rFonts w:ascii="Times New Roman" w:hAnsi="Times New Roman" w:cs="Times New Roman"/>
          <w:color w:val="000000"/>
        </w:rPr>
        <w:t>,</w:t>
      </w:r>
    </w:p>
    <w:p w14:paraId="663556AD" w14:textId="77777777" w:rsidR="000C3C59" w:rsidRPr="00270D81" w:rsidRDefault="00974974" w:rsidP="000C3C59">
      <w:pPr>
        <w:spacing w:after="0" w:line="240" w:lineRule="auto"/>
        <w:ind w:left="1416" w:hanging="1416"/>
        <w:rPr>
          <w:rFonts w:ascii="Times New Roman" w:hAnsi="Times New Roman" w:cs="Times New Roman"/>
          <w:color w:val="000000"/>
          <w:kern w:val="1"/>
          <w:lang w:eastAsia="ar-SA"/>
        </w:rPr>
      </w:pPr>
      <w:proofErr w:type="spellStart"/>
      <w:r w:rsidRPr="00270D81">
        <w:rPr>
          <w:rFonts w:ascii="Times New Roman" w:hAnsi="Times New Roman" w:cs="Times New Roman"/>
          <w:lang w:val="en-US"/>
        </w:rPr>
        <w:t>załącznik</w:t>
      </w:r>
      <w:proofErr w:type="spellEnd"/>
      <w:r w:rsidRPr="00270D81">
        <w:rPr>
          <w:rFonts w:ascii="Times New Roman" w:hAnsi="Times New Roman" w:cs="Times New Roman"/>
          <w:lang w:val="en-US"/>
        </w:rPr>
        <w:t xml:space="preserve"> nr </w:t>
      </w:r>
      <w:r w:rsidR="00DE0894" w:rsidRPr="00270D81">
        <w:rPr>
          <w:rFonts w:ascii="Times New Roman" w:hAnsi="Times New Roman" w:cs="Times New Roman"/>
          <w:lang w:val="en-US"/>
        </w:rPr>
        <w:t>3</w:t>
      </w:r>
      <w:r w:rsidR="000C3C59" w:rsidRPr="00270D81">
        <w:rPr>
          <w:rFonts w:ascii="Times New Roman" w:hAnsi="Times New Roman" w:cs="Times New Roman"/>
          <w:lang w:val="en-US"/>
        </w:rPr>
        <w:t xml:space="preserve"> </w:t>
      </w:r>
      <w:r w:rsidR="000C3C59" w:rsidRPr="00270D81">
        <w:rPr>
          <w:rFonts w:ascii="Times New Roman" w:hAnsi="Times New Roman" w:cs="Times New Roman"/>
          <w:lang w:val="en-US"/>
        </w:rPr>
        <w:tab/>
      </w:r>
      <w:r w:rsidRPr="00270D81">
        <w:rPr>
          <w:rFonts w:ascii="Times New Roman" w:hAnsi="Times New Roman" w:cs="Times New Roman"/>
        </w:rPr>
        <w:t xml:space="preserve">– druk </w:t>
      </w:r>
      <w:r w:rsidR="000C3C59" w:rsidRPr="00270D81">
        <w:rPr>
          <w:rFonts w:ascii="Times New Roman" w:hAnsi="Times New Roman" w:cs="Times New Roman"/>
        </w:rPr>
        <w:t xml:space="preserve"> </w:t>
      </w:r>
      <w:r w:rsidR="000C3C59" w:rsidRPr="00270D81">
        <w:rPr>
          <w:rFonts w:ascii="Times New Roman" w:hAnsi="Times New Roman" w:cs="Times New Roman"/>
          <w:color w:val="000000"/>
          <w:kern w:val="1"/>
          <w:lang w:eastAsia="ar-SA"/>
        </w:rPr>
        <w:t xml:space="preserve">oświadczenie  –  deklaracja  </w:t>
      </w:r>
      <w:r w:rsidR="00270D81" w:rsidRPr="00270D81">
        <w:rPr>
          <w:rFonts w:ascii="Times New Roman" w:hAnsi="Times New Roman" w:cs="Times New Roman"/>
          <w:color w:val="000000"/>
          <w:kern w:val="1"/>
          <w:sz w:val="18"/>
          <w:szCs w:val="18"/>
          <w:lang w:eastAsia="ar-SA"/>
        </w:rPr>
        <w:t xml:space="preserve"> </w:t>
      </w:r>
      <w:r w:rsidR="000C3C59" w:rsidRPr="00270D81">
        <w:rPr>
          <w:rFonts w:ascii="Times New Roman" w:hAnsi="Times New Roman" w:cs="Times New Roman"/>
          <w:color w:val="000000"/>
          <w:kern w:val="1"/>
          <w:lang w:eastAsia="ar-SA"/>
        </w:rPr>
        <w:t xml:space="preserve">możliwości   obsługi   większej   liczby   punktów </w:t>
      </w:r>
    </w:p>
    <w:p w14:paraId="274B291B" w14:textId="66E23EA1" w:rsidR="00143DC0" w:rsidRDefault="000C3C59" w:rsidP="00C50A99">
      <w:pPr>
        <w:spacing w:after="0" w:line="240" w:lineRule="auto"/>
        <w:ind w:left="1416"/>
        <w:rPr>
          <w:rFonts w:ascii="Times New Roman" w:hAnsi="Times New Roman" w:cs="Times New Roman"/>
        </w:rPr>
      </w:pPr>
      <w:r w:rsidRPr="00270D81">
        <w:rPr>
          <w:rFonts w:ascii="Times New Roman" w:hAnsi="Times New Roman" w:cs="Times New Roman"/>
          <w:color w:val="000000"/>
          <w:kern w:val="1"/>
          <w:lang w:eastAsia="ar-SA"/>
        </w:rPr>
        <w:t xml:space="preserve">   nieodpłatnej pomocy prawne</w:t>
      </w:r>
      <w:r w:rsidR="00270D81">
        <w:rPr>
          <w:rFonts w:ascii="Times New Roman" w:hAnsi="Times New Roman" w:cs="Times New Roman"/>
          <w:color w:val="000000"/>
          <w:kern w:val="1"/>
          <w:lang w:eastAsia="ar-SA"/>
        </w:rPr>
        <w:t>j</w:t>
      </w:r>
      <w:r w:rsidR="00626D9B" w:rsidRPr="00270D81">
        <w:rPr>
          <w:rFonts w:ascii="Times New Roman" w:hAnsi="Times New Roman" w:cs="Times New Roman"/>
        </w:rPr>
        <w:t>.</w:t>
      </w:r>
    </w:p>
    <w:p w14:paraId="76707037" w14:textId="3BCE1321" w:rsidR="005D7E50" w:rsidRPr="00FB046F" w:rsidRDefault="005D7E50" w:rsidP="005D7E50">
      <w:pPr>
        <w:spacing w:after="0" w:line="240" w:lineRule="auto"/>
        <w:ind w:left="1416" w:hanging="1416"/>
        <w:jc w:val="both"/>
        <w:rPr>
          <w:rFonts w:ascii="Times New Roman" w:hAnsi="Times New Roman" w:cs="Times New Roman"/>
          <w:color w:val="000000"/>
        </w:rPr>
      </w:pPr>
      <w:r w:rsidRPr="00FB046F">
        <w:rPr>
          <w:rFonts w:ascii="Times New Roman" w:hAnsi="Times New Roman" w:cs="Times New Roman"/>
        </w:rPr>
        <w:t xml:space="preserve">załącznik nr </w:t>
      </w:r>
      <w:r>
        <w:rPr>
          <w:rFonts w:ascii="Times New Roman" w:hAnsi="Times New Roman" w:cs="Times New Roman"/>
        </w:rPr>
        <w:t>4</w:t>
      </w:r>
      <w:r w:rsidRPr="00FB046F">
        <w:rPr>
          <w:rFonts w:ascii="Times New Roman" w:hAnsi="Times New Roman" w:cs="Times New Roman"/>
        </w:rPr>
        <w:tab/>
        <w:t xml:space="preserve">– </w:t>
      </w:r>
      <w:r w:rsidRPr="00FB046F">
        <w:rPr>
          <w:rFonts w:ascii="Times New Roman" w:eastAsia="Calibri" w:hAnsi="Times New Roman" w:cs="Times New Roman"/>
          <w:color w:val="000000"/>
          <w:kern w:val="1"/>
          <w:lang w:eastAsia="ar-SA"/>
        </w:rPr>
        <w:t xml:space="preserve">druk „Karta </w:t>
      </w:r>
      <w:r w:rsidR="00272BED">
        <w:rPr>
          <w:rFonts w:ascii="Times New Roman" w:eastAsia="Calibri" w:hAnsi="Times New Roman" w:cs="Times New Roman"/>
          <w:color w:val="000000"/>
          <w:kern w:val="1"/>
          <w:lang w:eastAsia="ar-SA"/>
        </w:rPr>
        <w:t>O</w:t>
      </w:r>
      <w:r w:rsidRPr="00FB046F">
        <w:rPr>
          <w:rFonts w:ascii="Times New Roman" w:eastAsia="Calibri" w:hAnsi="Times New Roman" w:cs="Times New Roman"/>
          <w:color w:val="000000"/>
          <w:kern w:val="1"/>
          <w:lang w:eastAsia="ar-SA"/>
        </w:rPr>
        <w:t xml:space="preserve">ceny </w:t>
      </w:r>
      <w:r w:rsidR="00272BED">
        <w:rPr>
          <w:rFonts w:ascii="Times New Roman" w:eastAsia="Calibri" w:hAnsi="Times New Roman" w:cs="Times New Roman"/>
          <w:color w:val="000000"/>
          <w:kern w:val="1"/>
          <w:lang w:eastAsia="ar-SA"/>
        </w:rPr>
        <w:t>F</w:t>
      </w:r>
      <w:r w:rsidRPr="00FB046F">
        <w:rPr>
          <w:rFonts w:ascii="Times New Roman" w:eastAsia="Calibri" w:hAnsi="Times New Roman" w:cs="Times New Roman"/>
          <w:color w:val="000000"/>
          <w:kern w:val="1"/>
          <w:lang w:eastAsia="ar-SA"/>
        </w:rPr>
        <w:t>ormalnej”</w:t>
      </w:r>
      <w:r w:rsidRPr="00FB046F">
        <w:rPr>
          <w:rFonts w:ascii="Times New Roman" w:hAnsi="Times New Roman" w:cs="Times New Roman"/>
          <w:color w:val="000000"/>
        </w:rPr>
        <w:t>,</w:t>
      </w:r>
    </w:p>
    <w:p w14:paraId="528DEB8F" w14:textId="0EF9F651" w:rsidR="005D7E50" w:rsidRPr="00FB046F" w:rsidRDefault="005D7E50" w:rsidP="005D7E50">
      <w:pPr>
        <w:spacing w:after="0" w:line="240" w:lineRule="auto"/>
        <w:ind w:left="1416" w:hanging="1416"/>
        <w:jc w:val="both"/>
        <w:rPr>
          <w:rFonts w:ascii="Times New Roman" w:eastAsia="Calibri" w:hAnsi="Times New Roman" w:cs="Times New Roman"/>
          <w:color w:val="000000"/>
          <w:kern w:val="1"/>
          <w:lang w:eastAsia="ar-SA"/>
        </w:rPr>
      </w:pPr>
      <w:r w:rsidRPr="00FB046F">
        <w:rPr>
          <w:rFonts w:ascii="Times New Roman" w:hAnsi="Times New Roman" w:cs="Times New Roman"/>
          <w:color w:val="000000"/>
        </w:rPr>
        <w:t xml:space="preserve">załącznik nr </w:t>
      </w:r>
      <w:r>
        <w:rPr>
          <w:rFonts w:ascii="Times New Roman" w:hAnsi="Times New Roman" w:cs="Times New Roman"/>
          <w:color w:val="000000"/>
        </w:rPr>
        <w:t>5</w:t>
      </w:r>
      <w:r w:rsidRPr="00FB046F">
        <w:rPr>
          <w:rFonts w:ascii="Times New Roman" w:hAnsi="Times New Roman" w:cs="Times New Roman"/>
          <w:color w:val="000000"/>
        </w:rPr>
        <w:tab/>
      </w:r>
      <w:r w:rsidRPr="00FB046F">
        <w:rPr>
          <w:rFonts w:ascii="Times New Roman" w:hAnsi="Times New Roman" w:cs="Times New Roman"/>
        </w:rPr>
        <w:t xml:space="preserve">– </w:t>
      </w:r>
      <w:r w:rsidRPr="00FB046F">
        <w:rPr>
          <w:rFonts w:ascii="Times New Roman" w:eastAsia="Calibri" w:hAnsi="Times New Roman" w:cs="Times New Roman"/>
          <w:color w:val="000000"/>
          <w:kern w:val="1"/>
          <w:lang w:eastAsia="ar-SA"/>
        </w:rPr>
        <w:t xml:space="preserve">druk „Karta </w:t>
      </w:r>
      <w:r w:rsidR="00272BED">
        <w:rPr>
          <w:rFonts w:ascii="Times New Roman" w:eastAsia="Calibri" w:hAnsi="Times New Roman" w:cs="Times New Roman"/>
          <w:color w:val="000000"/>
          <w:kern w:val="1"/>
          <w:lang w:eastAsia="ar-SA"/>
        </w:rPr>
        <w:t>O</w:t>
      </w:r>
      <w:r w:rsidRPr="00FB046F">
        <w:rPr>
          <w:rFonts w:ascii="Times New Roman" w:eastAsia="Calibri" w:hAnsi="Times New Roman" w:cs="Times New Roman"/>
          <w:color w:val="000000"/>
          <w:kern w:val="1"/>
          <w:lang w:eastAsia="ar-SA"/>
        </w:rPr>
        <w:t xml:space="preserve">ceny </w:t>
      </w:r>
      <w:r w:rsidR="00272BED">
        <w:rPr>
          <w:rFonts w:ascii="Times New Roman" w:eastAsia="Calibri" w:hAnsi="Times New Roman" w:cs="Times New Roman"/>
          <w:color w:val="000000"/>
          <w:kern w:val="1"/>
          <w:lang w:eastAsia="ar-SA"/>
        </w:rPr>
        <w:t>M</w:t>
      </w:r>
      <w:r w:rsidRPr="00FB046F">
        <w:rPr>
          <w:rFonts w:ascii="Times New Roman" w:eastAsia="Calibri" w:hAnsi="Times New Roman" w:cs="Times New Roman"/>
          <w:color w:val="000000"/>
          <w:kern w:val="1"/>
          <w:lang w:eastAsia="ar-SA"/>
        </w:rPr>
        <w:t>erytorycznej”.</w:t>
      </w:r>
    </w:p>
    <w:p w14:paraId="10898401" w14:textId="7DDD8A7B" w:rsidR="006462A9" w:rsidRDefault="006462A9" w:rsidP="006462A9">
      <w:pPr>
        <w:spacing w:after="0" w:line="240" w:lineRule="auto"/>
        <w:rPr>
          <w:rFonts w:ascii="Times New Roman" w:hAnsi="Times New Roman" w:cs="Times New Roman"/>
        </w:rPr>
      </w:pPr>
    </w:p>
    <w:p w14:paraId="37168858" w14:textId="77777777" w:rsidR="005D7E50" w:rsidRDefault="005D7E50" w:rsidP="006462A9">
      <w:pPr>
        <w:spacing w:after="0" w:line="240" w:lineRule="auto"/>
        <w:rPr>
          <w:rFonts w:ascii="Times New Roman" w:hAnsi="Times New Roman" w:cs="Times New Roman"/>
        </w:rPr>
      </w:pPr>
    </w:p>
    <w:p w14:paraId="08C1DC66" w14:textId="77777777" w:rsidR="005D7E50" w:rsidRPr="00FB046F" w:rsidRDefault="005D7E50" w:rsidP="005D7E50">
      <w:pPr>
        <w:spacing w:after="0" w:line="240" w:lineRule="auto"/>
        <w:jc w:val="both"/>
        <w:rPr>
          <w:rFonts w:ascii="Times New Roman" w:hAnsi="Times New Roman" w:cs="Times New Roman"/>
          <w:b/>
          <w:sz w:val="28"/>
          <w:szCs w:val="28"/>
        </w:rPr>
      </w:pPr>
      <w:r w:rsidRPr="00FB046F">
        <w:rPr>
          <w:rFonts w:ascii="Times New Roman" w:hAnsi="Times New Roman" w:cs="Times New Roman"/>
          <w:b/>
          <w:sz w:val="28"/>
          <w:szCs w:val="28"/>
        </w:rPr>
        <w:t>Klauzula informacyjna:</w:t>
      </w:r>
    </w:p>
    <w:p w14:paraId="1030DF9E" w14:textId="77777777" w:rsidR="005D7E50" w:rsidRPr="00FB046F" w:rsidRDefault="005D7E50" w:rsidP="005D7E50">
      <w:pPr>
        <w:spacing w:after="0" w:line="240" w:lineRule="auto"/>
        <w:jc w:val="both"/>
        <w:rPr>
          <w:rFonts w:ascii="Times New Roman" w:hAnsi="Times New Roman" w:cs="Times New Roman"/>
          <w:sz w:val="20"/>
          <w:szCs w:val="20"/>
        </w:rPr>
      </w:pPr>
    </w:p>
    <w:p w14:paraId="3DFF6A78" w14:textId="77777777" w:rsidR="005D7E50" w:rsidRPr="00FB046F" w:rsidRDefault="005D7E50" w:rsidP="005D7E50">
      <w:pPr>
        <w:spacing w:after="0" w:line="240" w:lineRule="auto"/>
        <w:jc w:val="both"/>
        <w:rPr>
          <w:rFonts w:ascii="Times New Roman" w:hAnsi="Times New Roman" w:cs="Times New Roman"/>
        </w:rPr>
      </w:pPr>
      <w:r w:rsidRPr="00FB046F">
        <w:rPr>
          <w:rFonts w:ascii="Times New Roman" w:hAnsi="Times New Roman" w:cs="Times New Roman"/>
        </w:rPr>
        <w:t xml:space="preserve">Zgodnie z art. 13 Rozporządzenia Parlamentu Europejskiego i Rady (UE) 2016/679 z dnia 27 kwietnia 2016 r. w sprawie ochrony osób fizycznych w związku z przetwarzaniem danych osobowych </w:t>
      </w:r>
      <w:r w:rsidRPr="00FB046F">
        <w:rPr>
          <w:rFonts w:ascii="Times New Roman" w:hAnsi="Times New Roman" w:cs="Times New Roman"/>
        </w:rPr>
        <w:br/>
        <w:t>i w sprawie swobodnego przepływu tych danych oraz uchylenia dyrektywy 95/46/WE (RODO), niniejszym informujemy:</w:t>
      </w:r>
    </w:p>
    <w:p w14:paraId="0AA44EAB" w14:textId="77777777" w:rsidR="005D7E50" w:rsidRPr="00FB046F" w:rsidRDefault="005D7E50" w:rsidP="005D7E50">
      <w:pPr>
        <w:pStyle w:val="Akapitzlist"/>
        <w:numPr>
          <w:ilvl w:val="0"/>
          <w:numId w:val="27"/>
        </w:numPr>
        <w:spacing w:after="0" w:line="240" w:lineRule="auto"/>
        <w:ind w:left="360"/>
        <w:jc w:val="both"/>
        <w:rPr>
          <w:rFonts w:ascii="Times New Roman" w:hAnsi="Times New Roman"/>
        </w:rPr>
      </w:pPr>
      <w:r w:rsidRPr="00FB046F">
        <w:rPr>
          <w:rFonts w:ascii="Times New Roman" w:hAnsi="Times New Roman"/>
          <w:color w:val="000000" w:themeColor="text1"/>
        </w:rPr>
        <w:t xml:space="preserve">Administratorem Pani/Pana danych osobowych jest Starosta Wołomiński, </w:t>
      </w:r>
      <w:r w:rsidRPr="00FB046F">
        <w:rPr>
          <w:rFonts w:ascii="Times New Roman" w:hAnsi="Times New Roman"/>
        </w:rPr>
        <w:t xml:space="preserve">z siedzibą </w:t>
      </w:r>
      <w:r w:rsidRPr="00FB046F">
        <w:rPr>
          <w:rFonts w:ascii="Times New Roman" w:hAnsi="Times New Roman"/>
        </w:rPr>
        <w:br/>
        <w:t>w Wołominie 05-200 przy ul. Prądzyńskiego 3.</w:t>
      </w:r>
    </w:p>
    <w:p w14:paraId="5C6ABE20" w14:textId="266B2B50" w:rsidR="005D7E50" w:rsidRPr="00FB046F" w:rsidRDefault="005D7E50" w:rsidP="005D7E50">
      <w:pPr>
        <w:pStyle w:val="Akapitzlist"/>
        <w:numPr>
          <w:ilvl w:val="0"/>
          <w:numId w:val="27"/>
        </w:numPr>
        <w:spacing w:after="0" w:line="240" w:lineRule="auto"/>
        <w:ind w:left="363" w:hanging="363"/>
        <w:jc w:val="both"/>
        <w:rPr>
          <w:rFonts w:ascii="Times New Roman" w:hAnsi="Times New Roman"/>
        </w:rPr>
      </w:pPr>
      <w:r w:rsidRPr="00FB046F">
        <w:rPr>
          <w:rFonts w:ascii="Times New Roman" w:hAnsi="Times New Roman"/>
        </w:rPr>
        <w:t xml:space="preserve">Podanie danych jest niezbędne w celu zlecenia realizacji zadań publicznych na zasadach określonych w ustawie z dnia </w:t>
      </w:r>
      <w:r w:rsidRPr="00FB046F">
        <w:rPr>
          <w:rFonts w:ascii="Times New Roman" w:eastAsia="Times New Roman" w:hAnsi="Times New Roman"/>
          <w:color w:val="000000"/>
          <w:lang w:eastAsia="pl-PL"/>
        </w:rPr>
        <w:t xml:space="preserve">24 kwietnia 2003 r. o działalności pożytku publicznego </w:t>
      </w:r>
      <w:r w:rsidRPr="00FB046F">
        <w:rPr>
          <w:rFonts w:ascii="Times New Roman" w:eastAsia="Times New Roman" w:hAnsi="Times New Roman"/>
          <w:color w:val="000000"/>
          <w:lang w:eastAsia="pl-PL"/>
        </w:rPr>
        <w:br/>
        <w:t>i o wolontariacie</w:t>
      </w:r>
      <w:r w:rsidRPr="00FB046F">
        <w:rPr>
          <w:rFonts w:ascii="Times New Roman" w:hAnsi="Times New Roman"/>
        </w:rPr>
        <w:t>.</w:t>
      </w:r>
    </w:p>
    <w:p w14:paraId="060CC0D3" w14:textId="77777777" w:rsidR="005D7E50" w:rsidRPr="00FB046F" w:rsidRDefault="005D7E50" w:rsidP="005D7E50">
      <w:pPr>
        <w:pStyle w:val="Akapitzlist"/>
        <w:numPr>
          <w:ilvl w:val="0"/>
          <w:numId w:val="27"/>
        </w:numPr>
        <w:spacing w:after="0" w:line="240" w:lineRule="auto"/>
        <w:ind w:left="363" w:hanging="363"/>
        <w:jc w:val="both"/>
        <w:rPr>
          <w:rFonts w:ascii="Times New Roman" w:hAnsi="Times New Roman"/>
        </w:rPr>
      </w:pPr>
      <w:r w:rsidRPr="00FB046F">
        <w:rPr>
          <w:rFonts w:ascii="Times New Roman" w:hAnsi="Times New Roman"/>
          <w:color w:val="000000" w:themeColor="text1"/>
        </w:rPr>
        <w:t>Posiada Pani/Pan prawo dostępu do treści swoich danych osobowych, ich sprostowania, usunięcia, ograniczenia przetwarzania, prawo uzyskania kopii danych, do przenoszenia danych, prawo do cofnięcia zgody w dowolnym momencie bez wpływu na zgodność z prawem przetwarzania.</w:t>
      </w:r>
    </w:p>
    <w:p w14:paraId="324E010C" w14:textId="09FD3166" w:rsidR="005D7E50" w:rsidRPr="00FB046F" w:rsidRDefault="005D7E50" w:rsidP="005D7E50">
      <w:pPr>
        <w:pStyle w:val="Akapitzlist"/>
        <w:numPr>
          <w:ilvl w:val="0"/>
          <w:numId w:val="27"/>
        </w:numPr>
        <w:shd w:val="clear" w:color="auto" w:fill="FFFFFF" w:themeFill="background1"/>
        <w:spacing w:after="0" w:line="240" w:lineRule="auto"/>
        <w:ind w:left="363" w:hanging="363"/>
        <w:jc w:val="both"/>
        <w:rPr>
          <w:rFonts w:ascii="Times New Roman" w:hAnsi="Times New Roman"/>
          <w:color w:val="000000" w:themeColor="text1"/>
        </w:rPr>
      </w:pPr>
      <w:r w:rsidRPr="00FB046F">
        <w:rPr>
          <w:rFonts w:ascii="Times New Roman" w:hAnsi="Times New Roman"/>
        </w:rPr>
        <w:t xml:space="preserve">Dane osobowe nie będą </w:t>
      </w:r>
      <w:r w:rsidRPr="00FB046F">
        <w:rPr>
          <w:rFonts w:ascii="Times New Roman" w:hAnsi="Times New Roman"/>
          <w:color w:val="000000" w:themeColor="text1"/>
        </w:rPr>
        <w:t>przekazywane innym podmiotom, mogą być udostępniane na podstawie obowiązujących przepisów prawa (np.: komisji konkursowej opiniującej oferty w otwartym konkursie ofert na realizację zada</w:t>
      </w:r>
      <w:r w:rsidR="00272BED">
        <w:rPr>
          <w:rFonts w:ascii="Times New Roman" w:hAnsi="Times New Roman"/>
          <w:color w:val="000000" w:themeColor="text1"/>
        </w:rPr>
        <w:t>nia</w:t>
      </w:r>
      <w:r w:rsidRPr="00FB046F">
        <w:rPr>
          <w:rFonts w:ascii="Times New Roman" w:hAnsi="Times New Roman"/>
          <w:color w:val="000000" w:themeColor="text1"/>
        </w:rPr>
        <w:t xml:space="preserve"> publiczn</w:t>
      </w:r>
      <w:r w:rsidR="00272BED">
        <w:rPr>
          <w:rFonts w:ascii="Times New Roman" w:hAnsi="Times New Roman"/>
          <w:color w:val="000000" w:themeColor="text1"/>
        </w:rPr>
        <w:t>ego</w:t>
      </w:r>
      <w:r w:rsidRPr="00FB046F">
        <w:rPr>
          <w:rFonts w:ascii="Times New Roman" w:hAnsi="Times New Roman"/>
          <w:color w:val="000000" w:themeColor="text1"/>
        </w:rPr>
        <w:t>, na wniosek sądu, prokuratury).</w:t>
      </w:r>
    </w:p>
    <w:p w14:paraId="758AEB25" w14:textId="77777777" w:rsidR="005D7E50" w:rsidRPr="00FB046F" w:rsidRDefault="005D7E50" w:rsidP="005D7E50">
      <w:pPr>
        <w:pStyle w:val="Akapitzlist"/>
        <w:numPr>
          <w:ilvl w:val="0"/>
          <w:numId w:val="27"/>
        </w:numPr>
        <w:shd w:val="clear" w:color="auto" w:fill="FFFFFF" w:themeFill="background1"/>
        <w:spacing w:after="0" w:line="240" w:lineRule="auto"/>
        <w:ind w:left="363" w:hanging="363"/>
        <w:jc w:val="both"/>
        <w:rPr>
          <w:rFonts w:ascii="Times New Roman" w:hAnsi="Times New Roman"/>
          <w:color w:val="000000" w:themeColor="text1"/>
        </w:rPr>
      </w:pPr>
      <w:r w:rsidRPr="00FB046F">
        <w:rPr>
          <w:rFonts w:ascii="Times New Roman" w:hAnsi="Times New Roman"/>
          <w:color w:val="000000" w:themeColor="text1"/>
        </w:rPr>
        <w:t>Podane dane będą przetwarzane na podstawie art. 6 ust. 1 lit. b) i c), i zgodnie z treścią RODO.</w:t>
      </w:r>
    </w:p>
    <w:p w14:paraId="6D6BD6B6" w14:textId="77777777" w:rsidR="005D7E50" w:rsidRPr="00FB046F" w:rsidRDefault="005D7E50" w:rsidP="005D7E50">
      <w:pPr>
        <w:pStyle w:val="Akapitzlist"/>
        <w:numPr>
          <w:ilvl w:val="0"/>
          <w:numId w:val="27"/>
        </w:numPr>
        <w:shd w:val="clear" w:color="auto" w:fill="FFFFFF" w:themeFill="background1"/>
        <w:spacing w:after="0" w:line="240" w:lineRule="auto"/>
        <w:ind w:left="363" w:hanging="363"/>
        <w:jc w:val="both"/>
        <w:rPr>
          <w:rFonts w:ascii="Times New Roman" w:hAnsi="Times New Roman"/>
          <w:color w:val="000000" w:themeColor="text1"/>
        </w:rPr>
      </w:pPr>
      <w:r w:rsidRPr="00FB046F">
        <w:rPr>
          <w:rFonts w:ascii="Times New Roman" w:hAnsi="Times New Roman"/>
          <w:color w:val="000000" w:themeColor="text1"/>
        </w:rPr>
        <w:t>Inspektorem ochrony danych w Starostwie Powiatowym w Wołominie jest Jarosław Francz</w:t>
      </w:r>
      <w:r>
        <w:rPr>
          <w:rFonts w:ascii="Times New Roman" w:hAnsi="Times New Roman"/>
          <w:color w:val="000000" w:themeColor="text1"/>
        </w:rPr>
        <w:t>a</w:t>
      </w:r>
      <w:r w:rsidRPr="00FB046F">
        <w:rPr>
          <w:rFonts w:ascii="Times New Roman" w:hAnsi="Times New Roman"/>
          <w:color w:val="000000" w:themeColor="text1"/>
        </w:rPr>
        <w:t>k, kontakt:</w:t>
      </w:r>
      <w:r w:rsidRPr="00FB046F">
        <w:rPr>
          <w:rFonts w:ascii="Times New Roman" w:hAnsi="Times New Roman"/>
        </w:rPr>
        <w:t xml:space="preserve"> </w:t>
      </w:r>
      <w:hyperlink r:id="rId14" w:history="1">
        <w:r w:rsidRPr="00FB046F">
          <w:rPr>
            <w:rStyle w:val="Hipercze"/>
            <w:rFonts w:ascii="Times New Roman" w:hAnsi="Times New Roman"/>
            <w:color w:val="0000BF" w:themeColor="hyperlink" w:themeShade="BF"/>
          </w:rPr>
          <w:t>iod@powiat-wolominski.pl</w:t>
        </w:r>
      </w:hyperlink>
      <w:r w:rsidRPr="00FB046F">
        <w:rPr>
          <w:rFonts w:ascii="Times New Roman" w:hAnsi="Times New Roman"/>
          <w:color w:val="000000" w:themeColor="text1"/>
        </w:rPr>
        <w:t>.</w:t>
      </w:r>
    </w:p>
    <w:p w14:paraId="5D18F016" w14:textId="77777777" w:rsidR="005D7E50" w:rsidRPr="00FB046F" w:rsidRDefault="005D7E50" w:rsidP="005D7E50">
      <w:pPr>
        <w:pStyle w:val="Akapitzlist"/>
        <w:numPr>
          <w:ilvl w:val="0"/>
          <w:numId w:val="27"/>
        </w:numPr>
        <w:spacing w:after="0" w:line="240" w:lineRule="auto"/>
        <w:ind w:left="363" w:hanging="363"/>
        <w:jc w:val="both"/>
        <w:rPr>
          <w:rFonts w:ascii="Times New Roman" w:hAnsi="Times New Roman"/>
          <w:color w:val="000000" w:themeColor="text1"/>
        </w:rPr>
      </w:pPr>
      <w:r w:rsidRPr="00FB046F">
        <w:rPr>
          <w:rFonts w:ascii="Times New Roman" w:hAnsi="Times New Roman"/>
          <w:color w:val="000000" w:themeColor="text1"/>
        </w:rPr>
        <w:t>Dane osobowe będą przechowywane przez okres 10 lat (kat. archiwalna BE10).</w:t>
      </w:r>
    </w:p>
    <w:p w14:paraId="20BF7275" w14:textId="77777777" w:rsidR="005D7E50" w:rsidRPr="00FB046F" w:rsidRDefault="005D7E50" w:rsidP="005D7E50">
      <w:pPr>
        <w:pStyle w:val="Akapitzlist"/>
        <w:numPr>
          <w:ilvl w:val="0"/>
          <w:numId w:val="27"/>
        </w:numPr>
        <w:spacing w:after="0" w:line="240" w:lineRule="auto"/>
        <w:ind w:left="363" w:hanging="363"/>
        <w:jc w:val="both"/>
        <w:rPr>
          <w:rFonts w:ascii="Times New Roman" w:hAnsi="Times New Roman"/>
          <w:color w:val="000000" w:themeColor="text1"/>
        </w:rPr>
      </w:pPr>
      <w:r w:rsidRPr="00FB046F">
        <w:rPr>
          <w:rFonts w:ascii="Times New Roman" w:hAnsi="Times New Roman"/>
          <w:color w:val="000000" w:themeColor="text1"/>
        </w:rPr>
        <w:t xml:space="preserve">Ma Pani/Pan </w:t>
      </w:r>
      <w:r w:rsidRPr="00FB046F">
        <w:rPr>
          <w:rFonts w:ascii="Times New Roman" w:hAnsi="Times New Roman"/>
          <w:color w:val="0D0D0D" w:themeColor="text1" w:themeTint="F2"/>
        </w:rPr>
        <w:t xml:space="preserve">prawo wniesienia skargi do Prezesa Urzędu Ochrony Danych Osobowych </w:t>
      </w:r>
      <w:r w:rsidRPr="00FB046F">
        <w:rPr>
          <w:rFonts w:ascii="Times New Roman" w:hAnsi="Times New Roman"/>
          <w:color w:val="0D0D0D" w:themeColor="text1" w:themeTint="F2"/>
        </w:rPr>
        <w:br/>
        <w:t>w Warszawie 00-193 przy ul. Stawki 2, gdy uzna Pani/Pan, że przetwarzanie danych osobowych Pani/Pana dotyczących narusza przepisy RODO.</w:t>
      </w:r>
      <w:r w:rsidRPr="00FB046F">
        <w:rPr>
          <w:rFonts w:ascii="Times New Roman" w:hAnsi="Times New Roman"/>
        </w:rPr>
        <w:tab/>
      </w:r>
    </w:p>
    <w:p w14:paraId="0B669F95" w14:textId="7B04DE88" w:rsidR="005D7E50" w:rsidRDefault="005D7E50" w:rsidP="006462A9">
      <w:pPr>
        <w:spacing w:after="0" w:line="240" w:lineRule="auto"/>
        <w:rPr>
          <w:rFonts w:ascii="Times New Roman" w:hAnsi="Times New Roman" w:cs="Times New Roman"/>
        </w:rPr>
      </w:pPr>
    </w:p>
    <w:p w14:paraId="04DA0B95" w14:textId="17C72487" w:rsidR="005D7E50" w:rsidRDefault="005D7E50" w:rsidP="006462A9">
      <w:pPr>
        <w:spacing w:after="0" w:line="240" w:lineRule="auto"/>
        <w:rPr>
          <w:rFonts w:ascii="Times New Roman" w:hAnsi="Times New Roman" w:cs="Times New Roman"/>
        </w:rPr>
      </w:pPr>
    </w:p>
    <w:p w14:paraId="4DD0FB7A" w14:textId="654C4625" w:rsidR="00272BED" w:rsidRDefault="00272BED" w:rsidP="006462A9">
      <w:pPr>
        <w:spacing w:after="0" w:line="240" w:lineRule="auto"/>
        <w:rPr>
          <w:rFonts w:ascii="Times New Roman" w:hAnsi="Times New Roman" w:cs="Times New Roman"/>
        </w:rPr>
      </w:pPr>
    </w:p>
    <w:p w14:paraId="3A2BD694" w14:textId="4B8E64ED" w:rsidR="00272BED" w:rsidRDefault="00272BED" w:rsidP="006462A9">
      <w:pPr>
        <w:spacing w:after="0" w:line="240" w:lineRule="auto"/>
        <w:rPr>
          <w:rFonts w:ascii="Times New Roman" w:hAnsi="Times New Roman" w:cs="Times New Roman"/>
        </w:rPr>
      </w:pPr>
    </w:p>
    <w:p w14:paraId="30C2C8B7" w14:textId="386D72EE" w:rsidR="00272BED" w:rsidRDefault="00272BED" w:rsidP="006462A9">
      <w:pPr>
        <w:spacing w:after="0" w:line="240" w:lineRule="auto"/>
        <w:rPr>
          <w:rFonts w:ascii="Times New Roman" w:hAnsi="Times New Roman" w:cs="Times New Roman"/>
        </w:rPr>
      </w:pPr>
    </w:p>
    <w:p w14:paraId="59DEE3CF" w14:textId="796F2EB7" w:rsidR="00272BED" w:rsidRDefault="00272BED" w:rsidP="006462A9">
      <w:pPr>
        <w:spacing w:after="0" w:line="240" w:lineRule="auto"/>
        <w:rPr>
          <w:rFonts w:ascii="Times New Roman" w:hAnsi="Times New Roman" w:cs="Times New Roman"/>
        </w:rPr>
      </w:pPr>
    </w:p>
    <w:p w14:paraId="39600EE7" w14:textId="61F75560" w:rsidR="00272BED" w:rsidRDefault="00272BED" w:rsidP="006462A9">
      <w:pPr>
        <w:spacing w:after="0" w:line="240" w:lineRule="auto"/>
        <w:rPr>
          <w:rFonts w:ascii="Times New Roman" w:hAnsi="Times New Roman" w:cs="Times New Roman"/>
        </w:rPr>
      </w:pPr>
    </w:p>
    <w:p w14:paraId="68933F6E" w14:textId="2E3DC37F" w:rsidR="00272BED" w:rsidRDefault="00272BED" w:rsidP="006462A9">
      <w:pPr>
        <w:spacing w:after="0" w:line="240" w:lineRule="auto"/>
        <w:rPr>
          <w:rFonts w:ascii="Times New Roman" w:hAnsi="Times New Roman" w:cs="Times New Roman"/>
        </w:rPr>
      </w:pPr>
    </w:p>
    <w:p w14:paraId="1281A606" w14:textId="76DBE52E" w:rsidR="00272BED" w:rsidRDefault="00272BED" w:rsidP="006462A9">
      <w:pPr>
        <w:spacing w:after="0" w:line="240" w:lineRule="auto"/>
        <w:rPr>
          <w:rFonts w:ascii="Times New Roman" w:hAnsi="Times New Roman" w:cs="Times New Roman"/>
        </w:rPr>
      </w:pPr>
    </w:p>
    <w:p w14:paraId="6CF41071" w14:textId="1BBB4E06" w:rsidR="00272BED" w:rsidRDefault="00272BED" w:rsidP="006462A9">
      <w:pPr>
        <w:spacing w:after="0" w:line="240" w:lineRule="auto"/>
        <w:rPr>
          <w:rFonts w:ascii="Times New Roman" w:hAnsi="Times New Roman" w:cs="Times New Roman"/>
        </w:rPr>
      </w:pPr>
    </w:p>
    <w:p w14:paraId="7BACF918" w14:textId="62D0A36E" w:rsidR="00272BED" w:rsidRDefault="00272BED" w:rsidP="006462A9">
      <w:pPr>
        <w:spacing w:after="0" w:line="240" w:lineRule="auto"/>
        <w:rPr>
          <w:rFonts w:ascii="Times New Roman" w:hAnsi="Times New Roman" w:cs="Times New Roman"/>
        </w:rPr>
      </w:pPr>
    </w:p>
    <w:p w14:paraId="791A8F7F" w14:textId="116A2AA6" w:rsidR="00272BED" w:rsidRDefault="00272BED" w:rsidP="006462A9">
      <w:pPr>
        <w:spacing w:after="0" w:line="240" w:lineRule="auto"/>
        <w:rPr>
          <w:rFonts w:ascii="Times New Roman" w:hAnsi="Times New Roman" w:cs="Times New Roman"/>
        </w:rPr>
      </w:pPr>
    </w:p>
    <w:p w14:paraId="23F44E5B" w14:textId="16C4C8D5" w:rsidR="00272BED" w:rsidRDefault="00272BED" w:rsidP="006462A9">
      <w:pPr>
        <w:spacing w:after="0" w:line="240" w:lineRule="auto"/>
        <w:rPr>
          <w:rFonts w:ascii="Times New Roman" w:hAnsi="Times New Roman" w:cs="Times New Roman"/>
        </w:rPr>
      </w:pPr>
    </w:p>
    <w:p w14:paraId="165948BB" w14:textId="023B8B1A" w:rsidR="00272BED" w:rsidRDefault="00272BED" w:rsidP="006462A9">
      <w:pPr>
        <w:spacing w:after="0" w:line="240" w:lineRule="auto"/>
        <w:rPr>
          <w:rFonts w:ascii="Times New Roman" w:hAnsi="Times New Roman" w:cs="Times New Roman"/>
        </w:rPr>
      </w:pPr>
    </w:p>
    <w:p w14:paraId="41540C75" w14:textId="21DC9C7C" w:rsidR="00272BED" w:rsidRDefault="00272BED" w:rsidP="006462A9">
      <w:pPr>
        <w:spacing w:after="0" w:line="240" w:lineRule="auto"/>
        <w:rPr>
          <w:rFonts w:ascii="Times New Roman" w:hAnsi="Times New Roman" w:cs="Times New Roman"/>
        </w:rPr>
      </w:pPr>
    </w:p>
    <w:p w14:paraId="276C0F59" w14:textId="617BDAE2" w:rsidR="00272BED" w:rsidRDefault="00272BED" w:rsidP="006462A9">
      <w:pPr>
        <w:spacing w:after="0" w:line="240" w:lineRule="auto"/>
        <w:rPr>
          <w:rFonts w:ascii="Times New Roman" w:hAnsi="Times New Roman" w:cs="Times New Roman"/>
        </w:rPr>
      </w:pPr>
    </w:p>
    <w:p w14:paraId="6788E811" w14:textId="1DCD403E" w:rsidR="00272BED" w:rsidRDefault="00272BED" w:rsidP="006462A9">
      <w:pPr>
        <w:spacing w:after="0" w:line="240" w:lineRule="auto"/>
        <w:rPr>
          <w:rFonts w:ascii="Times New Roman" w:hAnsi="Times New Roman" w:cs="Times New Roman"/>
        </w:rPr>
      </w:pPr>
    </w:p>
    <w:p w14:paraId="66263B3A" w14:textId="5554DA19" w:rsidR="00272BED" w:rsidRDefault="00272BED" w:rsidP="006462A9">
      <w:pPr>
        <w:spacing w:after="0" w:line="240" w:lineRule="auto"/>
        <w:rPr>
          <w:rFonts w:ascii="Times New Roman" w:hAnsi="Times New Roman" w:cs="Times New Roman"/>
        </w:rPr>
      </w:pPr>
    </w:p>
    <w:p w14:paraId="333FCC0C" w14:textId="2EF14541" w:rsidR="00272BED" w:rsidRDefault="00272BED" w:rsidP="006462A9">
      <w:pPr>
        <w:spacing w:after="0" w:line="240" w:lineRule="auto"/>
        <w:rPr>
          <w:rFonts w:ascii="Times New Roman" w:hAnsi="Times New Roman" w:cs="Times New Roman"/>
        </w:rPr>
      </w:pPr>
    </w:p>
    <w:p w14:paraId="78FA8BE7" w14:textId="65B8A87B" w:rsidR="00272BED" w:rsidRDefault="00272BED" w:rsidP="006462A9">
      <w:pPr>
        <w:spacing w:after="0" w:line="240" w:lineRule="auto"/>
        <w:rPr>
          <w:rFonts w:ascii="Times New Roman" w:hAnsi="Times New Roman" w:cs="Times New Roman"/>
        </w:rPr>
      </w:pPr>
    </w:p>
    <w:p w14:paraId="6BF5B72D" w14:textId="77777777" w:rsidR="006462A9" w:rsidRPr="00FB046F" w:rsidRDefault="006462A9" w:rsidP="006462A9">
      <w:pPr>
        <w:pStyle w:val="Akapitzlist"/>
        <w:numPr>
          <w:ilvl w:val="0"/>
          <w:numId w:val="27"/>
        </w:numPr>
        <w:spacing w:after="0" w:line="240" w:lineRule="auto"/>
        <w:ind w:left="360"/>
        <w:jc w:val="both"/>
        <w:rPr>
          <w:rFonts w:ascii="Times New Roman" w:hAnsi="Times New Roman"/>
          <w:color w:val="000000"/>
          <w:kern w:val="1"/>
          <w:sz w:val="20"/>
          <w:szCs w:val="20"/>
          <w:lang w:eastAsia="ar-SA"/>
        </w:rPr>
      </w:pPr>
      <w:bookmarkStart w:id="8" w:name="_Hlk27393115"/>
      <w:r w:rsidRPr="00FB046F">
        <w:rPr>
          <w:rFonts w:ascii="Times New Roman" w:hAnsi="Times New Roman"/>
          <w:color w:val="000000"/>
          <w:kern w:val="1"/>
          <w:sz w:val="20"/>
          <w:szCs w:val="20"/>
          <w:lang w:eastAsia="ar-SA"/>
        </w:rPr>
        <w:t xml:space="preserve">Ogłoszenie zawiera odstępstwa od </w:t>
      </w:r>
      <w:r w:rsidRPr="00FB046F">
        <w:rPr>
          <w:rFonts w:ascii="Times New Roman" w:eastAsia="Times New Roman" w:hAnsi="Times New Roman"/>
          <w:sz w:val="20"/>
          <w:szCs w:val="20"/>
          <w:lang w:eastAsia="pl-PL"/>
        </w:rPr>
        <w:t xml:space="preserve">„Zasad przyznawania i rozliczania dotacji z budżetu Powiatu Wołomińskiego na realizację zadań publicznych zlecanych w ramach programu współpracy </w:t>
      </w:r>
      <w:r w:rsidRPr="00FB046F">
        <w:rPr>
          <w:rFonts w:ascii="Times New Roman" w:eastAsia="Times New Roman" w:hAnsi="Times New Roman"/>
          <w:sz w:val="20"/>
          <w:szCs w:val="20"/>
          <w:lang w:eastAsia="pl-PL"/>
        </w:rPr>
        <w:br/>
        <w:t xml:space="preserve">z organizacjami pozarządowymi” </w:t>
      </w:r>
      <w:r w:rsidRPr="00FB046F">
        <w:rPr>
          <w:rFonts w:ascii="Times New Roman" w:hAnsi="Times New Roman"/>
          <w:color w:val="000000"/>
          <w:kern w:val="1"/>
          <w:sz w:val="20"/>
          <w:szCs w:val="20"/>
          <w:lang w:eastAsia="ar-SA"/>
        </w:rPr>
        <w:t>w zakresie:</w:t>
      </w:r>
    </w:p>
    <w:p w14:paraId="4C81185B" w14:textId="67934BA4" w:rsidR="006462A9" w:rsidRPr="00FB046F" w:rsidRDefault="006462A9" w:rsidP="006462A9">
      <w:pPr>
        <w:pStyle w:val="Akapitzlist"/>
        <w:numPr>
          <w:ilvl w:val="1"/>
          <w:numId w:val="28"/>
        </w:numPr>
        <w:spacing w:after="0" w:line="240" w:lineRule="auto"/>
        <w:ind w:left="723"/>
        <w:jc w:val="both"/>
        <w:rPr>
          <w:rFonts w:ascii="Times New Roman" w:hAnsi="Times New Roman"/>
          <w:color w:val="000000"/>
          <w:kern w:val="1"/>
          <w:sz w:val="20"/>
          <w:szCs w:val="20"/>
          <w:lang w:eastAsia="ar-SA"/>
        </w:rPr>
      </w:pPr>
      <w:r w:rsidRPr="00FB046F">
        <w:rPr>
          <w:rFonts w:ascii="Times New Roman" w:hAnsi="Times New Roman"/>
          <w:color w:val="000000"/>
          <w:kern w:val="1"/>
          <w:sz w:val="20"/>
          <w:szCs w:val="20"/>
          <w:lang w:eastAsia="ar-SA"/>
        </w:rPr>
        <w:t xml:space="preserve">wzoru Karty </w:t>
      </w:r>
      <w:r w:rsidR="00272BED">
        <w:rPr>
          <w:rFonts w:ascii="Times New Roman" w:hAnsi="Times New Roman"/>
          <w:color w:val="000000"/>
          <w:kern w:val="1"/>
          <w:sz w:val="20"/>
          <w:szCs w:val="20"/>
          <w:lang w:eastAsia="ar-SA"/>
        </w:rPr>
        <w:t>O</w:t>
      </w:r>
      <w:r w:rsidRPr="00FB046F">
        <w:rPr>
          <w:rFonts w:ascii="Times New Roman" w:hAnsi="Times New Roman"/>
          <w:color w:val="000000"/>
          <w:kern w:val="1"/>
          <w:sz w:val="20"/>
          <w:szCs w:val="20"/>
          <w:lang w:eastAsia="ar-SA"/>
        </w:rPr>
        <w:t xml:space="preserve">ceny </w:t>
      </w:r>
      <w:r w:rsidR="00272BED">
        <w:rPr>
          <w:rFonts w:ascii="Times New Roman" w:hAnsi="Times New Roman"/>
          <w:color w:val="000000"/>
          <w:kern w:val="1"/>
          <w:sz w:val="20"/>
          <w:szCs w:val="20"/>
          <w:lang w:eastAsia="ar-SA"/>
        </w:rPr>
        <w:t>F</w:t>
      </w:r>
      <w:r w:rsidRPr="00FB046F">
        <w:rPr>
          <w:rFonts w:ascii="Times New Roman" w:hAnsi="Times New Roman"/>
          <w:color w:val="000000"/>
          <w:kern w:val="1"/>
          <w:sz w:val="20"/>
          <w:szCs w:val="20"/>
          <w:lang w:eastAsia="ar-SA"/>
        </w:rPr>
        <w:t>ormalnej;</w:t>
      </w:r>
    </w:p>
    <w:p w14:paraId="53AE9778" w14:textId="349E82B5" w:rsidR="006462A9" w:rsidRPr="00107CA8" w:rsidRDefault="006462A9" w:rsidP="006462A9">
      <w:pPr>
        <w:pStyle w:val="Akapitzlist"/>
        <w:numPr>
          <w:ilvl w:val="1"/>
          <w:numId w:val="28"/>
        </w:numPr>
        <w:spacing w:after="0" w:line="240" w:lineRule="auto"/>
        <w:ind w:left="723"/>
        <w:jc w:val="both"/>
        <w:rPr>
          <w:rFonts w:ascii="Times New Roman" w:hAnsi="Times New Roman"/>
          <w:color w:val="000000"/>
          <w:sz w:val="20"/>
          <w:szCs w:val="20"/>
        </w:rPr>
      </w:pPr>
      <w:r w:rsidRPr="00FB046F">
        <w:rPr>
          <w:rFonts w:ascii="Times New Roman" w:hAnsi="Times New Roman"/>
          <w:color w:val="000000"/>
          <w:kern w:val="1"/>
          <w:sz w:val="20"/>
          <w:szCs w:val="20"/>
          <w:lang w:eastAsia="ar-SA"/>
        </w:rPr>
        <w:t xml:space="preserve">wzoru Karty </w:t>
      </w:r>
      <w:r w:rsidR="00272BED">
        <w:rPr>
          <w:rFonts w:ascii="Times New Roman" w:hAnsi="Times New Roman"/>
          <w:color w:val="000000"/>
          <w:kern w:val="1"/>
          <w:sz w:val="20"/>
          <w:szCs w:val="20"/>
          <w:lang w:eastAsia="ar-SA"/>
        </w:rPr>
        <w:t>O</w:t>
      </w:r>
      <w:r w:rsidRPr="00FB046F">
        <w:rPr>
          <w:rFonts w:ascii="Times New Roman" w:hAnsi="Times New Roman"/>
          <w:color w:val="000000"/>
          <w:kern w:val="1"/>
          <w:sz w:val="20"/>
          <w:szCs w:val="20"/>
          <w:lang w:eastAsia="ar-SA"/>
        </w:rPr>
        <w:t xml:space="preserve">ceny </w:t>
      </w:r>
      <w:r w:rsidR="00272BED">
        <w:rPr>
          <w:rFonts w:ascii="Times New Roman" w:hAnsi="Times New Roman"/>
          <w:color w:val="000000"/>
          <w:kern w:val="1"/>
          <w:sz w:val="20"/>
          <w:szCs w:val="20"/>
          <w:lang w:eastAsia="ar-SA"/>
        </w:rPr>
        <w:t>M</w:t>
      </w:r>
      <w:r w:rsidRPr="00FB046F">
        <w:rPr>
          <w:rFonts w:ascii="Times New Roman" w:hAnsi="Times New Roman"/>
          <w:color w:val="000000"/>
          <w:kern w:val="1"/>
          <w:sz w:val="20"/>
          <w:szCs w:val="20"/>
          <w:lang w:eastAsia="ar-SA"/>
        </w:rPr>
        <w:t>erytorycznej.</w:t>
      </w:r>
      <w:bookmarkEnd w:id="8"/>
    </w:p>
    <w:sectPr w:rsidR="006462A9" w:rsidRPr="00107CA8" w:rsidSect="001C57C6">
      <w:footerReference w:type="default" r:id="rId15"/>
      <w:pgSz w:w="11906" w:h="16838"/>
      <w:pgMar w:top="851" w:right="1247" w:bottom="680" w:left="1588"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CC0170" w14:textId="77777777" w:rsidR="00B01D28" w:rsidRDefault="00B01D28">
      <w:pPr>
        <w:spacing w:after="0" w:line="240" w:lineRule="auto"/>
      </w:pPr>
      <w:r>
        <w:separator/>
      </w:r>
    </w:p>
  </w:endnote>
  <w:endnote w:type="continuationSeparator" w:id="0">
    <w:p w14:paraId="27CF5BBE" w14:textId="77777777" w:rsidR="00B01D28" w:rsidRDefault="00B01D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TimesNewRomanPSMT">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TimesNewRoman">
    <w:altName w:val="MS Mincho"/>
    <w:panose1 w:val="00000000000000000000"/>
    <w:charset w:val="80"/>
    <w:family w:val="auto"/>
    <w:notTrueType/>
    <w:pitch w:val="default"/>
    <w:sig w:usb0="00000005" w:usb1="08070000" w:usb2="00000010" w:usb3="00000000" w:csb0="00020002"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235"/>
      <w:docPartObj>
        <w:docPartGallery w:val="Page Numbers (Bottom of Page)"/>
        <w:docPartUnique/>
      </w:docPartObj>
    </w:sdtPr>
    <w:sdtEndPr>
      <w:rPr>
        <w:rFonts w:ascii="Times New Roman" w:hAnsi="Times New Roman" w:cs="Times New Roman"/>
        <w:sz w:val="20"/>
        <w:szCs w:val="20"/>
      </w:rPr>
    </w:sdtEndPr>
    <w:sdtContent>
      <w:p w14:paraId="635E4DA9" w14:textId="77777777" w:rsidR="00536471" w:rsidRPr="000521BC" w:rsidRDefault="00536471">
        <w:pPr>
          <w:pStyle w:val="Stopka"/>
          <w:jc w:val="center"/>
          <w:rPr>
            <w:rFonts w:ascii="Times New Roman" w:hAnsi="Times New Roman" w:cs="Times New Roman"/>
            <w:sz w:val="20"/>
            <w:szCs w:val="20"/>
          </w:rPr>
        </w:pPr>
      </w:p>
      <w:p w14:paraId="33D64003" w14:textId="77777777" w:rsidR="00536471" w:rsidRPr="000521BC" w:rsidRDefault="00536471" w:rsidP="001C57C6">
        <w:pPr>
          <w:pStyle w:val="Stopka"/>
          <w:jc w:val="center"/>
          <w:rPr>
            <w:rFonts w:ascii="Times New Roman" w:hAnsi="Times New Roman" w:cs="Times New Roman"/>
            <w:sz w:val="20"/>
            <w:szCs w:val="20"/>
          </w:rPr>
        </w:pPr>
        <w:r w:rsidRPr="000521BC">
          <w:rPr>
            <w:rFonts w:ascii="Times New Roman" w:hAnsi="Times New Roman" w:cs="Times New Roman"/>
            <w:sz w:val="20"/>
            <w:szCs w:val="20"/>
          </w:rPr>
          <w:fldChar w:fldCharType="begin"/>
        </w:r>
        <w:r w:rsidRPr="000521BC">
          <w:rPr>
            <w:rFonts w:ascii="Times New Roman" w:hAnsi="Times New Roman" w:cs="Times New Roman"/>
            <w:sz w:val="20"/>
            <w:szCs w:val="20"/>
          </w:rPr>
          <w:instrText xml:space="preserve"> PAGE   \* MERGEFORMAT </w:instrText>
        </w:r>
        <w:r w:rsidRPr="000521BC">
          <w:rPr>
            <w:rFonts w:ascii="Times New Roman" w:hAnsi="Times New Roman" w:cs="Times New Roman"/>
            <w:sz w:val="20"/>
            <w:szCs w:val="20"/>
          </w:rPr>
          <w:fldChar w:fldCharType="separate"/>
        </w:r>
        <w:r>
          <w:rPr>
            <w:rFonts w:ascii="Times New Roman" w:hAnsi="Times New Roman" w:cs="Times New Roman"/>
            <w:noProof/>
            <w:sz w:val="20"/>
            <w:szCs w:val="20"/>
          </w:rPr>
          <w:t>1</w:t>
        </w:r>
        <w:r w:rsidRPr="000521BC">
          <w:rPr>
            <w:rFonts w:ascii="Times New Roman" w:hAnsi="Times New Roman" w:cs="Times New Roman"/>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DC9BC3" w14:textId="77777777" w:rsidR="00B01D28" w:rsidRDefault="00B01D28">
      <w:pPr>
        <w:spacing w:after="0" w:line="240" w:lineRule="auto"/>
      </w:pPr>
      <w:r>
        <w:separator/>
      </w:r>
    </w:p>
  </w:footnote>
  <w:footnote w:type="continuationSeparator" w:id="0">
    <w:p w14:paraId="4F271AB2" w14:textId="77777777" w:rsidR="00B01D28" w:rsidRDefault="00B01D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53C03C36"/>
    <w:lvl w:ilvl="0">
      <w:start w:val="1"/>
      <w:numFmt w:val="decimal"/>
      <w:lvlText w:val="%1)"/>
      <w:lvlJc w:val="left"/>
      <w:pPr>
        <w:tabs>
          <w:tab w:val="num" w:pos="701"/>
        </w:tabs>
        <w:ind w:left="701" w:hanging="360"/>
      </w:pPr>
      <w:rPr>
        <w:rFonts w:ascii="Times New Roman" w:eastAsia="Calibri" w:hAnsi="Times New Roman" w:cs="Times New Roman"/>
      </w:rPr>
    </w:lvl>
    <w:lvl w:ilvl="1">
      <w:start w:val="1"/>
      <w:numFmt w:val="decimal"/>
      <w:lvlText w:val="%2)"/>
      <w:lvlJc w:val="left"/>
      <w:pPr>
        <w:tabs>
          <w:tab w:val="num" w:pos="1781"/>
        </w:tabs>
        <w:ind w:left="1781" w:hanging="360"/>
      </w:pPr>
      <w:rPr>
        <w:rFonts w:ascii="Times New Roman" w:eastAsia="Times New Roman" w:hAnsi="Times New Roman" w:cs="Times New Roman"/>
      </w:rPr>
    </w:lvl>
    <w:lvl w:ilvl="2">
      <w:start w:val="5"/>
      <w:numFmt w:val="decimal"/>
      <w:lvlText w:val="%3"/>
      <w:lvlJc w:val="left"/>
      <w:pPr>
        <w:ind w:left="701" w:hanging="360"/>
      </w:pPr>
      <w:rPr>
        <w:rFonts w:hint="default"/>
      </w:rPr>
    </w:lvl>
    <w:lvl w:ilvl="3">
      <w:start w:val="13"/>
      <w:numFmt w:val="upperLetter"/>
      <w:lvlText w:val="%4)"/>
      <w:lvlJc w:val="left"/>
      <w:pPr>
        <w:ind w:left="3221" w:hanging="360"/>
      </w:pPr>
      <w:rPr>
        <w:rFonts w:hint="default"/>
      </w:rPr>
    </w:lvl>
    <w:lvl w:ilvl="4">
      <w:start w:val="1"/>
      <w:numFmt w:val="decimal"/>
      <w:lvlText w:val="%5)"/>
      <w:lvlJc w:val="left"/>
      <w:pPr>
        <w:ind w:left="3941" w:hanging="360"/>
      </w:pPr>
      <w:rPr>
        <w:rFonts w:hint="default"/>
      </w:rPr>
    </w:lvl>
    <w:lvl w:ilvl="5">
      <w:start w:val="1"/>
      <w:numFmt w:val="lowerLetter"/>
      <w:lvlText w:val="%6)"/>
      <w:lvlJc w:val="left"/>
      <w:pPr>
        <w:ind w:left="4841" w:hanging="360"/>
      </w:pPr>
      <w:rPr>
        <w:rFonts w:hint="default"/>
      </w:rPr>
    </w:lvl>
    <w:lvl w:ilvl="6" w:tentative="1">
      <w:start w:val="1"/>
      <w:numFmt w:val="decimal"/>
      <w:lvlText w:val="%7."/>
      <w:lvlJc w:val="left"/>
      <w:pPr>
        <w:tabs>
          <w:tab w:val="num" w:pos="5381"/>
        </w:tabs>
        <w:ind w:left="5381" w:hanging="360"/>
      </w:pPr>
    </w:lvl>
    <w:lvl w:ilvl="7" w:tentative="1">
      <w:start w:val="1"/>
      <w:numFmt w:val="lowerLetter"/>
      <w:lvlText w:val="%8."/>
      <w:lvlJc w:val="left"/>
      <w:pPr>
        <w:tabs>
          <w:tab w:val="num" w:pos="6101"/>
        </w:tabs>
        <w:ind w:left="6101" w:hanging="360"/>
      </w:pPr>
    </w:lvl>
    <w:lvl w:ilvl="8" w:tentative="1">
      <w:start w:val="1"/>
      <w:numFmt w:val="lowerRoman"/>
      <w:lvlText w:val="%9."/>
      <w:lvlJc w:val="right"/>
      <w:pPr>
        <w:tabs>
          <w:tab w:val="num" w:pos="6821"/>
        </w:tabs>
        <w:ind w:left="6821" w:hanging="180"/>
      </w:pPr>
    </w:lvl>
  </w:abstractNum>
  <w:abstractNum w:abstractNumId="1" w15:restartNumberingAfterBreak="0">
    <w:nsid w:val="032548B3"/>
    <w:multiLevelType w:val="hybridMultilevel"/>
    <w:tmpl w:val="D8A0ECB6"/>
    <w:lvl w:ilvl="0" w:tplc="E4FAFCA0">
      <w:start w:val="1"/>
      <w:numFmt w:val="decimal"/>
      <w:lvlText w:val="%1)"/>
      <w:lvlJc w:val="left"/>
      <w:pPr>
        <w:ind w:left="720" w:hanging="360"/>
      </w:pPr>
      <w:rPr>
        <w:rFonts w:ascii="Garamond" w:hAnsi="Garamond" w:cs="TimesNewRomanPSMT" w:hint="default"/>
        <w:b w:val="0"/>
        <w:i w:val="0"/>
        <w:sz w:val="24"/>
      </w:rPr>
    </w:lvl>
    <w:lvl w:ilvl="1" w:tplc="04150017">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C8E234B0">
      <w:start w:val="1"/>
      <w:numFmt w:val="decimal"/>
      <w:lvlText w:val="%4)"/>
      <w:lvlJc w:val="left"/>
      <w:pPr>
        <w:ind w:left="2880" w:hanging="360"/>
      </w:pPr>
      <w:rPr>
        <w:rFonts w:ascii="Times New Roman" w:hAnsi="Times New Roman" w:cs="Times New Roman" w:hint="default"/>
        <w:b w:val="0"/>
        <w:i w:val="0"/>
        <w:sz w:val="22"/>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9372283"/>
    <w:multiLevelType w:val="hybridMultilevel"/>
    <w:tmpl w:val="76CC0586"/>
    <w:lvl w:ilvl="0" w:tplc="192279BE">
      <w:start w:val="2"/>
      <w:numFmt w:val="decimal"/>
      <w:lvlText w:val="%1)"/>
      <w:lvlJc w:val="left"/>
      <w:pPr>
        <w:ind w:left="720" w:hanging="360"/>
      </w:pPr>
      <w:rPr>
        <w:rFonts w:ascii="Times New Roman" w:hAnsi="Times New Roman" w:cs="Times New Roman" w:hint="default"/>
        <w:b w:val="0"/>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B742159"/>
    <w:multiLevelType w:val="hybridMultilevel"/>
    <w:tmpl w:val="22904134"/>
    <w:lvl w:ilvl="0" w:tplc="DAFEC94A">
      <w:start w:val="1"/>
      <w:numFmt w:val="decimal"/>
      <w:lvlText w:val="%1)"/>
      <w:lvlJc w:val="left"/>
      <w:pPr>
        <w:ind w:left="1080" w:hanging="360"/>
      </w:pPr>
      <w:rPr>
        <w:rFonts w:ascii="Times New Roman" w:hAnsi="Times New Roman" w:cs="Times New Roman" w:hint="default"/>
        <w:b w:val="0"/>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BEA4F51"/>
    <w:multiLevelType w:val="hybridMultilevel"/>
    <w:tmpl w:val="E62A7F86"/>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0FE44413"/>
    <w:multiLevelType w:val="hybridMultilevel"/>
    <w:tmpl w:val="0E067F82"/>
    <w:lvl w:ilvl="0" w:tplc="271E0100">
      <w:start w:val="1"/>
      <w:numFmt w:val="decimal"/>
      <w:lvlText w:val="%1)"/>
      <w:lvlJc w:val="left"/>
      <w:pPr>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1E9444B"/>
    <w:multiLevelType w:val="hybridMultilevel"/>
    <w:tmpl w:val="3EB078E4"/>
    <w:lvl w:ilvl="0" w:tplc="DAFEC94A">
      <w:start w:val="1"/>
      <w:numFmt w:val="decimal"/>
      <w:lvlText w:val="%1)"/>
      <w:lvlJc w:val="left"/>
      <w:pPr>
        <w:ind w:left="720" w:hanging="360"/>
      </w:pPr>
      <w:rPr>
        <w:rFonts w:ascii="Times New Roman" w:hAnsi="Times New Roman" w:cs="Times New Roman" w:hint="default"/>
        <w:b w:val="0"/>
        <w:i w:val="0"/>
        <w:sz w:val="22"/>
      </w:rPr>
    </w:lvl>
    <w:lvl w:ilvl="1" w:tplc="3E4EAD7A">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3FC55C7"/>
    <w:multiLevelType w:val="hybridMultilevel"/>
    <w:tmpl w:val="E2ACA3CE"/>
    <w:lvl w:ilvl="0" w:tplc="DAFEC94A">
      <w:start w:val="1"/>
      <w:numFmt w:val="decimal"/>
      <w:lvlText w:val="%1)"/>
      <w:lvlJc w:val="left"/>
      <w:pPr>
        <w:ind w:left="720" w:hanging="360"/>
      </w:pPr>
      <w:rPr>
        <w:rFonts w:ascii="Times New Roman" w:hAnsi="Times New Roman" w:cs="Times New Roman" w:hint="default"/>
        <w:b w:val="0"/>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5730DCA"/>
    <w:multiLevelType w:val="multilevel"/>
    <w:tmpl w:val="3B1AB748"/>
    <w:lvl w:ilvl="0">
      <w:start w:val="1"/>
      <w:numFmt w:val="decimal"/>
      <w:lvlText w:val="%1."/>
      <w:lvlJc w:val="left"/>
      <w:pPr>
        <w:tabs>
          <w:tab w:val="num" w:pos="360"/>
        </w:tabs>
        <w:ind w:left="360" w:hanging="360"/>
      </w:pPr>
      <w:rPr>
        <w:b w:val="0"/>
      </w:rPr>
    </w:lvl>
    <w:lvl w:ilvl="1">
      <w:start w:val="1"/>
      <w:numFmt w:val="decimal"/>
      <w:lvlText w:val="%2)"/>
      <w:lvlJc w:val="left"/>
      <w:pPr>
        <w:tabs>
          <w:tab w:val="num" w:pos="1440"/>
        </w:tabs>
        <w:ind w:left="1440" w:hanging="360"/>
      </w:pPr>
      <w:rPr>
        <w:rFonts w:ascii="Times New Roman" w:eastAsia="Calibri" w:hAnsi="Times New Roman" w:cs="Times New Roman" w:hint="default"/>
      </w:rPr>
    </w:lvl>
    <w:lvl w:ilvl="2">
      <w:start w:val="5"/>
      <w:numFmt w:val="decimal"/>
      <w:lvlText w:val="%3"/>
      <w:lvlJc w:val="left"/>
      <w:pPr>
        <w:ind w:left="360" w:hanging="360"/>
      </w:pPr>
    </w:lvl>
    <w:lvl w:ilvl="3">
      <w:start w:val="13"/>
      <w:numFmt w:val="upperLetter"/>
      <w:lvlText w:val="%4)"/>
      <w:lvlJc w:val="left"/>
      <w:pPr>
        <w:ind w:left="2880" w:hanging="360"/>
      </w:pPr>
    </w:lvl>
    <w:lvl w:ilvl="4">
      <w:start w:val="1"/>
      <w:numFmt w:val="decimal"/>
      <w:lvlText w:val="%5)"/>
      <w:lvlJc w:val="left"/>
      <w:pPr>
        <w:ind w:left="3600" w:hanging="360"/>
      </w:pPr>
    </w:lvl>
    <w:lvl w:ilvl="5">
      <w:start w:val="1"/>
      <w:numFmt w:val="lowerLetter"/>
      <w:lvlText w:val="%6)"/>
      <w:lvlJc w:val="left"/>
      <w:pPr>
        <w:ind w:left="4500" w:hanging="36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17316AFF"/>
    <w:multiLevelType w:val="multilevel"/>
    <w:tmpl w:val="DC1817BE"/>
    <w:name w:val="WW8Num72"/>
    <w:lvl w:ilvl="0">
      <w:start w:val="1"/>
      <w:numFmt w:val="decimal"/>
      <w:lvlText w:val="%1)"/>
      <w:lvlJc w:val="left"/>
      <w:pPr>
        <w:tabs>
          <w:tab w:val="num" w:pos="720"/>
        </w:tabs>
        <w:ind w:left="720" w:hanging="360"/>
      </w:pPr>
      <w:rPr>
        <w:rFonts w:ascii="Times New Roman" w:eastAsia="Calibri" w:hAnsi="Times New Roman" w:cs="Times New Roman"/>
      </w:r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rPr>
        <w:color w:val="auto"/>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0" w15:restartNumberingAfterBreak="0">
    <w:nsid w:val="17E43FA3"/>
    <w:multiLevelType w:val="hybridMultilevel"/>
    <w:tmpl w:val="75D4E3DC"/>
    <w:lvl w:ilvl="0" w:tplc="7D64D8A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A6C537E"/>
    <w:multiLevelType w:val="hybridMultilevel"/>
    <w:tmpl w:val="AC407FF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2" w15:restartNumberingAfterBreak="0">
    <w:nsid w:val="1CFA4E16"/>
    <w:multiLevelType w:val="hybridMultilevel"/>
    <w:tmpl w:val="D97C1BAC"/>
    <w:lvl w:ilvl="0" w:tplc="BF547C48">
      <w:start w:val="1"/>
      <w:numFmt w:val="decimal"/>
      <w:lvlText w:val="%1)"/>
      <w:lvlJc w:val="left"/>
      <w:pPr>
        <w:ind w:left="720" w:hanging="360"/>
      </w:pPr>
      <w:rPr>
        <w:rFonts w:ascii="Times New Roman" w:hAnsi="Times New Roman" w:cs="Times New Roman" w:hint="default"/>
        <w:b w:val="0"/>
        <w:i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06A4C3F"/>
    <w:multiLevelType w:val="hybridMultilevel"/>
    <w:tmpl w:val="807A2B8C"/>
    <w:lvl w:ilvl="0" w:tplc="04150017">
      <w:start w:val="1"/>
      <w:numFmt w:val="lowerLetter"/>
      <w:lvlText w:val="%1)"/>
      <w:lvlJc w:val="left"/>
      <w:pPr>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72C7534"/>
    <w:multiLevelType w:val="multilevel"/>
    <w:tmpl w:val="8B129EFA"/>
    <w:lvl w:ilvl="0">
      <w:start w:val="5"/>
      <w:numFmt w:val="decimal"/>
      <w:lvlText w:val="%1."/>
      <w:lvlJc w:val="left"/>
      <w:pPr>
        <w:tabs>
          <w:tab w:val="num" w:pos="360"/>
        </w:tabs>
        <w:ind w:left="360" w:hanging="360"/>
      </w:pPr>
      <w:rPr>
        <w:rFonts w:hint="default"/>
        <w:b w:val="0"/>
      </w:rPr>
    </w:lvl>
    <w:lvl w:ilvl="1">
      <w:start w:val="1"/>
      <w:numFmt w:val="decimal"/>
      <w:lvlText w:val="%2)"/>
      <w:lvlJc w:val="left"/>
      <w:pPr>
        <w:tabs>
          <w:tab w:val="num" w:pos="9433"/>
        </w:tabs>
        <w:ind w:left="9433" w:hanging="360"/>
      </w:pPr>
      <w:rPr>
        <w:rFonts w:ascii="Times New Roman" w:eastAsia="Calibri" w:hAnsi="Times New Roman" w:cs="Times New Roman" w:hint="default"/>
      </w:rPr>
    </w:lvl>
    <w:lvl w:ilvl="2">
      <w:start w:val="5"/>
      <w:numFmt w:val="decimal"/>
      <w:lvlText w:val="%3"/>
      <w:lvlJc w:val="left"/>
      <w:pPr>
        <w:ind w:left="360" w:hanging="360"/>
      </w:pPr>
      <w:rPr>
        <w:rFonts w:hint="default"/>
      </w:rPr>
    </w:lvl>
    <w:lvl w:ilvl="3">
      <w:start w:val="13"/>
      <w:numFmt w:val="upperLetter"/>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lowerLetter"/>
      <w:lvlText w:val="%6)"/>
      <w:lvlJc w:val="left"/>
      <w:pPr>
        <w:ind w:left="4500" w:hanging="360"/>
      </w:pPr>
      <w:rPr>
        <w:rFonts w:hint="default"/>
      </w:rPr>
    </w:lvl>
    <w:lvl w:ilvl="6">
      <w:start w:val="1"/>
      <w:numFmt w:val="decimal"/>
      <w:lvlText w:val="%7."/>
      <w:lvlJc w:val="left"/>
      <w:pPr>
        <w:tabs>
          <w:tab w:val="num" w:pos="5040"/>
        </w:tabs>
        <w:ind w:left="5040" w:hanging="360"/>
      </w:pPr>
      <w:rPr>
        <w:rFonts w:ascii="Times New Roman" w:eastAsia="Calibri" w:hAnsi="Times New Roman" w:cs="Times New Roman"/>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29FA1F63"/>
    <w:multiLevelType w:val="multilevel"/>
    <w:tmpl w:val="DC2AB250"/>
    <w:lvl w:ilvl="0">
      <w:start w:val="6"/>
      <w:numFmt w:val="decimal"/>
      <w:lvlText w:val="%1."/>
      <w:lvlJc w:val="left"/>
      <w:pPr>
        <w:tabs>
          <w:tab w:val="num" w:pos="360"/>
        </w:tabs>
        <w:ind w:left="360" w:hanging="360"/>
      </w:pPr>
      <w:rPr>
        <w:b w:val="0"/>
      </w:rPr>
    </w:lvl>
    <w:lvl w:ilvl="1">
      <w:start w:val="1"/>
      <w:numFmt w:val="decimal"/>
      <w:lvlText w:val="%2)"/>
      <w:lvlJc w:val="left"/>
      <w:pPr>
        <w:tabs>
          <w:tab w:val="num" w:pos="1440"/>
        </w:tabs>
        <w:ind w:left="1440" w:hanging="360"/>
      </w:pPr>
      <w:rPr>
        <w:rFonts w:ascii="Times New Roman" w:eastAsia="Times New Roman" w:hAnsi="Times New Roman" w:cs="Times New Roman" w:hint="default"/>
      </w:rPr>
    </w:lvl>
    <w:lvl w:ilvl="2">
      <w:start w:val="1"/>
      <w:numFmt w:val="decimal"/>
      <w:lvlText w:val="%3)"/>
      <w:lvlJc w:val="left"/>
      <w:pPr>
        <w:ind w:left="360" w:hanging="360"/>
      </w:pPr>
      <w:rPr>
        <w:rFonts w:ascii="Times New Roman" w:eastAsia="Times New Roman" w:hAnsi="Times New Roman" w:cs="Times New Roman" w:hint="default"/>
      </w:rPr>
    </w:lvl>
    <w:lvl w:ilvl="3">
      <w:start w:val="13"/>
      <w:numFmt w:val="upperLetter"/>
      <w:lvlText w:val="%4)"/>
      <w:lvlJc w:val="left"/>
      <w:pPr>
        <w:ind w:left="2880" w:hanging="360"/>
      </w:pPr>
    </w:lvl>
    <w:lvl w:ilvl="4">
      <w:start w:val="1"/>
      <w:numFmt w:val="decimal"/>
      <w:lvlText w:val="%5)"/>
      <w:lvlJc w:val="left"/>
      <w:pPr>
        <w:ind w:left="3600" w:hanging="360"/>
      </w:pPr>
    </w:lvl>
    <w:lvl w:ilvl="5">
      <w:start w:val="1"/>
      <w:numFmt w:val="lowerLetter"/>
      <w:lvlText w:val="%6)"/>
      <w:lvlJc w:val="left"/>
      <w:pPr>
        <w:ind w:left="4500" w:hanging="360"/>
      </w:pPr>
    </w:lvl>
    <w:lvl w:ilvl="6">
      <w:start w:val="1"/>
      <w:numFmt w:val="decimal"/>
      <w:lvlText w:val="%7."/>
      <w:lvlJc w:val="left"/>
      <w:pPr>
        <w:tabs>
          <w:tab w:val="num" w:pos="5040"/>
        </w:tabs>
        <w:ind w:left="5040" w:hanging="360"/>
      </w:pPr>
      <w:rPr>
        <w:rFonts w:ascii="Times New Roman" w:eastAsia="Calibri" w:hAnsi="Times New Roman" w:cs="Times New Roman" w:hint="default"/>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2B4D6093"/>
    <w:multiLevelType w:val="multilevel"/>
    <w:tmpl w:val="6C6CD016"/>
    <w:lvl w:ilvl="0">
      <w:start w:val="1"/>
      <w:numFmt w:val="decimal"/>
      <w:lvlText w:val="%1)"/>
      <w:lvlJc w:val="left"/>
      <w:pPr>
        <w:tabs>
          <w:tab w:val="num" w:pos="720"/>
        </w:tabs>
        <w:ind w:left="720" w:hanging="360"/>
      </w:pPr>
      <w:rPr>
        <w:rFonts w:ascii="Times New Roman" w:eastAsia="Calibri" w:hAnsi="Times New Roman" w:cs="Times New Roman"/>
      </w:r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rPr>
        <w:rFonts w:ascii="Times New Roman" w:hAnsi="Times New Roman" w:cs="Times New Roman" w:hint="default"/>
        <w:b w:val="0"/>
        <w:i w:val="0"/>
        <w:color w:val="auto"/>
        <w:sz w:val="22"/>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7" w15:restartNumberingAfterBreak="0">
    <w:nsid w:val="33B3055A"/>
    <w:multiLevelType w:val="hybridMultilevel"/>
    <w:tmpl w:val="C1EC081E"/>
    <w:lvl w:ilvl="0" w:tplc="B4E092BA">
      <w:start w:val="1"/>
      <w:numFmt w:val="decimal"/>
      <w:lvlText w:val="%1)"/>
      <w:lvlJc w:val="left"/>
      <w:pPr>
        <w:ind w:left="1080" w:hanging="360"/>
      </w:pPr>
      <w:rPr>
        <w:rFonts w:ascii="Times New Roman" w:hAnsi="Times New Roman" w:cs="Times New Roman" w:hint="default"/>
        <w:b w:val="0"/>
        <w:i w:val="0"/>
        <w:sz w:val="22"/>
        <w:szCs w:val="22"/>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15:restartNumberingAfterBreak="0">
    <w:nsid w:val="34485933"/>
    <w:multiLevelType w:val="hybridMultilevel"/>
    <w:tmpl w:val="5B7C2A3C"/>
    <w:lvl w:ilvl="0" w:tplc="F05C8E6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63F5D0F"/>
    <w:multiLevelType w:val="hybridMultilevel"/>
    <w:tmpl w:val="CE9495C8"/>
    <w:lvl w:ilvl="0" w:tplc="B3DA4A34">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15D3E62"/>
    <w:multiLevelType w:val="hybridMultilevel"/>
    <w:tmpl w:val="FBE04D32"/>
    <w:lvl w:ilvl="0" w:tplc="7BB2D3B6">
      <w:start w:val="8"/>
      <w:numFmt w:val="decimal"/>
      <w:lvlText w:val="%1)"/>
      <w:lvlJc w:val="left"/>
      <w:pPr>
        <w:ind w:left="720" w:hanging="360"/>
      </w:pPr>
      <w:rPr>
        <w:rFonts w:ascii="Times New Roman" w:hAnsi="Times New Roman" w:cs="Times New Roman" w:hint="default"/>
        <w:b w:val="0"/>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96A198D"/>
    <w:multiLevelType w:val="hybridMultilevel"/>
    <w:tmpl w:val="C2D4EC4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C8554E5"/>
    <w:multiLevelType w:val="multilevel"/>
    <w:tmpl w:val="B1BE7A94"/>
    <w:lvl w:ilvl="0">
      <w:start w:val="1"/>
      <w:numFmt w:val="decimal"/>
      <w:lvlText w:val="%1)"/>
      <w:lvlJc w:val="left"/>
      <w:pPr>
        <w:tabs>
          <w:tab w:val="num" w:pos="360"/>
        </w:tabs>
        <w:ind w:left="360" w:hanging="360"/>
      </w:pPr>
      <w:rPr>
        <w:rFonts w:ascii="Times New Roman" w:hAnsi="Times New Roman" w:cs="Times New Roman" w:hint="default"/>
        <w:b w:val="0"/>
        <w:i w:val="0"/>
        <w:sz w:val="22"/>
      </w:rPr>
    </w:lvl>
    <w:lvl w:ilvl="1">
      <w:start w:val="1"/>
      <w:numFmt w:val="decimal"/>
      <w:lvlText w:val="%2)"/>
      <w:lvlJc w:val="left"/>
      <w:pPr>
        <w:tabs>
          <w:tab w:val="num" w:pos="1440"/>
        </w:tabs>
        <w:ind w:left="1440" w:hanging="360"/>
      </w:pPr>
      <w:rPr>
        <w:rFonts w:ascii="Times New Roman" w:eastAsia="Times New Roman" w:hAnsi="Times New Roman" w:cs="Times New Roman" w:hint="default"/>
      </w:rPr>
    </w:lvl>
    <w:lvl w:ilvl="2">
      <w:start w:val="5"/>
      <w:numFmt w:val="decimal"/>
      <w:lvlText w:val="%3"/>
      <w:lvlJc w:val="left"/>
      <w:pPr>
        <w:ind w:left="360" w:hanging="360"/>
      </w:pPr>
      <w:rPr>
        <w:rFonts w:hint="default"/>
      </w:rPr>
    </w:lvl>
    <w:lvl w:ilvl="3">
      <w:start w:val="13"/>
      <w:numFmt w:val="upperLetter"/>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lowerLetter"/>
      <w:lvlText w:val="%6)"/>
      <w:lvlJc w:val="left"/>
      <w:pPr>
        <w:ind w:left="4500" w:hanging="36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3" w15:restartNumberingAfterBreak="0">
    <w:nsid w:val="4E1B3837"/>
    <w:multiLevelType w:val="hybridMultilevel"/>
    <w:tmpl w:val="901AAB16"/>
    <w:lvl w:ilvl="0" w:tplc="BF547C48">
      <w:start w:val="1"/>
      <w:numFmt w:val="decimal"/>
      <w:lvlText w:val="%1)"/>
      <w:lvlJc w:val="left"/>
      <w:pPr>
        <w:ind w:left="720" w:hanging="360"/>
      </w:pPr>
      <w:rPr>
        <w:rFonts w:ascii="Times New Roman" w:hAnsi="Times New Roman" w:cs="Times New Roman" w:hint="default"/>
        <w:b w:val="0"/>
        <w:i w:val="0"/>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1A32D04"/>
    <w:multiLevelType w:val="hybridMultilevel"/>
    <w:tmpl w:val="3F32AF4E"/>
    <w:lvl w:ilvl="0" w:tplc="24D20120">
      <w:start w:val="1"/>
      <w:numFmt w:val="lowerLetter"/>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44344A5"/>
    <w:multiLevelType w:val="hybridMultilevel"/>
    <w:tmpl w:val="17206A66"/>
    <w:lvl w:ilvl="0" w:tplc="E4FAFA12">
      <w:start w:val="1"/>
      <w:numFmt w:val="decimal"/>
      <w:lvlText w:val="%1)"/>
      <w:lvlJc w:val="left"/>
      <w:pPr>
        <w:ind w:left="1068" w:hanging="360"/>
      </w:pPr>
      <w:rPr>
        <w:rFonts w:ascii="Times New Roman" w:hAnsi="Times New Roman" w:cs="Times New Roman" w:hint="default"/>
        <w:b w:val="0"/>
        <w:i w:val="0"/>
        <w:sz w:val="22"/>
      </w:rPr>
    </w:lvl>
    <w:lvl w:ilvl="1" w:tplc="04150017">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6" w15:restartNumberingAfterBreak="0">
    <w:nsid w:val="57854C46"/>
    <w:multiLevelType w:val="hybridMultilevel"/>
    <w:tmpl w:val="1E20FFF8"/>
    <w:lvl w:ilvl="0" w:tplc="19927E5C">
      <w:start w:val="1"/>
      <w:numFmt w:val="lowerLetter"/>
      <w:lvlText w:val="%1)"/>
      <w:lvlJc w:val="left"/>
      <w:pPr>
        <w:ind w:left="1083" w:hanging="360"/>
      </w:pPr>
      <w:rPr>
        <w:sz w:val="22"/>
        <w:szCs w:val="22"/>
      </w:rPr>
    </w:lvl>
    <w:lvl w:ilvl="1" w:tplc="04150019">
      <w:start w:val="1"/>
      <w:numFmt w:val="lowerLetter"/>
      <w:lvlText w:val="%2."/>
      <w:lvlJc w:val="left"/>
      <w:pPr>
        <w:ind w:left="1803" w:hanging="360"/>
      </w:pPr>
    </w:lvl>
    <w:lvl w:ilvl="2" w:tplc="0415001B" w:tentative="1">
      <w:start w:val="1"/>
      <w:numFmt w:val="lowerRoman"/>
      <w:lvlText w:val="%3."/>
      <w:lvlJc w:val="right"/>
      <w:pPr>
        <w:ind w:left="2523" w:hanging="180"/>
      </w:pPr>
    </w:lvl>
    <w:lvl w:ilvl="3" w:tplc="0415000F" w:tentative="1">
      <w:start w:val="1"/>
      <w:numFmt w:val="decimal"/>
      <w:lvlText w:val="%4."/>
      <w:lvlJc w:val="left"/>
      <w:pPr>
        <w:ind w:left="3243" w:hanging="360"/>
      </w:pPr>
    </w:lvl>
    <w:lvl w:ilvl="4" w:tplc="04150019" w:tentative="1">
      <w:start w:val="1"/>
      <w:numFmt w:val="lowerLetter"/>
      <w:lvlText w:val="%5."/>
      <w:lvlJc w:val="left"/>
      <w:pPr>
        <w:ind w:left="3963" w:hanging="360"/>
      </w:pPr>
    </w:lvl>
    <w:lvl w:ilvl="5" w:tplc="0415001B" w:tentative="1">
      <w:start w:val="1"/>
      <w:numFmt w:val="lowerRoman"/>
      <w:lvlText w:val="%6."/>
      <w:lvlJc w:val="right"/>
      <w:pPr>
        <w:ind w:left="4683" w:hanging="180"/>
      </w:pPr>
    </w:lvl>
    <w:lvl w:ilvl="6" w:tplc="0415000F" w:tentative="1">
      <w:start w:val="1"/>
      <w:numFmt w:val="decimal"/>
      <w:lvlText w:val="%7."/>
      <w:lvlJc w:val="left"/>
      <w:pPr>
        <w:ind w:left="5403" w:hanging="360"/>
      </w:pPr>
    </w:lvl>
    <w:lvl w:ilvl="7" w:tplc="04150019" w:tentative="1">
      <w:start w:val="1"/>
      <w:numFmt w:val="lowerLetter"/>
      <w:lvlText w:val="%8."/>
      <w:lvlJc w:val="left"/>
      <w:pPr>
        <w:ind w:left="6123" w:hanging="360"/>
      </w:pPr>
    </w:lvl>
    <w:lvl w:ilvl="8" w:tplc="0415001B" w:tentative="1">
      <w:start w:val="1"/>
      <w:numFmt w:val="lowerRoman"/>
      <w:lvlText w:val="%9."/>
      <w:lvlJc w:val="right"/>
      <w:pPr>
        <w:ind w:left="6843" w:hanging="180"/>
      </w:pPr>
    </w:lvl>
  </w:abstractNum>
  <w:abstractNum w:abstractNumId="27" w15:restartNumberingAfterBreak="0">
    <w:nsid w:val="5BD01542"/>
    <w:multiLevelType w:val="hybridMultilevel"/>
    <w:tmpl w:val="55F279D0"/>
    <w:lvl w:ilvl="0" w:tplc="85CC4876">
      <w:start w:val="1"/>
      <w:numFmt w:val="decimal"/>
      <w:lvlText w:val="%1)"/>
      <w:lvlJc w:val="left"/>
      <w:pPr>
        <w:ind w:left="1080" w:hanging="360"/>
      </w:pPr>
      <w:rPr>
        <w:rFonts w:ascii="Times New Roman" w:hAnsi="Times New Roman" w:cs="Times New Roman" w:hint="default"/>
        <w:b w:val="0"/>
        <w:i w:val="0"/>
        <w:sz w:val="22"/>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8" w15:restartNumberingAfterBreak="0">
    <w:nsid w:val="5CFC0652"/>
    <w:multiLevelType w:val="singleLevel"/>
    <w:tmpl w:val="408EEED8"/>
    <w:lvl w:ilvl="0">
      <w:start w:val="1"/>
      <w:numFmt w:val="decimal"/>
      <w:lvlText w:val="%1)"/>
      <w:lvlJc w:val="left"/>
      <w:pPr>
        <w:tabs>
          <w:tab w:val="num" w:pos="1068"/>
        </w:tabs>
        <w:ind w:left="1068" w:hanging="360"/>
      </w:pPr>
      <w:rPr>
        <w:rFonts w:hint="default"/>
      </w:rPr>
    </w:lvl>
  </w:abstractNum>
  <w:abstractNum w:abstractNumId="29" w15:restartNumberingAfterBreak="0">
    <w:nsid w:val="5E245725"/>
    <w:multiLevelType w:val="hybridMultilevel"/>
    <w:tmpl w:val="E2B839BC"/>
    <w:lvl w:ilvl="0" w:tplc="04150017">
      <w:start w:val="1"/>
      <w:numFmt w:val="lowerLetter"/>
      <w:lvlText w:val="%1)"/>
      <w:lvlJc w:val="left"/>
      <w:pPr>
        <w:ind w:left="1080" w:hanging="360"/>
      </w:pPr>
      <w:rPr>
        <w:rFonts w:hint="default"/>
        <w:b w:val="0"/>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E72130F"/>
    <w:multiLevelType w:val="multilevel"/>
    <w:tmpl w:val="E02A4C86"/>
    <w:lvl w:ilvl="0">
      <w:start w:val="1"/>
      <w:numFmt w:val="decimal"/>
      <w:lvlText w:val="%1)"/>
      <w:lvlJc w:val="left"/>
      <w:pPr>
        <w:tabs>
          <w:tab w:val="num" w:pos="360"/>
        </w:tabs>
        <w:ind w:left="360" w:hanging="360"/>
      </w:pPr>
      <w:rPr>
        <w:rFonts w:ascii="Times New Roman" w:hAnsi="Times New Roman" w:cs="Times New Roman" w:hint="default"/>
        <w:b w:val="0"/>
        <w:i w:val="0"/>
        <w:sz w:val="22"/>
      </w:rPr>
    </w:lvl>
    <w:lvl w:ilvl="1">
      <w:start w:val="1"/>
      <w:numFmt w:val="decimal"/>
      <w:lvlText w:val="%2)"/>
      <w:lvlJc w:val="left"/>
      <w:pPr>
        <w:tabs>
          <w:tab w:val="num" w:pos="1440"/>
        </w:tabs>
        <w:ind w:left="1440" w:hanging="360"/>
      </w:pPr>
      <w:rPr>
        <w:rFonts w:ascii="Times New Roman" w:eastAsia="Calibri" w:hAnsi="Times New Roman" w:cs="Times New Roman" w:hint="default"/>
      </w:rPr>
    </w:lvl>
    <w:lvl w:ilvl="2">
      <w:start w:val="5"/>
      <w:numFmt w:val="decimal"/>
      <w:lvlText w:val="%3"/>
      <w:lvlJc w:val="left"/>
      <w:pPr>
        <w:ind w:left="360" w:hanging="360"/>
      </w:pPr>
      <w:rPr>
        <w:rFonts w:hint="default"/>
      </w:rPr>
    </w:lvl>
    <w:lvl w:ilvl="3">
      <w:start w:val="13"/>
      <w:numFmt w:val="upperLetter"/>
      <w:lvlText w:val="%4)"/>
      <w:lvlJc w:val="left"/>
      <w:pPr>
        <w:ind w:left="2880" w:hanging="360"/>
      </w:pPr>
      <w:rPr>
        <w:rFonts w:hint="default"/>
      </w:rPr>
    </w:lvl>
    <w:lvl w:ilvl="4">
      <w:start w:val="1"/>
      <w:numFmt w:val="decimal"/>
      <w:lvlText w:val="%5)"/>
      <w:lvlJc w:val="left"/>
      <w:pPr>
        <w:ind w:left="1211" w:hanging="360"/>
      </w:pPr>
      <w:rPr>
        <w:rFonts w:hint="default"/>
      </w:rPr>
    </w:lvl>
    <w:lvl w:ilvl="5">
      <w:start w:val="1"/>
      <w:numFmt w:val="lowerLetter"/>
      <w:lvlText w:val="%6)"/>
      <w:lvlJc w:val="left"/>
      <w:pPr>
        <w:ind w:left="4500" w:hanging="360"/>
      </w:pPr>
      <w:rPr>
        <w:rFonts w:hint="default"/>
      </w:rPr>
    </w:lvl>
    <w:lvl w:ilvl="6">
      <w:start w:val="1"/>
      <w:numFmt w:val="upperRoman"/>
      <w:lvlText w:val="%7."/>
      <w:lvlJc w:val="left"/>
      <w:pPr>
        <w:ind w:left="5400" w:hanging="720"/>
      </w:pPr>
      <w:rPr>
        <w:rFonts w:hint="default"/>
        <w:color w:val="000000"/>
      </w:rPr>
    </w:lvl>
    <w:lvl w:ilvl="7">
      <w:start w:val="1"/>
      <w:numFmt w:val="decimal"/>
      <w:lvlText w:val="%8&gt;"/>
      <w:lvlJc w:val="left"/>
      <w:pPr>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1" w15:restartNumberingAfterBreak="0">
    <w:nsid w:val="638E1C6C"/>
    <w:multiLevelType w:val="multilevel"/>
    <w:tmpl w:val="3CCEFD0C"/>
    <w:lvl w:ilvl="0">
      <w:start w:val="1"/>
      <w:numFmt w:val="decimal"/>
      <w:lvlText w:val="%1."/>
      <w:lvlJc w:val="left"/>
      <w:pPr>
        <w:tabs>
          <w:tab w:val="num" w:pos="360"/>
        </w:tabs>
        <w:ind w:left="360" w:hanging="360"/>
      </w:pPr>
      <w:rPr>
        <w:rFonts w:hint="default"/>
        <w:b w:val="0"/>
      </w:rPr>
    </w:lvl>
    <w:lvl w:ilvl="1">
      <w:start w:val="1"/>
      <w:numFmt w:val="decimal"/>
      <w:lvlText w:val="%2)"/>
      <w:lvlJc w:val="left"/>
      <w:pPr>
        <w:tabs>
          <w:tab w:val="num" w:pos="1440"/>
        </w:tabs>
        <w:ind w:left="1440" w:hanging="360"/>
      </w:pPr>
      <w:rPr>
        <w:rFonts w:ascii="Times New Roman" w:eastAsia="Calibri" w:hAnsi="Times New Roman" w:cs="Times New Roman"/>
      </w:rPr>
    </w:lvl>
    <w:lvl w:ilvl="2">
      <w:start w:val="5"/>
      <w:numFmt w:val="decimal"/>
      <w:lvlText w:val="%3"/>
      <w:lvlJc w:val="left"/>
      <w:pPr>
        <w:ind w:left="360" w:hanging="360"/>
      </w:pPr>
      <w:rPr>
        <w:rFonts w:hint="default"/>
      </w:rPr>
    </w:lvl>
    <w:lvl w:ilvl="3">
      <w:start w:val="13"/>
      <w:numFmt w:val="upperLetter"/>
      <w:lvlText w:val="%4)"/>
      <w:lvlJc w:val="left"/>
      <w:pPr>
        <w:ind w:left="2880" w:hanging="360"/>
      </w:pPr>
      <w:rPr>
        <w:rFonts w:hint="default"/>
      </w:rPr>
    </w:lvl>
    <w:lvl w:ilvl="4">
      <w:start w:val="1"/>
      <w:numFmt w:val="decimal"/>
      <w:lvlText w:val="%5)"/>
      <w:lvlJc w:val="left"/>
      <w:pPr>
        <w:ind w:left="1211" w:hanging="360"/>
      </w:pPr>
      <w:rPr>
        <w:rFonts w:hint="default"/>
      </w:rPr>
    </w:lvl>
    <w:lvl w:ilvl="5">
      <w:start w:val="1"/>
      <w:numFmt w:val="lowerLetter"/>
      <w:lvlText w:val="%6)"/>
      <w:lvlJc w:val="left"/>
      <w:pPr>
        <w:ind w:left="4500" w:hanging="360"/>
      </w:pPr>
      <w:rPr>
        <w:rFonts w:hint="default"/>
      </w:rPr>
    </w:lvl>
    <w:lvl w:ilvl="6">
      <w:start w:val="1"/>
      <w:numFmt w:val="upperRoman"/>
      <w:lvlText w:val="%7."/>
      <w:lvlJc w:val="left"/>
      <w:pPr>
        <w:ind w:left="5400" w:hanging="720"/>
      </w:pPr>
      <w:rPr>
        <w:rFonts w:hint="default"/>
        <w:color w:val="000000"/>
      </w:r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2" w15:restartNumberingAfterBreak="0">
    <w:nsid w:val="663250BE"/>
    <w:multiLevelType w:val="hybridMultilevel"/>
    <w:tmpl w:val="A31872F2"/>
    <w:lvl w:ilvl="0" w:tplc="5052C76A">
      <w:start w:val="1"/>
      <w:numFmt w:val="decimal"/>
      <w:lvlText w:val="%1)"/>
      <w:lvlJc w:val="left"/>
      <w:pPr>
        <w:ind w:left="720" w:hanging="360"/>
      </w:pPr>
      <w:rPr>
        <w:rFonts w:eastAsia="Calibri" w:cs="Times New Roman" w:hint="default"/>
        <w:b w:val="0"/>
        <w:bCs/>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A56410D"/>
    <w:multiLevelType w:val="hybridMultilevel"/>
    <w:tmpl w:val="8A1AA1A8"/>
    <w:lvl w:ilvl="0" w:tplc="3DEAAC30">
      <w:start w:val="1"/>
      <w:numFmt w:val="upperLetter"/>
      <w:lvlText w:val="%1."/>
      <w:lvlJc w:val="left"/>
      <w:pPr>
        <w:ind w:left="720" w:hanging="360"/>
      </w:pPr>
      <w:rPr>
        <w:rFonts w:hint="default"/>
        <w:b/>
        <w:bCs/>
      </w:rPr>
    </w:lvl>
    <w:lvl w:ilvl="1" w:tplc="44D2979E">
      <w:start w:val="1"/>
      <w:numFmt w:val="decimal"/>
      <w:lvlText w:val="%2)"/>
      <w:lvlJc w:val="left"/>
      <w:pPr>
        <w:ind w:left="1476" w:hanging="396"/>
      </w:pPr>
      <w:rPr>
        <w:rFonts w:eastAsia="Calibri" w:hint="default"/>
        <w:b w:val="0"/>
        <w:color w:val="333333"/>
        <w:sz w:val="22"/>
        <w:szCs w:val="22"/>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B8A68A0"/>
    <w:multiLevelType w:val="hybridMultilevel"/>
    <w:tmpl w:val="FEDA8D20"/>
    <w:lvl w:ilvl="0" w:tplc="30DE26B8">
      <w:start w:val="8"/>
      <w:numFmt w:val="decimal"/>
      <w:lvlText w:val="%1)"/>
      <w:lvlJc w:val="left"/>
      <w:pPr>
        <w:ind w:left="720" w:hanging="360"/>
      </w:pPr>
      <w:rPr>
        <w:rFonts w:ascii="Times New Roman" w:hAnsi="Times New Roman" w:cs="Times New Roman" w:hint="default"/>
        <w:b w:val="0"/>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C3D2747"/>
    <w:multiLevelType w:val="multilevel"/>
    <w:tmpl w:val="D1F6550A"/>
    <w:lvl w:ilvl="0">
      <w:start w:val="1"/>
      <w:numFmt w:val="decimal"/>
      <w:lvlText w:val="%1."/>
      <w:lvlJc w:val="left"/>
      <w:pPr>
        <w:tabs>
          <w:tab w:val="num" w:pos="705"/>
        </w:tabs>
        <w:ind w:left="705" w:hanging="705"/>
      </w:pPr>
      <w:rPr>
        <w:b w:val="0"/>
        <w:i w:val="0"/>
      </w:rPr>
    </w:lvl>
    <w:lvl w:ilvl="1">
      <w:start w:val="1"/>
      <w:numFmt w:val="lowerLetter"/>
      <w:lvlText w:val="%2."/>
      <w:lvlJc w:val="left"/>
      <w:pPr>
        <w:tabs>
          <w:tab w:val="num" w:pos="1440"/>
        </w:tabs>
        <w:ind w:left="1440" w:hanging="360"/>
      </w:pPr>
    </w:lvl>
    <w:lvl w:ilvl="2">
      <w:start w:val="1"/>
      <w:numFmt w:val="decimal"/>
      <w:lvlText w:val="%3)"/>
      <w:lvlJc w:val="left"/>
      <w:pPr>
        <w:tabs>
          <w:tab w:val="num" w:pos="644"/>
        </w:tabs>
        <w:ind w:left="644" w:hanging="360"/>
      </w:pPr>
      <w:rPr>
        <w:rFonts w:ascii="Times New Roman" w:eastAsia="Times New Roman" w:hAnsi="Times New Roman" w:cs="Times New Roman"/>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6F8E710E"/>
    <w:multiLevelType w:val="multilevel"/>
    <w:tmpl w:val="EA4ADB3A"/>
    <w:lvl w:ilvl="0">
      <w:start w:val="1"/>
      <w:numFmt w:val="upperRoman"/>
      <w:pStyle w:val="Nagwek4"/>
      <w:lvlText w:val="%1."/>
      <w:lvlJc w:val="left"/>
      <w:pPr>
        <w:tabs>
          <w:tab w:val="num" w:pos="720"/>
        </w:tabs>
        <w:ind w:left="72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7" w15:restartNumberingAfterBreak="0">
    <w:nsid w:val="73F31347"/>
    <w:multiLevelType w:val="multilevel"/>
    <w:tmpl w:val="7D42B98A"/>
    <w:lvl w:ilvl="0">
      <w:start w:val="1"/>
      <w:numFmt w:val="lowerLetter"/>
      <w:lvlText w:val="%1)"/>
      <w:lvlJc w:val="left"/>
      <w:pPr>
        <w:tabs>
          <w:tab w:val="num" w:pos="720"/>
        </w:tabs>
        <w:ind w:left="720" w:hanging="360"/>
      </w:pPr>
      <w:rPr>
        <w:b w:val="0"/>
      </w:r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rPr>
        <w:color w:val="auto"/>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8" w15:restartNumberingAfterBreak="0">
    <w:nsid w:val="784B2871"/>
    <w:multiLevelType w:val="hybridMultilevel"/>
    <w:tmpl w:val="3FE23B1A"/>
    <w:lvl w:ilvl="0" w:tplc="17568B18">
      <w:start w:val="1"/>
      <w:numFmt w:val="decimal"/>
      <w:lvlText w:val="%1)"/>
      <w:lvlJc w:val="left"/>
      <w:pPr>
        <w:ind w:left="1080" w:hanging="360"/>
      </w:pPr>
      <w:rPr>
        <w:rFonts w:ascii="Times New Roman" w:hAnsi="Times New Roman" w:cs="Times New Roman" w:hint="default"/>
        <w:b w:val="0"/>
        <w:i w:val="0"/>
        <w:sz w:val="24"/>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7">
      <w:start w:val="1"/>
      <w:numFmt w:val="lowerLetter"/>
      <w:lvlText w:val="%6)"/>
      <w:lvlJc w:val="left"/>
      <w:pPr>
        <w:ind w:left="4680" w:hanging="180"/>
      </w:pPr>
    </w:lvl>
    <w:lvl w:ilvl="6" w:tplc="0415000F">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9" w15:restartNumberingAfterBreak="0">
    <w:nsid w:val="7AE86872"/>
    <w:multiLevelType w:val="hybridMultilevel"/>
    <w:tmpl w:val="527CD666"/>
    <w:lvl w:ilvl="0" w:tplc="DAFEC94A">
      <w:start w:val="1"/>
      <w:numFmt w:val="decimal"/>
      <w:lvlText w:val="%1)"/>
      <w:lvlJc w:val="left"/>
      <w:pPr>
        <w:ind w:left="1080" w:hanging="360"/>
      </w:pPr>
      <w:rPr>
        <w:rFonts w:ascii="Times New Roman" w:hAnsi="Times New Roman" w:cs="Times New Roman" w:hint="default"/>
        <w:b w:val="0"/>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E682FB1"/>
    <w:multiLevelType w:val="hybridMultilevel"/>
    <w:tmpl w:val="2342137A"/>
    <w:lvl w:ilvl="0" w:tplc="9844D72C">
      <w:start w:val="1"/>
      <w:numFmt w:val="decimal"/>
      <w:lvlText w:val="%1)"/>
      <w:lvlJc w:val="left"/>
      <w:pPr>
        <w:ind w:left="1230" w:hanging="870"/>
      </w:pPr>
      <w:rPr>
        <w:rFonts w:eastAsia="Times New Roman"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4"/>
  </w:num>
  <w:num w:numId="2">
    <w:abstractNumId w:val="35"/>
  </w:num>
  <w:num w:numId="3">
    <w:abstractNumId w:val="36"/>
  </w:num>
  <w:num w:numId="4">
    <w:abstractNumId w:val="31"/>
  </w:num>
  <w:num w:numId="5">
    <w:abstractNumId w:val="27"/>
  </w:num>
  <w:num w:numId="6">
    <w:abstractNumId w:val="0"/>
  </w:num>
  <w:num w:numId="7">
    <w:abstractNumId w:val="25"/>
  </w:num>
  <w:num w:numId="8">
    <w:abstractNumId w:val="9"/>
  </w:num>
  <w:num w:numId="9">
    <w:abstractNumId w:val="28"/>
  </w:num>
  <w:num w:numId="10">
    <w:abstractNumId w:val="40"/>
  </w:num>
  <w:num w:numId="11">
    <w:abstractNumId w:val="1"/>
  </w:num>
  <w:num w:numId="12">
    <w:abstractNumId w:val="24"/>
  </w:num>
  <w:num w:numId="13">
    <w:abstractNumId w:val="16"/>
  </w:num>
  <w:num w:numId="14">
    <w:abstractNumId w:val="15"/>
    <w:lvlOverride w:ilvl="0">
      <w:startOverride w:val="6"/>
    </w:lvlOverride>
    <w:lvlOverride w:ilvl="1">
      <w:startOverride w:val="1"/>
    </w:lvlOverride>
    <w:lvlOverride w:ilvl="2">
      <w:startOverride w:val="1"/>
    </w:lvlOverride>
    <w:lvlOverride w:ilvl="3">
      <w:startOverride w:val="1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3"/>
  </w:num>
  <w:num w:numId="16">
    <w:abstractNumId w:val="18"/>
  </w:num>
  <w:num w:numId="17">
    <w:abstractNumId w:val="6"/>
  </w:num>
  <w:num w:numId="18">
    <w:abstractNumId w:val="26"/>
  </w:num>
  <w:num w:numId="19">
    <w:abstractNumId w:val="5"/>
  </w:num>
  <w:num w:numId="20">
    <w:abstractNumId w:val="39"/>
  </w:num>
  <w:num w:numId="21">
    <w:abstractNumId w:val="17"/>
  </w:num>
  <w:num w:numId="22">
    <w:abstractNumId w:val="23"/>
  </w:num>
  <w:num w:numId="23">
    <w:abstractNumId w:val="12"/>
  </w:num>
  <w:num w:numId="24">
    <w:abstractNumId w:val="8"/>
  </w:num>
  <w:num w:numId="25">
    <w:abstractNumId w:val="38"/>
  </w:num>
  <w:num w:numId="26">
    <w:abstractNumId w:val="22"/>
  </w:num>
  <w:num w:numId="27">
    <w:abstractNumId w:val="10"/>
  </w:num>
  <w:num w:numId="28">
    <w:abstractNumId w:val="30"/>
  </w:num>
  <w:num w:numId="29">
    <w:abstractNumId w:val="21"/>
  </w:num>
  <w:num w:numId="30">
    <w:abstractNumId w:val="19"/>
  </w:num>
  <w:num w:numId="31">
    <w:abstractNumId w:val="37"/>
  </w:num>
  <w:num w:numId="32">
    <w:abstractNumId w:val="3"/>
  </w:num>
  <w:num w:numId="33">
    <w:abstractNumId w:val="2"/>
  </w:num>
  <w:num w:numId="34">
    <w:abstractNumId w:val="32"/>
  </w:num>
  <w:num w:numId="35">
    <w:abstractNumId w:val="29"/>
  </w:num>
  <w:num w:numId="36">
    <w:abstractNumId w:val="4"/>
  </w:num>
  <w:num w:numId="37">
    <w:abstractNumId w:val="13"/>
  </w:num>
  <w:num w:numId="38">
    <w:abstractNumId w:val="11"/>
  </w:num>
  <w:num w:numId="39">
    <w:abstractNumId w:val="7"/>
  </w:num>
  <w:num w:numId="40">
    <w:abstractNumId w:val="20"/>
  </w:num>
  <w:num w:numId="41">
    <w:abstractNumId w:val="3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FE1"/>
    <w:rsid w:val="00003500"/>
    <w:rsid w:val="00010C2B"/>
    <w:rsid w:val="000131F0"/>
    <w:rsid w:val="000202CE"/>
    <w:rsid w:val="00027510"/>
    <w:rsid w:val="00045F37"/>
    <w:rsid w:val="00052849"/>
    <w:rsid w:val="00065159"/>
    <w:rsid w:val="00065C68"/>
    <w:rsid w:val="00074A09"/>
    <w:rsid w:val="0008472E"/>
    <w:rsid w:val="000907E4"/>
    <w:rsid w:val="0009739C"/>
    <w:rsid w:val="000B3A2B"/>
    <w:rsid w:val="000B7AF1"/>
    <w:rsid w:val="000C1F02"/>
    <w:rsid w:val="000C3C59"/>
    <w:rsid w:val="000D1A5B"/>
    <w:rsid w:val="000D276C"/>
    <w:rsid w:val="000D61AC"/>
    <w:rsid w:val="000E649C"/>
    <w:rsid w:val="000E7B40"/>
    <w:rsid w:val="000F1BEC"/>
    <w:rsid w:val="00107CA8"/>
    <w:rsid w:val="00110E8C"/>
    <w:rsid w:val="00111F2D"/>
    <w:rsid w:val="00120C45"/>
    <w:rsid w:val="001236F9"/>
    <w:rsid w:val="0013099E"/>
    <w:rsid w:val="001328DB"/>
    <w:rsid w:val="00141DB9"/>
    <w:rsid w:val="00142BED"/>
    <w:rsid w:val="00143DC0"/>
    <w:rsid w:val="00154417"/>
    <w:rsid w:val="00154515"/>
    <w:rsid w:val="00166165"/>
    <w:rsid w:val="00183C93"/>
    <w:rsid w:val="00183DEB"/>
    <w:rsid w:val="001974D4"/>
    <w:rsid w:val="00197A64"/>
    <w:rsid w:val="001A2818"/>
    <w:rsid w:val="001C57C6"/>
    <w:rsid w:val="001D3D2D"/>
    <w:rsid w:val="001D4804"/>
    <w:rsid w:val="001E2454"/>
    <w:rsid w:val="001E2B97"/>
    <w:rsid w:val="001E3FA1"/>
    <w:rsid w:val="001E74BA"/>
    <w:rsid w:val="001F3173"/>
    <w:rsid w:val="00207EA3"/>
    <w:rsid w:val="0021131E"/>
    <w:rsid w:val="002130F4"/>
    <w:rsid w:val="00214CB1"/>
    <w:rsid w:val="00217064"/>
    <w:rsid w:val="00217253"/>
    <w:rsid w:val="002203AE"/>
    <w:rsid w:val="00230593"/>
    <w:rsid w:val="00230781"/>
    <w:rsid w:val="002367C4"/>
    <w:rsid w:val="00243C69"/>
    <w:rsid w:val="002520D7"/>
    <w:rsid w:val="002537A2"/>
    <w:rsid w:val="0026345B"/>
    <w:rsid w:val="002643F4"/>
    <w:rsid w:val="002651B8"/>
    <w:rsid w:val="00270D81"/>
    <w:rsid w:val="00272BED"/>
    <w:rsid w:val="00284B43"/>
    <w:rsid w:val="0029079A"/>
    <w:rsid w:val="00290F88"/>
    <w:rsid w:val="00296259"/>
    <w:rsid w:val="002A14F5"/>
    <w:rsid w:val="002A5D23"/>
    <w:rsid w:val="002B4846"/>
    <w:rsid w:val="002B6B77"/>
    <w:rsid w:val="002B7730"/>
    <w:rsid w:val="002C3097"/>
    <w:rsid w:val="002C5616"/>
    <w:rsid w:val="002F7674"/>
    <w:rsid w:val="003067A6"/>
    <w:rsid w:val="0031064B"/>
    <w:rsid w:val="00314768"/>
    <w:rsid w:val="0032659F"/>
    <w:rsid w:val="00327883"/>
    <w:rsid w:val="00331928"/>
    <w:rsid w:val="00331B60"/>
    <w:rsid w:val="0033377D"/>
    <w:rsid w:val="003379FC"/>
    <w:rsid w:val="003413B7"/>
    <w:rsid w:val="00367317"/>
    <w:rsid w:val="003764B3"/>
    <w:rsid w:val="00384689"/>
    <w:rsid w:val="003874DC"/>
    <w:rsid w:val="003A1079"/>
    <w:rsid w:val="003A1D22"/>
    <w:rsid w:val="003A3C71"/>
    <w:rsid w:val="003A46C1"/>
    <w:rsid w:val="003A7EDA"/>
    <w:rsid w:val="003B44BA"/>
    <w:rsid w:val="003B4B86"/>
    <w:rsid w:val="003C0356"/>
    <w:rsid w:val="003C2488"/>
    <w:rsid w:val="003C25CA"/>
    <w:rsid w:val="003D153E"/>
    <w:rsid w:val="003D450E"/>
    <w:rsid w:val="003D7154"/>
    <w:rsid w:val="003D7C2B"/>
    <w:rsid w:val="003F2CB6"/>
    <w:rsid w:val="00400235"/>
    <w:rsid w:val="00401F80"/>
    <w:rsid w:val="00405686"/>
    <w:rsid w:val="00406CA5"/>
    <w:rsid w:val="0041221B"/>
    <w:rsid w:val="004128FF"/>
    <w:rsid w:val="004162DA"/>
    <w:rsid w:val="00417796"/>
    <w:rsid w:val="00422AB1"/>
    <w:rsid w:val="00430BB9"/>
    <w:rsid w:val="004327DA"/>
    <w:rsid w:val="004345A7"/>
    <w:rsid w:val="0044070E"/>
    <w:rsid w:val="00446397"/>
    <w:rsid w:val="00450E4E"/>
    <w:rsid w:val="00451926"/>
    <w:rsid w:val="004530BC"/>
    <w:rsid w:val="004577EB"/>
    <w:rsid w:val="00461279"/>
    <w:rsid w:val="0046179A"/>
    <w:rsid w:val="00476A62"/>
    <w:rsid w:val="004831AC"/>
    <w:rsid w:val="004A2789"/>
    <w:rsid w:val="004A542D"/>
    <w:rsid w:val="004A77FA"/>
    <w:rsid w:val="004B34E1"/>
    <w:rsid w:val="004B5FC0"/>
    <w:rsid w:val="004C2737"/>
    <w:rsid w:val="004C5933"/>
    <w:rsid w:val="004D2855"/>
    <w:rsid w:val="004D2AF4"/>
    <w:rsid w:val="004D3646"/>
    <w:rsid w:val="004D7878"/>
    <w:rsid w:val="00501498"/>
    <w:rsid w:val="00512D04"/>
    <w:rsid w:val="0053561B"/>
    <w:rsid w:val="00536471"/>
    <w:rsid w:val="0053673E"/>
    <w:rsid w:val="00537466"/>
    <w:rsid w:val="005458FC"/>
    <w:rsid w:val="00547D0B"/>
    <w:rsid w:val="00551180"/>
    <w:rsid w:val="005600B6"/>
    <w:rsid w:val="00563E38"/>
    <w:rsid w:val="005656DA"/>
    <w:rsid w:val="00581D89"/>
    <w:rsid w:val="005837CF"/>
    <w:rsid w:val="00592C9E"/>
    <w:rsid w:val="005B3E64"/>
    <w:rsid w:val="005C32DC"/>
    <w:rsid w:val="005D060A"/>
    <w:rsid w:val="005D08A2"/>
    <w:rsid w:val="005D3AD8"/>
    <w:rsid w:val="005D7E50"/>
    <w:rsid w:val="005E2801"/>
    <w:rsid w:val="005E5335"/>
    <w:rsid w:val="005E7C80"/>
    <w:rsid w:val="005F19B2"/>
    <w:rsid w:val="005F2083"/>
    <w:rsid w:val="005F3D62"/>
    <w:rsid w:val="005F70B1"/>
    <w:rsid w:val="00600F35"/>
    <w:rsid w:val="00605F83"/>
    <w:rsid w:val="00616657"/>
    <w:rsid w:val="006178F6"/>
    <w:rsid w:val="00622A98"/>
    <w:rsid w:val="006267EC"/>
    <w:rsid w:val="00626D9B"/>
    <w:rsid w:val="00630D0F"/>
    <w:rsid w:val="00632658"/>
    <w:rsid w:val="00633B10"/>
    <w:rsid w:val="00643AFF"/>
    <w:rsid w:val="006462A9"/>
    <w:rsid w:val="00655C17"/>
    <w:rsid w:val="00661336"/>
    <w:rsid w:val="00666057"/>
    <w:rsid w:val="006800B4"/>
    <w:rsid w:val="00683860"/>
    <w:rsid w:val="006902CA"/>
    <w:rsid w:val="00692F08"/>
    <w:rsid w:val="00694199"/>
    <w:rsid w:val="006A409F"/>
    <w:rsid w:val="006A66AD"/>
    <w:rsid w:val="006B1EB7"/>
    <w:rsid w:val="006B2D0B"/>
    <w:rsid w:val="006C2AFF"/>
    <w:rsid w:val="006C4C3A"/>
    <w:rsid w:val="006C591D"/>
    <w:rsid w:val="006C708B"/>
    <w:rsid w:val="006D3BA2"/>
    <w:rsid w:val="006D5077"/>
    <w:rsid w:val="006D5F05"/>
    <w:rsid w:val="006D63C1"/>
    <w:rsid w:val="006E3B80"/>
    <w:rsid w:val="006E585A"/>
    <w:rsid w:val="006E6A72"/>
    <w:rsid w:val="00703842"/>
    <w:rsid w:val="00720837"/>
    <w:rsid w:val="00720C9A"/>
    <w:rsid w:val="00722B36"/>
    <w:rsid w:val="007246E0"/>
    <w:rsid w:val="00727B32"/>
    <w:rsid w:val="00751DE8"/>
    <w:rsid w:val="00754736"/>
    <w:rsid w:val="007710A9"/>
    <w:rsid w:val="00771F18"/>
    <w:rsid w:val="00774698"/>
    <w:rsid w:val="0077652F"/>
    <w:rsid w:val="00797F16"/>
    <w:rsid w:val="007A0E33"/>
    <w:rsid w:val="007A67FC"/>
    <w:rsid w:val="007A7D67"/>
    <w:rsid w:val="007B7083"/>
    <w:rsid w:val="007B7F5D"/>
    <w:rsid w:val="007C1C2C"/>
    <w:rsid w:val="007C6D31"/>
    <w:rsid w:val="007D5A18"/>
    <w:rsid w:val="007D60DA"/>
    <w:rsid w:val="007E1425"/>
    <w:rsid w:val="007E61A1"/>
    <w:rsid w:val="007E7B7C"/>
    <w:rsid w:val="00800D3C"/>
    <w:rsid w:val="00800FF4"/>
    <w:rsid w:val="00811508"/>
    <w:rsid w:val="008141B3"/>
    <w:rsid w:val="008209F0"/>
    <w:rsid w:val="00824B60"/>
    <w:rsid w:val="00831D1C"/>
    <w:rsid w:val="00831E32"/>
    <w:rsid w:val="00833620"/>
    <w:rsid w:val="00833FEC"/>
    <w:rsid w:val="00837577"/>
    <w:rsid w:val="00837A22"/>
    <w:rsid w:val="00844740"/>
    <w:rsid w:val="00853428"/>
    <w:rsid w:val="008560F7"/>
    <w:rsid w:val="00866B69"/>
    <w:rsid w:val="008755AF"/>
    <w:rsid w:val="00877295"/>
    <w:rsid w:val="00894F6E"/>
    <w:rsid w:val="008A1966"/>
    <w:rsid w:val="008C3CC3"/>
    <w:rsid w:val="008C46E8"/>
    <w:rsid w:val="008C5E5D"/>
    <w:rsid w:val="008C735D"/>
    <w:rsid w:val="008D30C3"/>
    <w:rsid w:val="008D5B4B"/>
    <w:rsid w:val="008E14A2"/>
    <w:rsid w:val="008E6F85"/>
    <w:rsid w:val="008F1ADD"/>
    <w:rsid w:val="008F2158"/>
    <w:rsid w:val="00915DA7"/>
    <w:rsid w:val="009353BD"/>
    <w:rsid w:val="00936390"/>
    <w:rsid w:val="009374A9"/>
    <w:rsid w:val="00945C2F"/>
    <w:rsid w:val="00954165"/>
    <w:rsid w:val="00956984"/>
    <w:rsid w:val="00960B1F"/>
    <w:rsid w:val="00961A17"/>
    <w:rsid w:val="009632A3"/>
    <w:rsid w:val="00967D43"/>
    <w:rsid w:val="00974974"/>
    <w:rsid w:val="00982092"/>
    <w:rsid w:val="0099334E"/>
    <w:rsid w:val="00997021"/>
    <w:rsid w:val="009A3781"/>
    <w:rsid w:val="009B76C2"/>
    <w:rsid w:val="009C1E83"/>
    <w:rsid w:val="009C5FD7"/>
    <w:rsid w:val="009E6281"/>
    <w:rsid w:val="009F40DB"/>
    <w:rsid w:val="009F62C7"/>
    <w:rsid w:val="00A056D0"/>
    <w:rsid w:val="00A12E65"/>
    <w:rsid w:val="00A15988"/>
    <w:rsid w:val="00A206E4"/>
    <w:rsid w:val="00A225FD"/>
    <w:rsid w:val="00A25EA5"/>
    <w:rsid w:val="00A32C60"/>
    <w:rsid w:val="00A46824"/>
    <w:rsid w:val="00A640EE"/>
    <w:rsid w:val="00A70275"/>
    <w:rsid w:val="00A713BD"/>
    <w:rsid w:val="00A91A14"/>
    <w:rsid w:val="00A95F6A"/>
    <w:rsid w:val="00AA18DE"/>
    <w:rsid w:val="00AB263C"/>
    <w:rsid w:val="00AB768E"/>
    <w:rsid w:val="00AC38CD"/>
    <w:rsid w:val="00AC6E1E"/>
    <w:rsid w:val="00AD097F"/>
    <w:rsid w:val="00B013F3"/>
    <w:rsid w:val="00B01D28"/>
    <w:rsid w:val="00B0430F"/>
    <w:rsid w:val="00B24D8C"/>
    <w:rsid w:val="00B30B64"/>
    <w:rsid w:val="00B51A31"/>
    <w:rsid w:val="00B6499D"/>
    <w:rsid w:val="00B66811"/>
    <w:rsid w:val="00B724BC"/>
    <w:rsid w:val="00B770DB"/>
    <w:rsid w:val="00B96FCE"/>
    <w:rsid w:val="00B97BEC"/>
    <w:rsid w:val="00BA6394"/>
    <w:rsid w:val="00BB0D1C"/>
    <w:rsid w:val="00BD146E"/>
    <w:rsid w:val="00BD25CA"/>
    <w:rsid w:val="00BE0631"/>
    <w:rsid w:val="00BE0DE3"/>
    <w:rsid w:val="00C133FF"/>
    <w:rsid w:val="00C13FE4"/>
    <w:rsid w:val="00C15C2A"/>
    <w:rsid w:val="00C26CB2"/>
    <w:rsid w:val="00C277F1"/>
    <w:rsid w:val="00C308A6"/>
    <w:rsid w:val="00C30B69"/>
    <w:rsid w:val="00C31FE1"/>
    <w:rsid w:val="00C50A99"/>
    <w:rsid w:val="00C51551"/>
    <w:rsid w:val="00C57145"/>
    <w:rsid w:val="00C6224F"/>
    <w:rsid w:val="00C6571B"/>
    <w:rsid w:val="00C8532E"/>
    <w:rsid w:val="00C90D97"/>
    <w:rsid w:val="00C91960"/>
    <w:rsid w:val="00C93AE9"/>
    <w:rsid w:val="00C9468A"/>
    <w:rsid w:val="00CA4E63"/>
    <w:rsid w:val="00CA5EE3"/>
    <w:rsid w:val="00CB77BA"/>
    <w:rsid w:val="00CC008B"/>
    <w:rsid w:val="00CC23D1"/>
    <w:rsid w:val="00CD08D2"/>
    <w:rsid w:val="00CD3F16"/>
    <w:rsid w:val="00CD543E"/>
    <w:rsid w:val="00CD692C"/>
    <w:rsid w:val="00CE1017"/>
    <w:rsid w:val="00CF541F"/>
    <w:rsid w:val="00CF6ABE"/>
    <w:rsid w:val="00D057AD"/>
    <w:rsid w:val="00D162DC"/>
    <w:rsid w:val="00D3447C"/>
    <w:rsid w:val="00D34580"/>
    <w:rsid w:val="00D34B62"/>
    <w:rsid w:val="00D37C18"/>
    <w:rsid w:val="00D4324C"/>
    <w:rsid w:val="00D453F3"/>
    <w:rsid w:val="00D45526"/>
    <w:rsid w:val="00D55B78"/>
    <w:rsid w:val="00D56043"/>
    <w:rsid w:val="00D65287"/>
    <w:rsid w:val="00D71AB7"/>
    <w:rsid w:val="00D72B39"/>
    <w:rsid w:val="00D74DA0"/>
    <w:rsid w:val="00D87F08"/>
    <w:rsid w:val="00D87FC5"/>
    <w:rsid w:val="00D91A9A"/>
    <w:rsid w:val="00D91D9A"/>
    <w:rsid w:val="00D9293D"/>
    <w:rsid w:val="00DA388E"/>
    <w:rsid w:val="00DA4645"/>
    <w:rsid w:val="00DA6269"/>
    <w:rsid w:val="00DB76DC"/>
    <w:rsid w:val="00DC1891"/>
    <w:rsid w:val="00DE0894"/>
    <w:rsid w:val="00DE144D"/>
    <w:rsid w:val="00DF033F"/>
    <w:rsid w:val="00DF1EDF"/>
    <w:rsid w:val="00DF4960"/>
    <w:rsid w:val="00DF5A98"/>
    <w:rsid w:val="00DF6A87"/>
    <w:rsid w:val="00DF7181"/>
    <w:rsid w:val="00E13554"/>
    <w:rsid w:val="00E144EA"/>
    <w:rsid w:val="00E21050"/>
    <w:rsid w:val="00E26816"/>
    <w:rsid w:val="00E30083"/>
    <w:rsid w:val="00E52CE9"/>
    <w:rsid w:val="00E52E61"/>
    <w:rsid w:val="00E547CE"/>
    <w:rsid w:val="00E7616B"/>
    <w:rsid w:val="00E857CF"/>
    <w:rsid w:val="00EA012B"/>
    <w:rsid w:val="00EA4967"/>
    <w:rsid w:val="00EA610E"/>
    <w:rsid w:val="00EA732B"/>
    <w:rsid w:val="00EB0453"/>
    <w:rsid w:val="00EB2C06"/>
    <w:rsid w:val="00EC37EA"/>
    <w:rsid w:val="00ED7986"/>
    <w:rsid w:val="00EE0852"/>
    <w:rsid w:val="00EE4E21"/>
    <w:rsid w:val="00EE547E"/>
    <w:rsid w:val="00F01F4F"/>
    <w:rsid w:val="00F026FB"/>
    <w:rsid w:val="00F15674"/>
    <w:rsid w:val="00F22632"/>
    <w:rsid w:val="00F24813"/>
    <w:rsid w:val="00F269A4"/>
    <w:rsid w:val="00F31B8A"/>
    <w:rsid w:val="00F41903"/>
    <w:rsid w:val="00F426C1"/>
    <w:rsid w:val="00F43EE9"/>
    <w:rsid w:val="00F46460"/>
    <w:rsid w:val="00F474A2"/>
    <w:rsid w:val="00F62F39"/>
    <w:rsid w:val="00F6608E"/>
    <w:rsid w:val="00F67503"/>
    <w:rsid w:val="00F94487"/>
    <w:rsid w:val="00F947DC"/>
    <w:rsid w:val="00FB3899"/>
    <w:rsid w:val="00FC23B9"/>
    <w:rsid w:val="00FC6B3E"/>
    <w:rsid w:val="00FE3283"/>
    <w:rsid w:val="00FE3574"/>
    <w:rsid w:val="00FE3C75"/>
    <w:rsid w:val="00FE47A5"/>
    <w:rsid w:val="00FF208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D109F"/>
  <w15:docId w15:val="{0E1D0D0B-8E9F-414D-8959-4DBFBAAA8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31FE1"/>
  </w:style>
  <w:style w:type="paragraph" w:styleId="Nagwek4">
    <w:name w:val="heading 4"/>
    <w:basedOn w:val="Normalny"/>
    <w:next w:val="Normalny"/>
    <w:link w:val="Nagwek4Znak"/>
    <w:qFormat/>
    <w:rsid w:val="001A2818"/>
    <w:pPr>
      <w:keepNext/>
      <w:numPr>
        <w:numId w:val="3"/>
      </w:numPr>
      <w:spacing w:after="0" w:line="240" w:lineRule="auto"/>
      <w:jc w:val="both"/>
      <w:outlineLvl w:val="3"/>
    </w:pPr>
    <w:rPr>
      <w:rFonts w:ascii="Times New Roman" w:eastAsia="Times New Roman" w:hAnsi="Times New Roman" w:cs="Times New Roman"/>
      <w:b/>
      <w:color w:val="FF0000"/>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31FE1"/>
    <w:pPr>
      <w:ind w:left="720"/>
      <w:contextualSpacing/>
    </w:pPr>
    <w:rPr>
      <w:rFonts w:ascii="Calibri" w:eastAsia="Calibri" w:hAnsi="Calibri" w:cs="Times New Roman"/>
    </w:rPr>
  </w:style>
  <w:style w:type="paragraph" w:customStyle="1" w:styleId="Default">
    <w:name w:val="Default"/>
    <w:rsid w:val="00C31FE1"/>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paragraph" w:styleId="Tekstpodstawowy3">
    <w:name w:val="Body Text 3"/>
    <w:basedOn w:val="Normalny"/>
    <w:link w:val="Tekstpodstawowy3Znak"/>
    <w:uiPriority w:val="99"/>
    <w:semiHidden/>
    <w:unhideWhenUsed/>
    <w:rsid w:val="00C31FE1"/>
    <w:pPr>
      <w:spacing w:after="120"/>
    </w:pPr>
    <w:rPr>
      <w:sz w:val="16"/>
      <w:szCs w:val="16"/>
    </w:rPr>
  </w:style>
  <w:style w:type="character" w:customStyle="1" w:styleId="Tekstpodstawowy3Znak">
    <w:name w:val="Tekst podstawowy 3 Znak"/>
    <w:basedOn w:val="Domylnaczcionkaakapitu"/>
    <w:link w:val="Tekstpodstawowy3"/>
    <w:uiPriority w:val="99"/>
    <w:semiHidden/>
    <w:rsid w:val="00C31FE1"/>
    <w:rPr>
      <w:sz w:val="16"/>
      <w:szCs w:val="16"/>
    </w:rPr>
  </w:style>
  <w:style w:type="paragraph" w:styleId="Stopka">
    <w:name w:val="footer"/>
    <w:basedOn w:val="Normalny"/>
    <w:link w:val="StopkaZnak"/>
    <w:uiPriority w:val="99"/>
    <w:unhideWhenUsed/>
    <w:rsid w:val="00C31FE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31FE1"/>
  </w:style>
  <w:style w:type="character" w:styleId="Hipercze">
    <w:name w:val="Hyperlink"/>
    <w:uiPriority w:val="99"/>
    <w:semiHidden/>
    <w:rsid w:val="00C31FE1"/>
    <w:rPr>
      <w:color w:val="0000FF"/>
      <w:u w:val="single"/>
    </w:rPr>
  </w:style>
  <w:style w:type="paragraph" w:styleId="Tekstpodstawowywcity">
    <w:name w:val="Body Text Indent"/>
    <w:basedOn w:val="Normalny"/>
    <w:link w:val="TekstpodstawowywcityZnak"/>
    <w:uiPriority w:val="99"/>
    <w:semiHidden/>
    <w:unhideWhenUsed/>
    <w:rsid w:val="001A2818"/>
    <w:pPr>
      <w:spacing w:after="120"/>
      <w:ind w:left="283"/>
    </w:pPr>
  </w:style>
  <w:style w:type="character" w:customStyle="1" w:styleId="TekstpodstawowywcityZnak">
    <w:name w:val="Tekst podstawowy wcięty Znak"/>
    <w:basedOn w:val="Domylnaczcionkaakapitu"/>
    <w:link w:val="Tekstpodstawowywcity"/>
    <w:uiPriority w:val="99"/>
    <w:semiHidden/>
    <w:rsid w:val="001A2818"/>
  </w:style>
  <w:style w:type="character" w:customStyle="1" w:styleId="Nagwek4Znak">
    <w:name w:val="Nagłówek 4 Znak"/>
    <w:basedOn w:val="Domylnaczcionkaakapitu"/>
    <w:link w:val="Nagwek4"/>
    <w:rsid w:val="001A2818"/>
    <w:rPr>
      <w:rFonts w:ascii="Times New Roman" w:eastAsia="Times New Roman" w:hAnsi="Times New Roman" w:cs="Times New Roman"/>
      <w:b/>
      <w:color w:val="FF0000"/>
      <w:sz w:val="24"/>
      <w:szCs w:val="24"/>
      <w:lang w:eastAsia="pl-PL"/>
    </w:rPr>
  </w:style>
  <w:style w:type="paragraph" w:styleId="Tekstpodstawowy">
    <w:name w:val="Body Text"/>
    <w:basedOn w:val="Normalny"/>
    <w:link w:val="TekstpodstawowyZnak"/>
    <w:semiHidden/>
    <w:rsid w:val="006D63C1"/>
    <w:pPr>
      <w:suppressAutoHyphens/>
      <w:spacing w:after="120"/>
      <w:ind w:left="726" w:hanging="363"/>
      <w:jc w:val="both"/>
    </w:pPr>
    <w:rPr>
      <w:rFonts w:ascii="Calibri" w:eastAsia="Calibri" w:hAnsi="Calibri" w:cs="Times New Roman"/>
      <w:kern w:val="1"/>
      <w:lang w:eastAsia="ar-SA"/>
    </w:rPr>
  </w:style>
  <w:style w:type="character" w:customStyle="1" w:styleId="TekstpodstawowyZnak">
    <w:name w:val="Tekst podstawowy Znak"/>
    <w:basedOn w:val="Domylnaczcionkaakapitu"/>
    <w:link w:val="Tekstpodstawowy"/>
    <w:semiHidden/>
    <w:rsid w:val="006D63C1"/>
    <w:rPr>
      <w:rFonts w:ascii="Calibri" w:eastAsia="Calibri" w:hAnsi="Calibri" w:cs="Times New Roman"/>
      <w:kern w:val="1"/>
      <w:lang w:eastAsia="ar-SA"/>
    </w:rPr>
  </w:style>
  <w:style w:type="character" w:styleId="Pogrubienie">
    <w:name w:val="Strong"/>
    <w:basedOn w:val="Domylnaczcionkaakapitu"/>
    <w:qFormat/>
    <w:rsid w:val="00EA610E"/>
    <w:rPr>
      <w:b/>
      <w:bCs/>
    </w:rPr>
  </w:style>
  <w:style w:type="table" w:styleId="Tabela-Siatka">
    <w:name w:val="Table Grid"/>
    <w:basedOn w:val="Standardowy"/>
    <w:uiPriority w:val="59"/>
    <w:rsid w:val="00432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53561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3561B"/>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E857C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E857CF"/>
    <w:rPr>
      <w:sz w:val="20"/>
      <w:szCs w:val="20"/>
    </w:rPr>
  </w:style>
  <w:style w:type="character" w:styleId="Odwoanieprzypisukocowego">
    <w:name w:val="endnote reference"/>
    <w:basedOn w:val="Domylnaczcionkaakapitu"/>
    <w:uiPriority w:val="99"/>
    <w:semiHidden/>
    <w:unhideWhenUsed/>
    <w:rsid w:val="00E857CF"/>
    <w:rPr>
      <w:vertAlign w:val="superscript"/>
    </w:rPr>
  </w:style>
  <w:style w:type="character" w:customStyle="1" w:styleId="footnote">
    <w:name w:val="footnote"/>
    <w:basedOn w:val="Domylnaczcionkaakapitu"/>
    <w:rsid w:val="006C2AFF"/>
  </w:style>
  <w:style w:type="character" w:customStyle="1" w:styleId="highlight">
    <w:name w:val="highlight"/>
    <w:basedOn w:val="Domylnaczcionkaakapitu"/>
    <w:rsid w:val="006C2AFF"/>
  </w:style>
  <w:style w:type="character" w:customStyle="1" w:styleId="articletitle">
    <w:name w:val="articletitle"/>
    <w:basedOn w:val="Domylnaczcionkaakapitu"/>
    <w:rsid w:val="006C2AFF"/>
  </w:style>
  <w:style w:type="character" w:customStyle="1" w:styleId="WW8Num1z0">
    <w:name w:val="WW8Num1z0"/>
    <w:rsid w:val="00D3447C"/>
    <w:rPr>
      <w:rFonts w:ascii="Times New Roman" w:eastAsia="Times New Roman" w:hAnsi="Times New Roman" w:cs="Times New Roman"/>
      <w:lang w:eastAsia="pl-PL"/>
    </w:rPr>
  </w:style>
  <w:style w:type="character" w:styleId="Nierozpoznanawzmianka">
    <w:name w:val="Unresolved Mention"/>
    <w:basedOn w:val="Domylnaczcionkaakapitu"/>
    <w:uiPriority w:val="99"/>
    <w:semiHidden/>
    <w:unhideWhenUsed/>
    <w:rsid w:val="004A542D"/>
    <w:rPr>
      <w:color w:val="605E5C"/>
      <w:shd w:val="clear" w:color="auto" w:fill="E1DFDD"/>
    </w:rPr>
  </w:style>
  <w:style w:type="paragraph" w:styleId="Bezodstpw">
    <w:name w:val="No Spacing"/>
    <w:uiPriority w:val="1"/>
    <w:qFormat/>
    <w:rsid w:val="00450E4E"/>
    <w:pPr>
      <w:suppressAutoHyphens/>
      <w:spacing w:after="0" w:line="240" w:lineRule="auto"/>
      <w:ind w:left="726" w:hanging="363"/>
      <w:jc w:val="both"/>
    </w:pPr>
    <w:rPr>
      <w:rFonts w:ascii="Calibri" w:eastAsia="Arial" w:hAnsi="Calibri" w:cs="Times New Roman"/>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48639">
      <w:bodyDiv w:val="1"/>
      <w:marLeft w:val="0"/>
      <w:marRight w:val="0"/>
      <w:marTop w:val="0"/>
      <w:marBottom w:val="0"/>
      <w:divBdr>
        <w:top w:val="none" w:sz="0" w:space="0" w:color="auto"/>
        <w:left w:val="none" w:sz="0" w:space="0" w:color="auto"/>
        <w:bottom w:val="none" w:sz="0" w:space="0" w:color="auto"/>
        <w:right w:val="none" w:sz="0" w:space="0" w:color="auto"/>
      </w:divBdr>
      <w:divsChild>
        <w:div w:id="492180962">
          <w:marLeft w:val="0"/>
          <w:marRight w:val="0"/>
          <w:marTop w:val="0"/>
          <w:marBottom w:val="0"/>
          <w:divBdr>
            <w:top w:val="none" w:sz="0" w:space="0" w:color="auto"/>
            <w:left w:val="none" w:sz="0" w:space="0" w:color="auto"/>
            <w:bottom w:val="none" w:sz="0" w:space="0" w:color="auto"/>
            <w:right w:val="none" w:sz="0" w:space="0" w:color="auto"/>
          </w:divBdr>
          <w:divsChild>
            <w:div w:id="1693795954">
              <w:marLeft w:val="0"/>
              <w:marRight w:val="0"/>
              <w:marTop w:val="0"/>
              <w:marBottom w:val="0"/>
              <w:divBdr>
                <w:top w:val="none" w:sz="0" w:space="0" w:color="auto"/>
                <w:left w:val="none" w:sz="0" w:space="0" w:color="auto"/>
                <w:bottom w:val="none" w:sz="0" w:space="0" w:color="auto"/>
                <w:right w:val="none" w:sz="0" w:space="0" w:color="auto"/>
              </w:divBdr>
              <w:divsChild>
                <w:div w:id="2039546215">
                  <w:marLeft w:val="0"/>
                  <w:marRight w:val="0"/>
                  <w:marTop w:val="0"/>
                  <w:marBottom w:val="0"/>
                  <w:divBdr>
                    <w:top w:val="none" w:sz="0" w:space="0" w:color="auto"/>
                    <w:left w:val="none" w:sz="0" w:space="0" w:color="auto"/>
                    <w:bottom w:val="none" w:sz="0" w:space="0" w:color="auto"/>
                    <w:right w:val="none" w:sz="0" w:space="0" w:color="auto"/>
                  </w:divBdr>
                  <w:divsChild>
                    <w:div w:id="1839803732">
                      <w:marLeft w:val="0"/>
                      <w:marRight w:val="0"/>
                      <w:marTop w:val="0"/>
                      <w:marBottom w:val="0"/>
                      <w:divBdr>
                        <w:top w:val="none" w:sz="0" w:space="0" w:color="auto"/>
                        <w:left w:val="none" w:sz="0" w:space="0" w:color="auto"/>
                        <w:bottom w:val="none" w:sz="0" w:space="0" w:color="auto"/>
                        <w:right w:val="none" w:sz="0" w:space="0" w:color="auto"/>
                      </w:divBdr>
                      <w:divsChild>
                        <w:div w:id="713701479">
                          <w:marLeft w:val="0"/>
                          <w:marRight w:val="0"/>
                          <w:marTop w:val="0"/>
                          <w:marBottom w:val="0"/>
                          <w:divBdr>
                            <w:top w:val="none" w:sz="0" w:space="0" w:color="auto"/>
                            <w:left w:val="none" w:sz="0" w:space="0" w:color="auto"/>
                            <w:bottom w:val="none" w:sz="0" w:space="0" w:color="auto"/>
                            <w:right w:val="none" w:sz="0" w:space="0" w:color="auto"/>
                          </w:divBdr>
                          <w:divsChild>
                            <w:div w:id="198979979">
                              <w:marLeft w:val="0"/>
                              <w:marRight w:val="0"/>
                              <w:marTop w:val="0"/>
                              <w:marBottom w:val="0"/>
                              <w:divBdr>
                                <w:top w:val="none" w:sz="0" w:space="0" w:color="auto"/>
                                <w:left w:val="none" w:sz="0" w:space="0" w:color="auto"/>
                                <w:bottom w:val="none" w:sz="0" w:space="0" w:color="auto"/>
                                <w:right w:val="none" w:sz="0" w:space="0" w:color="auto"/>
                              </w:divBdr>
                              <w:divsChild>
                                <w:div w:id="1782726307">
                                  <w:marLeft w:val="0"/>
                                  <w:marRight w:val="0"/>
                                  <w:marTop w:val="0"/>
                                  <w:marBottom w:val="0"/>
                                  <w:divBdr>
                                    <w:top w:val="none" w:sz="0" w:space="0" w:color="auto"/>
                                    <w:left w:val="none" w:sz="0" w:space="0" w:color="auto"/>
                                    <w:bottom w:val="none" w:sz="0" w:space="0" w:color="auto"/>
                                    <w:right w:val="none" w:sz="0" w:space="0" w:color="auto"/>
                                  </w:divBdr>
                                  <w:divsChild>
                                    <w:div w:id="1225874291">
                                      <w:marLeft w:val="0"/>
                                      <w:marRight w:val="0"/>
                                      <w:marTop w:val="0"/>
                                      <w:marBottom w:val="0"/>
                                      <w:divBdr>
                                        <w:top w:val="none" w:sz="0" w:space="0" w:color="auto"/>
                                        <w:left w:val="none" w:sz="0" w:space="0" w:color="auto"/>
                                        <w:bottom w:val="none" w:sz="0" w:space="0" w:color="auto"/>
                                        <w:right w:val="none" w:sz="0" w:space="0" w:color="auto"/>
                                      </w:divBdr>
                                      <w:divsChild>
                                        <w:div w:id="312374265">
                                          <w:marLeft w:val="0"/>
                                          <w:marRight w:val="0"/>
                                          <w:marTop w:val="0"/>
                                          <w:marBottom w:val="0"/>
                                          <w:divBdr>
                                            <w:top w:val="none" w:sz="0" w:space="0" w:color="auto"/>
                                            <w:left w:val="none" w:sz="0" w:space="0" w:color="auto"/>
                                            <w:bottom w:val="none" w:sz="0" w:space="0" w:color="auto"/>
                                            <w:right w:val="none" w:sz="0" w:space="0" w:color="auto"/>
                                          </w:divBdr>
                                          <w:divsChild>
                                            <w:div w:id="1208639095">
                                              <w:marLeft w:val="0"/>
                                              <w:marRight w:val="0"/>
                                              <w:marTop w:val="0"/>
                                              <w:marBottom w:val="0"/>
                                              <w:divBdr>
                                                <w:top w:val="none" w:sz="0" w:space="0" w:color="auto"/>
                                                <w:left w:val="none" w:sz="0" w:space="0" w:color="auto"/>
                                                <w:bottom w:val="none" w:sz="0" w:space="0" w:color="auto"/>
                                                <w:right w:val="none" w:sz="0" w:space="0" w:color="auto"/>
                                              </w:divBdr>
                                              <w:divsChild>
                                                <w:div w:id="295380202">
                                                  <w:marLeft w:val="0"/>
                                                  <w:marRight w:val="0"/>
                                                  <w:marTop w:val="0"/>
                                                  <w:marBottom w:val="0"/>
                                                  <w:divBdr>
                                                    <w:top w:val="none" w:sz="0" w:space="0" w:color="auto"/>
                                                    <w:left w:val="none" w:sz="0" w:space="0" w:color="auto"/>
                                                    <w:bottom w:val="none" w:sz="0" w:space="0" w:color="auto"/>
                                                    <w:right w:val="none" w:sz="0" w:space="0" w:color="auto"/>
                                                  </w:divBdr>
                                                  <w:divsChild>
                                                    <w:div w:id="1495997696">
                                                      <w:marLeft w:val="0"/>
                                                      <w:marRight w:val="0"/>
                                                      <w:marTop w:val="0"/>
                                                      <w:marBottom w:val="0"/>
                                                      <w:divBdr>
                                                        <w:top w:val="none" w:sz="0" w:space="0" w:color="auto"/>
                                                        <w:left w:val="none" w:sz="0" w:space="0" w:color="auto"/>
                                                        <w:bottom w:val="none" w:sz="0" w:space="0" w:color="auto"/>
                                                        <w:right w:val="none" w:sz="0" w:space="0" w:color="auto"/>
                                                      </w:divBdr>
                                                      <w:divsChild>
                                                        <w:div w:id="419058716">
                                                          <w:marLeft w:val="0"/>
                                                          <w:marRight w:val="0"/>
                                                          <w:marTop w:val="0"/>
                                                          <w:marBottom w:val="0"/>
                                                          <w:divBdr>
                                                            <w:top w:val="none" w:sz="0" w:space="0" w:color="auto"/>
                                                            <w:left w:val="none" w:sz="0" w:space="0" w:color="auto"/>
                                                            <w:bottom w:val="none" w:sz="0" w:space="0" w:color="auto"/>
                                                            <w:right w:val="none" w:sz="0" w:space="0" w:color="auto"/>
                                                          </w:divBdr>
                                                          <w:divsChild>
                                                            <w:div w:id="153957735">
                                                              <w:marLeft w:val="0"/>
                                                              <w:marRight w:val="0"/>
                                                              <w:marTop w:val="0"/>
                                                              <w:marBottom w:val="0"/>
                                                              <w:divBdr>
                                                                <w:top w:val="none" w:sz="0" w:space="0" w:color="auto"/>
                                                                <w:left w:val="none" w:sz="0" w:space="0" w:color="auto"/>
                                                                <w:bottom w:val="none" w:sz="0" w:space="0" w:color="auto"/>
                                                                <w:right w:val="none" w:sz="0" w:space="0" w:color="auto"/>
                                                              </w:divBdr>
                                                            </w:div>
                                                            <w:div w:id="138780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6579166">
      <w:bodyDiv w:val="1"/>
      <w:marLeft w:val="0"/>
      <w:marRight w:val="0"/>
      <w:marTop w:val="0"/>
      <w:marBottom w:val="0"/>
      <w:divBdr>
        <w:top w:val="none" w:sz="0" w:space="0" w:color="auto"/>
        <w:left w:val="none" w:sz="0" w:space="0" w:color="auto"/>
        <w:bottom w:val="none" w:sz="0" w:space="0" w:color="auto"/>
        <w:right w:val="none" w:sz="0" w:space="0" w:color="auto"/>
      </w:divBdr>
    </w:div>
    <w:div w:id="497503794">
      <w:bodyDiv w:val="1"/>
      <w:marLeft w:val="0"/>
      <w:marRight w:val="0"/>
      <w:marTop w:val="0"/>
      <w:marBottom w:val="0"/>
      <w:divBdr>
        <w:top w:val="none" w:sz="0" w:space="0" w:color="auto"/>
        <w:left w:val="none" w:sz="0" w:space="0" w:color="auto"/>
        <w:bottom w:val="none" w:sz="0" w:space="0" w:color="auto"/>
        <w:right w:val="none" w:sz="0" w:space="0" w:color="auto"/>
      </w:divBdr>
      <w:divsChild>
        <w:div w:id="748963692">
          <w:marLeft w:val="0"/>
          <w:marRight w:val="0"/>
          <w:marTop w:val="0"/>
          <w:marBottom w:val="0"/>
          <w:divBdr>
            <w:top w:val="none" w:sz="0" w:space="0" w:color="auto"/>
            <w:left w:val="none" w:sz="0" w:space="0" w:color="auto"/>
            <w:bottom w:val="none" w:sz="0" w:space="0" w:color="auto"/>
            <w:right w:val="none" w:sz="0" w:space="0" w:color="auto"/>
          </w:divBdr>
          <w:divsChild>
            <w:div w:id="60714983">
              <w:marLeft w:val="0"/>
              <w:marRight w:val="0"/>
              <w:marTop w:val="0"/>
              <w:marBottom w:val="0"/>
              <w:divBdr>
                <w:top w:val="none" w:sz="0" w:space="0" w:color="auto"/>
                <w:left w:val="none" w:sz="0" w:space="0" w:color="auto"/>
                <w:bottom w:val="none" w:sz="0" w:space="0" w:color="auto"/>
                <w:right w:val="none" w:sz="0" w:space="0" w:color="auto"/>
              </w:divBdr>
              <w:divsChild>
                <w:div w:id="380524590">
                  <w:marLeft w:val="0"/>
                  <w:marRight w:val="0"/>
                  <w:marTop w:val="0"/>
                  <w:marBottom w:val="0"/>
                  <w:divBdr>
                    <w:top w:val="none" w:sz="0" w:space="0" w:color="auto"/>
                    <w:left w:val="none" w:sz="0" w:space="0" w:color="auto"/>
                    <w:bottom w:val="none" w:sz="0" w:space="0" w:color="auto"/>
                    <w:right w:val="none" w:sz="0" w:space="0" w:color="auto"/>
                  </w:divBdr>
                  <w:divsChild>
                    <w:div w:id="859701689">
                      <w:marLeft w:val="0"/>
                      <w:marRight w:val="0"/>
                      <w:marTop w:val="0"/>
                      <w:marBottom w:val="0"/>
                      <w:divBdr>
                        <w:top w:val="none" w:sz="0" w:space="0" w:color="auto"/>
                        <w:left w:val="none" w:sz="0" w:space="0" w:color="auto"/>
                        <w:bottom w:val="none" w:sz="0" w:space="0" w:color="auto"/>
                        <w:right w:val="none" w:sz="0" w:space="0" w:color="auto"/>
                      </w:divBdr>
                      <w:divsChild>
                        <w:div w:id="400174838">
                          <w:marLeft w:val="0"/>
                          <w:marRight w:val="0"/>
                          <w:marTop w:val="0"/>
                          <w:marBottom w:val="0"/>
                          <w:divBdr>
                            <w:top w:val="none" w:sz="0" w:space="0" w:color="auto"/>
                            <w:left w:val="none" w:sz="0" w:space="0" w:color="auto"/>
                            <w:bottom w:val="none" w:sz="0" w:space="0" w:color="auto"/>
                            <w:right w:val="none" w:sz="0" w:space="0" w:color="auto"/>
                          </w:divBdr>
                          <w:divsChild>
                            <w:div w:id="1986929447">
                              <w:marLeft w:val="0"/>
                              <w:marRight w:val="0"/>
                              <w:marTop w:val="0"/>
                              <w:marBottom w:val="0"/>
                              <w:divBdr>
                                <w:top w:val="none" w:sz="0" w:space="0" w:color="auto"/>
                                <w:left w:val="none" w:sz="0" w:space="0" w:color="auto"/>
                                <w:bottom w:val="none" w:sz="0" w:space="0" w:color="auto"/>
                                <w:right w:val="none" w:sz="0" w:space="0" w:color="auto"/>
                              </w:divBdr>
                              <w:divsChild>
                                <w:div w:id="1769425805">
                                  <w:marLeft w:val="0"/>
                                  <w:marRight w:val="0"/>
                                  <w:marTop w:val="0"/>
                                  <w:marBottom w:val="0"/>
                                  <w:divBdr>
                                    <w:top w:val="none" w:sz="0" w:space="0" w:color="auto"/>
                                    <w:left w:val="none" w:sz="0" w:space="0" w:color="auto"/>
                                    <w:bottom w:val="none" w:sz="0" w:space="0" w:color="auto"/>
                                    <w:right w:val="none" w:sz="0" w:space="0" w:color="auto"/>
                                  </w:divBdr>
                                  <w:divsChild>
                                    <w:div w:id="426778722">
                                      <w:marLeft w:val="0"/>
                                      <w:marRight w:val="0"/>
                                      <w:marTop w:val="0"/>
                                      <w:marBottom w:val="0"/>
                                      <w:divBdr>
                                        <w:top w:val="none" w:sz="0" w:space="0" w:color="auto"/>
                                        <w:left w:val="none" w:sz="0" w:space="0" w:color="auto"/>
                                        <w:bottom w:val="none" w:sz="0" w:space="0" w:color="auto"/>
                                        <w:right w:val="none" w:sz="0" w:space="0" w:color="auto"/>
                                      </w:divBdr>
                                      <w:divsChild>
                                        <w:div w:id="1259869199">
                                          <w:marLeft w:val="0"/>
                                          <w:marRight w:val="0"/>
                                          <w:marTop w:val="0"/>
                                          <w:marBottom w:val="0"/>
                                          <w:divBdr>
                                            <w:top w:val="none" w:sz="0" w:space="0" w:color="auto"/>
                                            <w:left w:val="none" w:sz="0" w:space="0" w:color="auto"/>
                                            <w:bottom w:val="none" w:sz="0" w:space="0" w:color="auto"/>
                                            <w:right w:val="none" w:sz="0" w:space="0" w:color="auto"/>
                                          </w:divBdr>
                                          <w:divsChild>
                                            <w:div w:id="1321621802">
                                              <w:marLeft w:val="0"/>
                                              <w:marRight w:val="0"/>
                                              <w:marTop w:val="0"/>
                                              <w:marBottom w:val="0"/>
                                              <w:divBdr>
                                                <w:top w:val="none" w:sz="0" w:space="0" w:color="auto"/>
                                                <w:left w:val="none" w:sz="0" w:space="0" w:color="auto"/>
                                                <w:bottom w:val="none" w:sz="0" w:space="0" w:color="auto"/>
                                                <w:right w:val="none" w:sz="0" w:space="0" w:color="auto"/>
                                              </w:divBdr>
                                              <w:divsChild>
                                                <w:div w:id="814029124">
                                                  <w:marLeft w:val="0"/>
                                                  <w:marRight w:val="0"/>
                                                  <w:marTop w:val="0"/>
                                                  <w:marBottom w:val="0"/>
                                                  <w:divBdr>
                                                    <w:top w:val="none" w:sz="0" w:space="0" w:color="auto"/>
                                                    <w:left w:val="none" w:sz="0" w:space="0" w:color="auto"/>
                                                    <w:bottom w:val="none" w:sz="0" w:space="0" w:color="auto"/>
                                                    <w:right w:val="none" w:sz="0" w:space="0" w:color="auto"/>
                                                  </w:divBdr>
                                                  <w:divsChild>
                                                    <w:div w:id="2025931735">
                                                      <w:marLeft w:val="0"/>
                                                      <w:marRight w:val="0"/>
                                                      <w:marTop w:val="0"/>
                                                      <w:marBottom w:val="0"/>
                                                      <w:divBdr>
                                                        <w:top w:val="none" w:sz="0" w:space="0" w:color="auto"/>
                                                        <w:left w:val="none" w:sz="0" w:space="0" w:color="auto"/>
                                                        <w:bottom w:val="none" w:sz="0" w:space="0" w:color="auto"/>
                                                        <w:right w:val="none" w:sz="0" w:space="0" w:color="auto"/>
                                                      </w:divBdr>
                                                      <w:divsChild>
                                                        <w:div w:id="1689791824">
                                                          <w:marLeft w:val="0"/>
                                                          <w:marRight w:val="0"/>
                                                          <w:marTop w:val="0"/>
                                                          <w:marBottom w:val="0"/>
                                                          <w:divBdr>
                                                            <w:top w:val="none" w:sz="0" w:space="0" w:color="auto"/>
                                                            <w:left w:val="none" w:sz="0" w:space="0" w:color="auto"/>
                                                            <w:bottom w:val="none" w:sz="0" w:space="0" w:color="auto"/>
                                                            <w:right w:val="none" w:sz="0" w:space="0" w:color="auto"/>
                                                          </w:divBdr>
                                                          <w:divsChild>
                                                            <w:div w:id="143202556">
                                                              <w:marLeft w:val="0"/>
                                                              <w:marRight w:val="0"/>
                                                              <w:marTop w:val="0"/>
                                                              <w:marBottom w:val="0"/>
                                                              <w:divBdr>
                                                                <w:top w:val="none" w:sz="0" w:space="0" w:color="auto"/>
                                                                <w:left w:val="none" w:sz="0" w:space="0" w:color="auto"/>
                                                                <w:bottom w:val="none" w:sz="0" w:space="0" w:color="auto"/>
                                                                <w:right w:val="none" w:sz="0" w:space="0" w:color="auto"/>
                                                              </w:divBdr>
                                                            </w:div>
                                                            <w:div w:id="157698708">
                                                              <w:marLeft w:val="0"/>
                                                              <w:marRight w:val="0"/>
                                                              <w:marTop w:val="0"/>
                                                              <w:marBottom w:val="0"/>
                                                              <w:divBdr>
                                                                <w:top w:val="none" w:sz="0" w:space="0" w:color="auto"/>
                                                                <w:left w:val="none" w:sz="0" w:space="0" w:color="auto"/>
                                                                <w:bottom w:val="none" w:sz="0" w:space="0" w:color="auto"/>
                                                                <w:right w:val="none" w:sz="0" w:space="0" w:color="auto"/>
                                                              </w:divBdr>
                                                            </w:div>
                                                            <w:div w:id="1036925216">
                                                              <w:marLeft w:val="0"/>
                                                              <w:marRight w:val="0"/>
                                                              <w:marTop w:val="0"/>
                                                              <w:marBottom w:val="0"/>
                                                              <w:divBdr>
                                                                <w:top w:val="none" w:sz="0" w:space="0" w:color="auto"/>
                                                                <w:left w:val="none" w:sz="0" w:space="0" w:color="auto"/>
                                                                <w:bottom w:val="none" w:sz="0" w:space="0" w:color="auto"/>
                                                                <w:right w:val="none" w:sz="0" w:space="0" w:color="auto"/>
                                                              </w:divBdr>
                                                            </w:div>
                                                            <w:div w:id="17415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29699857">
      <w:bodyDiv w:val="1"/>
      <w:marLeft w:val="0"/>
      <w:marRight w:val="0"/>
      <w:marTop w:val="0"/>
      <w:marBottom w:val="0"/>
      <w:divBdr>
        <w:top w:val="none" w:sz="0" w:space="0" w:color="auto"/>
        <w:left w:val="none" w:sz="0" w:space="0" w:color="auto"/>
        <w:bottom w:val="none" w:sz="0" w:space="0" w:color="auto"/>
        <w:right w:val="none" w:sz="0" w:space="0" w:color="auto"/>
      </w:divBdr>
      <w:divsChild>
        <w:div w:id="330178066">
          <w:marLeft w:val="0"/>
          <w:marRight w:val="0"/>
          <w:marTop w:val="0"/>
          <w:marBottom w:val="0"/>
          <w:divBdr>
            <w:top w:val="none" w:sz="0" w:space="0" w:color="auto"/>
            <w:left w:val="none" w:sz="0" w:space="0" w:color="auto"/>
            <w:bottom w:val="none" w:sz="0" w:space="0" w:color="auto"/>
            <w:right w:val="none" w:sz="0" w:space="0" w:color="auto"/>
          </w:divBdr>
          <w:divsChild>
            <w:div w:id="55982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694704">
      <w:bodyDiv w:val="1"/>
      <w:marLeft w:val="0"/>
      <w:marRight w:val="0"/>
      <w:marTop w:val="0"/>
      <w:marBottom w:val="0"/>
      <w:divBdr>
        <w:top w:val="none" w:sz="0" w:space="0" w:color="auto"/>
        <w:left w:val="none" w:sz="0" w:space="0" w:color="auto"/>
        <w:bottom w:val="none" w:sz="0" w:space="0" w:color="auto"/>
        <w:right w:val="none" w:sz="0" w:space="0" w:color="auto"/>
      </w:divBdr>
      <w:divsChild>
        <w:div w:id="153689145">
          <w:marLeft w:val="0"/>
          <w:marRight w:val="0"/>
          <w:marTop w:val="0"/>
          <w:marBottom w:val="0"/>
          <w:divBdr>
            <w:top w:val="none" w:sz="0" w:space="0" w:color="auto"/>
            <w:left w:val="none" w:sz="0" w:space="0" w:color="auto"/>
            <w:bottom w:val="none" w:sz="0" w:space="0" w:color="auto"/>
            <w:right w:val="none" w:sz="0" w:space="0" w:color="auto"/>
          </w:divBdr>
          <w:divsChild>
            <w:div w:id="646591886">
              <w:marLeft w:val="0"/>
              <w:marRight w:val="0"/>
              <w:marTop w:val="0"/>
              <w:marBottom w:val="0"/>
              <w:divBdr>
                <w:top w:val="none" w:sz="0" w:space="0" w:color="auto"/>
                <w:left w:val="none" w:sz="0" w:space="0" w:color="auto"/>
                <w:bottom w:val="none" w:sz="0" w:space="0" w:color="auto"/>
                <w:right w:val="none" w:sz="0" w:space="0" w:color="auto"/>
              </w:divBdr>
              <w:divsChild>
                <w:div w:id="342712584">
                  <w:marLeft w:val="0"/>
                  <w:marRight w:val="0"/>
                  <w:marTop w:val="0"/>
                  <w:marBottom w:val="0"/>
                  <w:divBdr>
                    <w:top w:val="none" w:sz="0" w:space="0" w:color="auto"/>
                    <w:left w:val="none" w:sz="0" w:space="0" w:color="auto"/>
                    <w:bottom w:val="none" w:sz="0" w:space="0" w:color="auto"/>
                    <w:right w:val="none" w:sz="0" w:space="0" w:color="auto"/>
                  </w:divBdr>
                </w:div>
                <w:div w:id="199056295">
                  <w:marLeft w:val="0"/>
                  <w:marRight w:val="0"/>
                  <w:marTop w:val="0"/>
                  <w:marBottom w:val="0"/>
                  <w:divBdr>
                    <w:top w:val="none" w:sz="0" w:space="0" w:color="auto"/>
                    <w:left w:val="none" w:sz="0" w:space="0" w:color="auto"/>
                    <w:bottom w:val="none" w:sz="0" w:space="0" w:color="auto"/>
                    <w:right w:val="none" w:sz="0" w:space="0" w:color="auto"/>
                  </w:divBdr>
                </w:div>
                <w:div w:id="1038118710">
                  <w:marLeft w:val="0"/>
                  <w:marRight w:val="0"/>
                  <w:marTop w:val="0"/>
                  <w:marBottom w:val="0"/>
                  <w:divBdr>
                    <w:top w:val="none" w:sz="0" w:space="0" w:color="auto"/>
                    <w:left w:val="none" w:sz="0" w:space="0" w:color="auto"/>
                    <w:bottom w:val="none" w:sz="0" w:space="0" w:color="auto"/>
                    <w:right w:val="none" w:sz="0" w:space="0" w:color="auto"/>
                  </w:divBdr>
                </w:div>
                <w:div w:id="610210887">
                  <w:marLeft w:val="0"/>
                  <w:marRight w:val="0"/>
                  <w:marTop w:val="0"/>
                  <w:marBottom w:val="0"/>
                  <w:divBdr>
                    <w:top w:val="none" w:sz="0" w:space="0" w:color="auto"/>
                    <w:left w:val="none" w:sz="0" w:space="0" w:color="auto"/>
                    <w:bottom w:val="none" w:sz="0" w:space="0" w:color="auto"/>
                    <w:right w:val="none" w:sz="0" w:space="0" w:color="auto"/>
                  </w:divBdr>
                </w:div>
                <w:div w:id="2007324085">
                  <w:marLeft w:val="0"/>
                  <w:marRight w:val="0"/>
                  <w:marTop w:val="0"/>
                  <w:marBottom w:val="0"/>
                  <w:divBdr>
                    <w:top w:val="none" w:sz="0" w:space="0" w:color="auto"/>
                    <w:left w:val="none" w:sz="0" w:space="0" w:color="auto"/>
                    <w:bottom w:val="none" w:sz="0" w:space="0" w:color="auto"/>
                    <w:right w:val="none" w:sz="0" w:space="0" w:color="auto"/>
                  </w:divBdr>
                </w:div>
              </w:divsChild>
            </w:div>
            <w:div w:id="733822216">
              <w:marLeft w:val="0"/>
              <w:marRight w:val="0"/>
              <w:marTop w:val="0"/>
              <w:marBottom w:val="0"/>
              <w:divBdr>
                <w:top w:val="none" w:sz="0" w:space="0" w:color="auto"/>
                <w:left w:val="none" w:sz="0" w:space="0" w:color="auto"/>
                <w:bottom w:val="none" w:sz="0" w:space="0" w:color="auto"/>
                <w:right w:val="none" w:sz="0" w:space="0" w:color="auto"/>
              </w:divBdr>
            </w:div>
          </w:divsChild>
        </w:div>
        <w:div w:id="1087119871">
          <w:marLeft w:val="0"/>
          <w:marRight w:val="0"/>
          <w:marTop w:val="0"/>
          <w:marBottom w:val="0"/>
          <w:divBdr>
            <w:top w:val="none" w:sz="0" w:space="0" w:color="auto"/>
            <w:left w:val="none" w:sz="0" w:space="0" w:color="auto"/>
            <w:bottom w:val="none" w:sz="0" w:space="0" w:color="auto"/>
            <w:right w:val="none" w:sz="0" w:space="0" w:color="auto"/>
          </w:divBdr>
          <w:divsChild>
            <w:div w:id="1324964534">
              <w:marLeft w:val="0"/>
              <w:marRight w:val="0"/>
              <w:marTop w:val="150"/>
              <w:marBottom w:val="168"/>
              <w:divBdr>
                <w:top w:val="none" w:sz="0" w:space="0" w:color="auto"/>
                <w:left w:val="none" w:sz="0" w:space="0" w:color="auto"/>
                <w:bottom w:val="none" w:sz="0" w:space="0" w:color="auto"/>
                <w:right w:val="none" w:sz="0" w:space="0" w:color="auto"/>
              </w:divBdr>
            </w:div>
            <w:div w:id="555551980">
              <w:marLeft w:val="0"/>
              <w:marRight w:val="0"/>
              <w:marTop w:val="0"/>
              <w:marBottom w:val="0"/>
              <w:divBdr>
                <w:top w:val="none" w:sz="0" w:space="0" w:color="auto"/>
                <w:left w:val="none" w:sz="0" w:space="0" w:color="auto"/>
                <w:bottom w:val="none" w:sz="0" w:space="0" w:color="auto"/>
                <w:right w:val="none" w:sz="0" w:space="0" w:color="auto"/>
              </w:divBdr>
            </w:div>
            <w:div w:id="1123034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064883">
      <w:bodyDiv w:val="1"/>
      <w:marLeft w:val="0"/>
      <w:marRight w:val="0"/>
      <w:marTop w:val="0"/>
      <w:marBottom w:val="0"/>
      <w:divBdr>
        <w:top w:val="none" w:sz="0" w:space="0" w:color="auto"/>
        <w:left w:val="none" w:sz="0" w:space="0" w:color="auto"/>
        <w:bottom w:val="none" w:sz="0" w:space="0" w:color="auto"/>
        <w:right w:val="none" w:sz="0" w:space="0" w:color="auto"/>
      </w:divBdr>
      <w:divsChild>
        <w:div w:id="442844494">
          <w:marLeft w:val="0"/>
          <w:marRight w:val="0"/>
          <w:marTop w:val="0"/>
          <w:marBottom w:val="0"/>
          <w:divBdr>
            <w:top w:val="none" w:sz="0" w:space="0" w:color="auto"/>
            <w:left w:val="none" w:sz="0" w:space="0" w:color="auto"/>
            <w:bottom w:val="none" w:sz="0" w:space="0" w:color="auto"/>
            <w:right w:val="none" w:sz="0" w:space="0" w:color="auto"/>
          </w:divBdr>
          <w:divsChild>
            <w:div w:id="1192499895">
              <w:marLeft w:val="0"/>
              <w:marRight w:val="0"/>
              <w:marTop w:val="0"/>
              <w:marBottom w:val="0"/>
              <w:divBdr>
                <w:top w:val="none" w:sz="0" w:space="0" w:color="auto"/>
                <w:left w:val="none" w:sz="0" w:space="0" w:color="auto"/>
                <w:bottom w:val="none" w:sz="0" w:space="0" w:color="auto"/>
                <w:right w:val="none" w:sz="0" w:space="0" w:color="auto"/>
              </w:divBdr>
            </w:div>
            <w:div w:id="1722047870">
              <w:marLeft w:val="0"/>
              <w:marRight w:val="0"/>
              <w:marTop w:val="0"/>
              <w:marBottom w:val="0"/>
              <w:divBdr>
                <w:top w:val="none" w:sz="0" w:space="0" w:color="auto"/>
                <w:left w:val="none" w:sz="0" w:space="0" w:color="auto"/>
                <w:bottom w:val="none" w:sz="0" w:space="0" w:color="auto"/>
                <w:right w:val="none" w:sz="0" w:space="0" w:color="auto"/>
              </w:divBdr>
            </w:div>
            <w:div w:id="1443383490">
              <w:marLeft w:val="0"/>
              <w:marRight w:val="0"/>
              <w:marTop w:val="0"/>
              <w:marBottom w:val="0"/>
              <w:divBdr>
                <w:top w:val="none" w:sz="0" w:space="0" w:color="auto"/>
                <w:left w:val="none" w:sz="0" w:space="0" w:color="auto"/>
                <w:bottom w:val="none" w:sz="0" w:space="0" w:color="auto"/>
                <w:right w:val="none" w:sz="0" w:space="0" w:color="auto"/>
              </w:divBdr>
            </w:div>
            <w:div w:id="1336956076">
              <w:marLeft w:val="0"/>
              <w:marRight w:val="0"/>
              <w:marTop w:val="0"/>
              <w:marBottom w:val="0"/>
              <w:divBdr>
                <w:top w:val="none" w:sz="0" w:space="0" w:color="auto"/>
                <w:left w:val="none" w:sz="0" w:space="0" w:color="auto"/>
                <w:bottom w:val="none" w:sz="0" w:space="0" w:color="auto"/>
                <w:right w:val="none" w:sz="0" w:space="0" w:color="auto"/>
              </w:divBdr>
            </w:div>
            <w:div w:id="1774544840">
              <w:marLeft w:val="0"/>
              <w:marRight w:val="0"/>
              <w:marTop w:val="0"/>
              <w:marBottom w:val="0"/>
              <w:divBdr>
                <w:top w:val="none" w:sz="0" w:space="0" w:color="auto"/>
                <w:left w:val="none" w:sz="0" w:space="0" w:color="auto"/>
                <w:bottom w:val="none" w:sz="0" w:space="0" w:color="auto"/>
                <w:right w:val="none" w:sz="0" w:space="0" w:color="auto"/>
              </w:divBdr>
            </w:div>
          </w:divsChild>
        </w:div>
        <w:div w:id="1654796087">
          <w:marLeft w:val="0"/>
          <w:marRight w:val="0"/>
          <w:marTop w:val="0"/>
          <w:marBottom w:val="0"/>
          <w:divBdr>
            <w:top w:val="none" w:sz="0" w:space="0" w:color="auto"/>
            <w:left w:val="none" w:sz="0" w:space="0" w:color="auto"/>
            <w:bottom w:val="none" w:sz="0" w:space="0" w:color="auto"/>
            <w:right w:val="none" w:sz="0" w:space="0" w:color="auto"/>
          </w:divBdr>
        </w:div>
      </w:divsChild>
    </w:div>
    <w:div w:id="1826774571">
      <w:bodyDiv w:val="1"/>
      <w:marLeft w:val="0"/>
      <w:marRight w:val="0"/>
      <w:marTop w:val="0"/>
      <w:marBottom w:val="0"/>
      <w:divBdr>
        <w:top w:val="none" w:sz="0" w:space="0" w:color="auto"/>
        <w:left w:val="none" w:sz="0" w:space="0" w:color="auto"/>
        <w:bottom w:val="none" w:sz="0" w:space="0" w:color="auto"/>
        <w:right w:val="none" w:sz="0" w:space="0" w:color="auto"/>
      </w:divBdr>
      <w:divsChild>
        <w:div w:id="1538659075">
          <w:marLeft w:val="0"/>
          <w:marRight w:val="0"/>
          <w:marTop w:val="0"/>
          <w:marBottom w:val="0"/>
          <w:divBdr>
            <w:top w:val="none" w:sz="0" w:space="0" w:color="auto"/>
            <w:left w:val="none" w:sz="0" w:space="0" w:color="auto"/>
            <w:bottom w:val="none" w:sz="0" w:space="0" w:color="auto"/>
            <w:right w:val="none" w:sz="0" w:space="0" w:color="auto"/>
          </w:divBdr>
          <w:divsChild>
            <w:div w:id="883369996">
              <w:marLeft w:val="0"/>
              <w:marRight w:val="0"/>
              <w:marTop w:val="0"/>
              <w:marBottom w:val="0"/>
              <w:divBdr>
                <w:top w:val="none" w:sz="0" w:space="0" w:color="auto"/>
                <w:left w:val="none" w:sz="0" w:space="0" w:color="auto"/>
                <w:bottom w:val="none" w:sz="0" w:space="0" w:color="auto"/>
                <w:right w:val="none" w:sz="0" w:space="0" w:color="auto"/>
              </w:divBdr>
            </w:div>
            <w:div w:id="1506434375">
              <w:marLeft w:val="0"/>
              <w:marRight w:val="0"/>
              <w:marTop w:val="0"/>
              <w:marBottom w:val="0"/>
              <w:divBdr>
                <w:top w:val="none" w:sz="0" w:space="0" w:color="auto"/>
                <w:left w:val="none" w:sz="0" w:space="0" w:color="auto"/>
                <w:bottom w:val="none" w:sz="0" w:space="0" w:color="auto"/>
                <w:right w:val="none" w:sz="0" w:space="0" w:color="auto"/>
              </w:divBdr>
            </w:div>
            <w:div w:id="343485653">
              <w:marLeft w:val="0"/>
              <w:marRight w:val="0"/>
              <w:marTop w:val="0"/>
              <w:marBottom w:val="0"/>
              <w:divBdr>
                <w:top w:val="none" w:sz="0" w:space="0" w:color="auto"/>
                <w:left w:val="none" w:sz="0" w:space="0" w:color="auto"/>
                <w:bottom w:val="none" w:sz="0" w:space="0" w:color="auto"/>
                <w:right w:val="none" w:sz="0" w:space="0" w:color="auto"/>
              </w:divBdr>
            </w:div>
            <w:div w:id="1784886851">
              <w:marLeft w:val="0"/>
              <w:marRight w:val="0"/>
              <w:marTop w:val="0"/>
              <w:marBottom w:val="0"/>
              <w:divBdr>
                <w:top w:val="none" w:sz="0" w:space="0" w:color="auto"/>
                <w:left w:val="none" w:sz="0" w:space="0" w:color="auto"/>
                <w:bottom w:val="none" w:sz="0" w:space="0" w:color="auto"/>
                <w:right w:val="none" w:sz="0" w:space="0" w:color="auto"/>
              </w:divBdr>
            </w:div>
            <w:div w:id="946275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437075">
      <w:bodyDiv w:val="1"/>
      <w:marLeft w:val="0"/>
      <w:marRight w:val="0"/>
      <w:marTop w:val="0"/>
      <w:marBottom w:val="0"/>
      <w:divBdr>
        <w:top w:val="none" w:sz="0" w:space="0" w:color="auto"/>
        <w:left w:val="none" w:sz="0" w:space="0" w:color="auto"/>
        <w:bottom w:val="none" w:sz="0" w:space="0" w:color="auto"/>
        <w:right w:val="none" w:sz="0" w:space="0" w:color="auto"/>
      </w:divBdr>
      <w:divsChild>
        <w:div w:id="1039206513">
          <w:marLeft w:val="0"/>
          <w:marRight w:val="0"/>
          <w:marTop w:val="0"/>
          <w:marBottom w:val="0"/>
          <w:divBdr>
            <w:top w:val="none" w:sz="0" w:space="0" w:color="auto"/>
            <w:left w:val="none" w:sz="0" w:space="0" w:color="auto"/>
            <w:bottom w:val="none" w:sz="0" w:space="0" w:color="auto"/>
            <w:right w:val="none" w:sz="0" w:space="0" w:color="auto"/>
          </w:divBdr>
          <w:divsChild>
            <w:div w:id="411197725">
              <w:marLeft w:val="0"/>
              <w:marRight w:val="0"/>
              <w:marTop w:val="0"/>
              <w:marBottom w:val="0"/>
              <w:divBdr>
                <w:top w:val="none" w:sz="0" w:space="0" w:color="auto"/>
                <w:left w:val="none" w:sz="0" w:space="0" w:color="auto"/>
                <w:bottom w:val="none" w:sz="0" w:space="0" w:color="auto"/>
                <w:right w:val="none" w:sz="0" w:space="0" w:color="auto"/>
              </w:divBdr>
              <w:divsChild>
                <w:div w:id="706955873">
                  <w:marLeft w:val="0"/>
                  <w:marRight w:val="0"/>
                  <w:marTop w:val="0"/>
                  <w:marBottom w:val="0"/>
                  <w:divBdr>
                    <w:top w:val="none" w:sz="0" w:space="0" w:color="auto"/>
                    <w:left w:val="none" w:sz="0" w:space="0" w:color="auto"/>
                    <w:bottom w:val="none" w:sz="0" w:space="0" w:color="auto"/>
                    <w:right w:val="none" w:sz="0" w:space="0" w:color="auto"/>
                  </w:divBdr>
                  <w:divsChild>
                    <w:div w:id="777675113">
                      <w:marLeft w:val="0"/>
                      <w:marRight w:val="0"/>
                      <w:marTop w:val="0"/>
                      <w:marBottom w:val="0"/>
                      <w:divBdr>
                        <w:top w:val="none" w:sz="0" w:space="0" w:color="auto"/>
                        <w:left w:val="none" w:sz="0" w:space="0" w:color="auto"/>
                        <w:bottom w:val="none" w:sz="0" w:space="0" w:color="auto"/>
                        <w:right w:val="none" w:sz="0" w:space="0" w:color="auto"/>
                      </w:divBdr>
                      <w:divsChild>
                        <w:div w:id="770590336">
                          <w:marLeft w:val="0"/>
                          <w:marRight w:val="0"/>
                          <w:marTop w:val="0"/>
                          <w:marBottom w:val="0"/>
                          <w:divBdr>
                            <w:top w:val="none" w:sz="0" w:space="0" w:color="auto"/>
                            <w:left w:val="none" w:sz="0" w:space="0" w:color="auto"/>
                            <w:bottom w:val="none" w:sz="0" w:space="0" w:color="auto"/>
                            <w:right w:val="none" w:sz="0" w:space="0" w:color="auto"/>
                          </w:divBdr>
                          <w:divsChild>
                            <w:div w:id="1295600830">
                              <w:marLeft w:val="0"/>
                              <w:marRight w:val="0"/>
                              <w:marTop w:val="0"/>
                              <w:marBottom w:val="0"/>
                              <w:divBdr>
                                <w:top w:val="none" w:sz="0" w:space="0" w:color="auto"/>
                                <w:left w:val="none" w:sz="0" w:space="0" w:color="auto"/>
                                <w:bottom w:val="none" w:sz="0" w:space="0" w:color="auto"/>
                                <w:right w:val="none" w:sz="0" w:space="0" w:color="auto"/>
                              </w:divBdr>
                              <w:divsChild>
                                <w:div w:id="1674647692">
                                  <w:marLeft w:val="0"/>
                                  <w:marRight w:val="0"/>
                                  <w:marTop w:val="0"/>
                                  <w:marBottom w:val="0"/>
                                  <w:divBdr>
                                    <w:top w:val="none" w:sz="0" w:space="0" w:color="auto"/>
                                    <w:left w:val="none" w:sz="0" w:space="0" w:color="auto"/>
                                    <w:bottom w:val="none" w:sz="0" w:space="0" w:color="auto"/>
                                    <w:right w:val="none" w:sz="0" w:space="0" w:color="auto"/>
                                  </w:divBdr>
                                  <w:divsChild>
                                    <w:div w:id="1212502701">
                                      <w:marLeft w:val="0"/>
                                      <w:marRight w:val="0"/>
                                      <w:marTop w:val="0"/>
                                      <w:marBottom w:val="0"/>
                                      <w:divBdr>
                                        <w:top w:val="none" w:sz="0" w:space="0" w:color="auto"/>
                                        <w:left w:val="none" w:sz="0" w:space="0" w:color="auto"/>
                                        <w:bottom w:val="none" w:sz="0" w:space="0" w:color="auto"/>
                                        <w:right w:val="none" w:sz="0" w:space="0" w:color="auto"/>
                                      </w:divBdr>
                                      <w:divsChild>
                                        <w:div w:id="1126849654">
                                          <w:marLeft w:val="0"/>
                                          <w:marRight w:val="0"/>
                                          <w:marTop w:val="0"/>
                                          <w:marBottom w:val="0"/>
                                          <w:divBdr>
                                            <w:top w:val="none" w:sz="0" w:space="0" w:color="auto"/>
                                            <w:left w:val="none" w:sz="0" w:space="0" w:color="auto"/>
                                            <w:bottom w:val="none" w:sz="0" w:space="0" w:color="auto"/>
                                            <w:right w:val="none" w:sz="0" w:space="0" w:color="auto"/>
                                          </w:divBdr>
                                          <w:divsChild>
                                            <w:div w:id="743797550">
                                              <w:marLeft w:val="0"/>
                                              <w:marRight w:val="0"/>
                                              <w:marTop w:val="0"/>
                                              <w:marBottom w:val="0"/>
                                              <w:divBdr>
                                                <w:top w:val="none" w:sz="0" w:space="0" w:color="auto"/>
                                                <w:left w:val="none" w:sz="0" w:space="0" w:color="auto"/>
                                                <w:bottom w:val="none" w:sz="0" w:space="0" w:color="auto"/>
                                                <w:right w:val="none" w:sz="0" w:space="0" w:color="auto"/>
                                              </w:divBdr>
                                              <w:divsChild>
                                                <w:div w:id="1579250720">
                                                  <w:marLeft w:val="0"/>
                                                  <w:marRight w:val="0"/>
                                                  <w:marTop w:val="0"/>
                                                  <w:marBottom w:val="0"/>
                                                  <w:divBdr>
                                                    <w:top w:val="none" w:sz="0" w:space="0" w:color="auto"/>
                                                    <w:left w:val="none" w:sz="0" w:space="0" w:color="auto"/>
                                                    <w:bottom w:val="none" w:sz="0" w:space="0" w:color="auto"/>
                                                    <w:right w:val="none" w:sz="0" w:space="0" w:color="auto"/>
                                                  </w:divBdr>
                                                  <w:divsChild>
                                                    <w:div w:id="1249659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m-np.ms.gov.pl" TargetMode="External"/><Relationship Id="rId13" Type="http://schemas.openxmlformats.org/officeDocument/2006/relationships/hyperlink" Target="mailto:wso@powiat-wolominski.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amorzad.gov.pl/web/powiat-wolominski"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ancelaria@powiat-wolominski.p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samorzad.gov.pl/web/powiat-wolominski/organizacje-pozarzadowe2" TargetMode="External"/><Relationship Id="rId4" Type="http://schemas.openxmlformats.org/officeDocument/2006/relationships/settings" Target="settings.xml"/><Relationship Id="rId9" Type="http://schemas.openxmlformats.org/officeDocument/2006/relationships/hyperlink" Target="https://www.witkac.pl/Account/Login" TargetMode="External"/><Relationship Id="rId14" Type="http://schemas.openxmlformats.org/officeDocument/2006/relationships/hyperlink" Target="mailto:iod@powiat-wolominski.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8C50E9-6D8A-4786-93D9-4E8F86F6E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4666</Words>
  <Characters>27996</Characters>
  <Application>Microsoft Office Word</Application>
  <DocSecurity>0</DocSecurity>
  <Lines>233</Lines>
  <Paragraphs>65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Emilia Płachetko</cp:lastModifiedBy>
  <cp:revision>2</cp:revision>
  <cp:lastPrinted>2021-10-13T08:47:00Z</cp:lastPrinted>
  <dcterms:created xsi:type="dcterms:W3CDTF">2021-10-19T11:44:00Z</dcterms:created>
  <dcterms:modified xsi:type="dcterms:W3CDTF">2021-10-19T11:44:00Z</dcterms:modified>
</cp:coreProperties>
</file>