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76" w:type="dxa"/>
        <w:jc w:val="center"/>
        <w:tblCellMar>
          <w:left w:w="70" w:type="dxa"/>
          <w:right w:w="70" w:type="dxa"/>
        </w:tblCellMar>
        <w:tblLook w:val="00A0"/>
      </w:tblPr>
      <w:tblGrid>
        <w:gridCol w:w="3730"/>
        <w:gridCol w:w="7546"/>
      </w:tblGrid>
      <w:tr w:rsidR="00205D53" w:rsidRPr="00E2712A" w:rsidTr="005F3C4F">
        <w:trPr>
          <w:trHeight w:val="405"/>
          <w:jc w:val="center"/>
        </w:trPr>
        <w:tc>
          <w:tcPr>
            <w:tcW w:w="11276" w:type="dxa"/>
            <w:gridSpan w:val="2"/>
            <w:tcBorders>
              <w:bottom w:val="single" w:sz="4" w:space="0" w:color="auto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lang w:eastAsia="pl-PL"/>
              </w:rPr>
              <w:t>Formularz</w:t>
            </w:r>
          </w:p>
        </w:tc>
      </w:tr>
      <w:tr w:rsidR="00205D53" w:rsidRPr="00E2712A" w:rsidTr="005F3C4F">
        <w:trPr>
          <w:trHeight w:val="443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Nazwa Klienta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EBC8"/>
            <w:vAlign w:val="center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b/>
                <w:color w:val="542C1B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color w:val="542C1B"/>
                <w:sz w:val="18"/>
                <w:szCs w:val="18"/>
                <w:lang w:eastAsia="pl-PL"/>
              </w:rPr>
              <w:t>MAKOWSKI POWIAT</w:t>
            </w:r>
          </w:p>
        </w:tc>
      </w:tr>
    </w:tbl>
    <w:p w:rsidR="00205D53" w:rsidRPr="002D1E62" w:rsidRDefault="00205D53" w:rsidP="00D53B2E">
      <w:pPr>
        <w:spacing w:after="0" w:line="240" w:lineRule="auto"/>
        <w:rPr>
          <w:sz w:val="18"/>
          <w:szCs w:val="18"/>
          <w:lang w:eastAsia="pl-PL"/>
        </w:rPr>
      </w:pPr>
    </w:p>
    <w:tbl>
      <w:tblPr>
        <w:tblW w:w="21701" w:type="dxa"/>
        <w:tblInd w:w="-214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A0"/>
      </w:tblPr>
      <w:tblGrid>
        <w:gridCol w:w="426"/>
        <w:gridCol w:w="1830"/>
        <w:gridCol w:w="1368"/>
        <w:gridCol w:w="2672"/>
        <w:gridCol w:w="1294"/>
        <w:gridCol w:w="1292"/>
        <w:gridCol w:w="900"/>
        <w:gridCol w:w="1417"/>
        <w:gridCol w:w="3446"/>
        <w:gridCol w:w="1557"/>
        <w:gridCol w:w="33"/>
        <w:gridCol w:w="1522"/>
        <w:gridCol w:w="35"/>
        <w:gridCol w:w="1519"/>
        <w:gridCol w:w="36"/>
        <w:gridCol w:w="124"/>
        <w:gridCol w:w="160"/>
        <w:gridCol w:w="160"/>
        <w:gridCol w:w="160"/>
        <w:gridCol w:w="160"/>
        <w:gridCol w:w="790"/>
        <w:gridCol w:w="160"/>
        <w:gridCol w:w="160"/>
        <w:gridCol w:w="160"/>
        <w:gridCol w:w="160"/>
        <w:gridCol w:w="160"/>
      </w:tblGrid>
      <w:tr w:rsidR="00205D53" w:rsidRPr="00E2712A" w:rsidTr="005F3C4F">
        <w:trPr>
          <w:gridAfter w:val="18"/>
          <w:wAfter w:w="10502" w:type="dxa"/>
          <w:trHeight w:val="300"/>
        </w:trPr>
        <w:tc>
          <w:tcPr>
            <w:tcW w:w="1119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Pytania dotyczące transakcji i zabezpieczeń</w:t>
            </w:r>
          </w:p>
        </w:tc>
      </w:tr>
      <w:tr w:rsidR="00205D53" w:rsidRPr="00E2712A" w:rsidTr="005F3C4F">
        <w:trPr>
          <w:trHeight w:val="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6"/>
          <w:wAfter w:w="1590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Pytanie do Klienta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Odpowiedź Klienta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na wekslu zostanie złożona kontrasygnata Skarbnika.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7"/>
          <w:wAfter w:w="7056" w:type="dxa"/>
          <w:trHeight w:val="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na deklaracji wekslowej zostanie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złożona kontrasygnata Skarbnika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7"/>
          <w:wAfter w:w="7056" w:type="dxa"/>
          <w:trHeight w:val="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Default="00205D53" w:rsidP="005F3C4F">
            <w:pPr>
              <w:numPr>
                <w:ilvl w:val="0"/>
                <w:numId w:val="5"/>
              </w:num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90F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zostanie złożone oświadczenie o poddaniu się egzek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ucji w drodze aktu notarialnego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br/>
            </w:r>
            <w:r w:rsidRPr="00C2490F">
              <w:rPr>
                <w:rFonts w:ascii="Times New Roman" w:hAnsi="Times New Roman"/>
                <w:sz w:val="18"/>
                <w:szCs w:val="18"/>
                <w:lang w:eastAsia="pl-PL"/>
              </w:rPr>
              <w:t>w trybie art. 777 § 1 pkt 5 KPC.</w:t>
            </w:r>
          </w:p>
          <w:p w:rsidR="00205D53" w:rsidRPr="00C2490F" w:rsidRDefault="00205D53" w:rsidP="005F3C4F">
            <w:pPr>
              <w:numPr>
                <w:ilvl w:val="0"/>
                <w:numId w:val="5"/>
              </w:num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90F">
              <w:rPr>
                <w:rFonts w:ascii="Times New Roman" w:hAnsi="Times New Roman"/>
                <w:sz w:val="18"/>
                <w:szCs w:val="18"/>
                <w:lang w:eastAsia="pl-PL"/>
              </w:rPr>
              <w:t>Jeżeli odpowiedź tak, prosimy o informację, czy Zamawiający pokryje koszty, z tym związane.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NIE </w:t>
            </w:r>
          </w:p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 związku z zawartym w SIWZ zastrzeżeniem możliwości zmiany: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49"/>
        </w:trPr>
        <w:tc>
          <w:tcPr>
            <w:tcW w:w="426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numPr>
                <w:ilvl w:val="0"/>
                <w:numId w:val="1"/>
              </w:numPr>
              <w:spacing w:before="40" w:after="40" w:line="240" w:lineRule="auto"/>
              <w:ind w:left="214" w:hanging="219"/>
              <w:contextualSpacing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terminów i kwot</w:t>
            </w:r>
            <w:r w:rsidRPr="002D1E62" w:rsidDel="00D4183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wypłat – prosimy o podanie ostatecznego terminu wypłaty kredytu,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3.000.000. zł -10.08.2017r.</w:t>
            </w:r>
          </w:p>
          <w:p w:rsidR="00205D53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1.000.000 zł -</w:t>
            </w:r>
          </w:p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29.12.2017r.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8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Del="00D4183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numPr>
                <w:ilvl w:val="0"/>
                <w:numId w:val="1"/>
              </w:numPr>
              <w:spacing w:before="40" w:after="40" w:line="240" w:lineRule="auto"/>
              <w:ind w:left="214" w:hanging="219"/>
              <w:contextualSpacing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terminów i kwot</w:t>
            </w:r>
            <w:r w:rsidRPr="002D1E62" w:rsidDel="00D4183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spłat (nie dotyczy wcześniejszej spłaty) – prosimy o informację czy dopuszczają Państwo następujące postanowienie w umowie kredytu: „Wysokość i termin spłaty kredytu/raty kredytu mogą być, w szczególnie uzasadnionym przypadku, zmienione, w drodze aneksu do umowy, na pisemny wniosek kredytobiorcy złożony wraz z odpowiednim uzasadnieniem na 15 dni przed terminem płatności raty kapitałowej. Oznaczony czas przesunięcia raty kapitałowej nie może wykraczać poza okres 1 roku kalendarzowego w poszczególnych latach kredytowania. Rata kapitałowa, której termin spłaty został przesunięty, wchodzi w skład niespłaconej części kapitału i jest oprocentowana na zasadach określonych w umowie kredytu.”.</w:t>
            </w:r>
          </w:p>
          <w:p w:rsidR="00205D53" w:rsidRPr="002D1E62" w:rsidRDefault="00205D53" w:rsidP="005F3C4F">
            <w:pPr>
              <w:tabs>
                <w:tab w:val="left" w:pos="1212"/>
              </w:tabs>
              <w:spacing w:before="40" w:after="40" w:line="240" w:lineRule="auto"/>
              <w:ind w:left="214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Jeżeli nie dopuszczają Państwo powyższego postanowienia, to prosimy o złożenie propozycji analogicznego postanowienia.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1484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  <w:t>TAK DOPUSZCZAMY TAKI ZAPIS.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3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 przypadku inwestycji przewidzianej/-ych do finansowania wnioskowanym kredytem / emisją obligacji / inną ekspozycją kredytową </w:t>
            </w:r>
            <w:r w:rsidRPr="002D1E6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oraz finansowanej / -ych dotacją /–ami z UE,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prosimy o informację, czy założone dofinansowanie z UE wynika z zawartej umowy.</w:t>
            </w:r>
          </w:p>
          <w:p w:rsidR="00205D53" w:rsidRPr="002D1E62" w:rsidRDefault="00205D53" w:rsidP="005F3C4F">
            <w:pPr>
              <w:numPr>
                <w:ilvl w:val="0"/>
                <w:numId w:val="2"/>
              </w:numPr>
              <w:spacing w:before="40" w:after="40" w:line="240" w:lineRule="auto"/>
              <w:ind w:left="497"/>
              <w:contextualSpacing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Jeżeli tak - prosimy o podanie łącznej kwoty, na jaką zostały zawarte umowy o dofinansowanie inwestycji będących przedmiotem SIWZu,</w:t>
            </w:r>
          </w:p>
          <w:p w:rsidR="00205D53" w:rsidRPr="002D1E62" w:rsidRDefault="00205D53" w:rsidP="005F3C4F">
            <w:pPr>
              <w:numPr>
                <w:ilvl w:val="0"/>
                <w:numId w:val="2"/>
              </w:numPr>
              <w:spacing w:before="40" w:after="40" w:line="240" w:lineRule="auto"/>
              <w:ind w:left="497"/>
              <w:contextualSpacing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Jeżeli nie - prosimy o informację, czy w przypadku braku dotacji inwestycja będzie realizowana i z jakich źródeł.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gridAfter w:val="16"/>
          <w:wAfter w:w="5499" w:type="dxa"/>
          <w:trHeight w:val="1049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eastAsia="pl-PL"/>
              </w:rPr>
              <w:t>NIE DOTYCZY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205D53" w:rsidRPr="002D1E62" w:rsidRDefault="00205D53" w:rsidP="00D53B2E">
      <w:pPr>
        <w:spacing w:after="0" w:line="240" w:lineRule="auto"/>
        <w:rPr>
          <w:sz w:val="18"/>
          <w:szCs w:val="18"/>
          <w:lang w:eastAsia="pl-PL"/>
        </w:rPr>
      </w:pPr>
    </w:p>
    <w:tbl>
      <w:tblPr>
        <w:tblW w:w="11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A0"/>
      </w:tblPr>
      <w:tblGrid>
        <w:gridCol w:w="11317"/>
      </w:tblGrid>
      <w:tr w:rsidR="00205D53" w:rsidRPr="00E2712A" w:rsidTr="005F3C4F">
        <w:trPr>
          <w:trHeight w:val="300"/>
          <w:jc w:val="center"/>
        </w:trPr>
        <w:tc>
          <w:tcPr>
            <w:tcW w:w="11317" w:type="dxa"/>
            <w:shd w:val="clear" w:color="auto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 xml:space="preserve">Pytania dotyczące sytuacji ekonomiczno-finansowej Klienta </w:t>
            </w:r>
          </w:p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(prosimy o informacje zgodnie ze stanem na dzień sporządzania odpowiedzi)</w:t>
            </w:r>
          </w:p>
        </w:tc>
      </w:tr>
    </w:tbl>
    <w:p w:rsidR="00205D53" w:rsidRPr="002D1E62" w:rsidRDefault="00205D53" w:rsidP="00D53B2E">
      <w:pPr>
        <w:keepNext/>
        <w:spacing w:after="0"/>
        <w:rPr>
          <w:sz w:val="10"/>
          <w:szCs w:val="10"/>
          <w:lang w:eastAsia="pl-PL"/>
        </w:rPr>
      </w:pPr>
    </w:p>
    <w:tbl>
      <w:tblPr>
        <w:tblW w:w="11281" w:type="dxa"/>
        <w:jc w:val="center"/>
        <w:tblCellMar>
          <w:left w:w="70" w:type="dxa"/>
          <w:right w:w="70" w:type="dxa"/>
        </w:tblCellMar>
        <w:tblLook w:val="00A0"/>
      </w:tblPr>
      <w:tblGrid>
        <w:gridCol w:w="427"/>
        <w:gridCol w:w="11"/>
        <w:gridCol w:w="9360"/>
        <w:gridCol w:w="1483"/>
      </w:tblGrid>
      <w:tr w:rsidR="00205D53" w:rsidRPr="00E2712A" w:rsidTr="005F3C4F">
        <w:trPr>
          <w:trHeight w:val="300"/>
          <w:jc w:val="center"/>
        </w:trPr>
        <w:tc>
          <w:tcPr>
            <w:tcW w:w="427" w:type="dxa"/>
            <w:vAlign w:val="bottom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71" w:type="dxa"/>
            <w:gridSpan w:val="2"/>
            <w:shd w:val="clear" w:color="000000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Pytanie do Klienta</w:t>
            </w:r>
          </w:p>
        </w:tc>
        <w:tc>
          <w:tcPr>
            <w:tcW w:w="1483" w:type="dxa"/>
            <w:shd w:val="clear" w:color="000000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Odpowiedź Klienta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na Państwa rachunkach w bankach ciążą zajęcia egzekucyjne. Jeżeli tak, to prosimy o podanie kwoty zajęć egzekucyjnych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posiadają Państwo zaległe zobowiązania finansowe w bankach. Jeżeli tak, to prosimy o podanie kwoty zaległych zobowiązań w bankach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Prosimy o informację, czy w ciągu ostatnich 18 miesięcy był prowadzony u Państwa   program postępowania naprawczego w rozumieniu </w:t>
            </w:r>
            <w:r w:rsidRPr="002D1E62"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  <w:t>ustawy z dnia 27 sierpnia 2009 r. o finansach publicznych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w ciągu ostatnich 36 miesięcy były prowadzone wobec Państwa za pośrednictwem komornika sądowego postępowania egzekucyjne wszczynane na wniosek banków.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posiadają Państwo zaległe zobowiązania wobec ZUS lub US. Jeżeli tak, to prosimy o podanie kwoty zaległych zobowiązań wobec ZUS i US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w ciągu ostatnich dwóch lat została podjęta uchwała o nieudzieleniu absolutorium organowi wykonawczemu reprezentującemu Państwa jednostkę (wójt / burmistrz / prezydent, zarząd powiatu, zarząd województwa).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 czy w okresie ostatnich 2 lat zawieszone zostały organy samorządu i ustanowiono w nim zarząd komisaryczny albo został rozwiązany organ stanowiący (nie dotyczy sytuacji, gdy powołano komisarza rządowego na skutek zdarzenia losowego np. nagła śmierć wójta/burmistrza/prezydenta).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2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keepNext/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0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keepNext/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 dotyczącą następujących pozycji długu Państwa</w:t>
            </w:r>
            <w:r w:rsidRPr="002D1E62" w:rsidDel="00415DC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wg stanu planowanego na koniec bieżącego roku budżetowego: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zobowiązania ogółem, wg tytułów dłużnych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10 211 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nominalna wymagalnych zobowiązań z tyt. poręczeń i gwarancji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nominalna niewymagalnych zobowiązań z tyt. poręczeń i gwarancji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204 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kredytów i pożyczek związanych z realizacją programów i projektów finansowanych z udziałem środków, o których mowa w art. 5 ust.1 pkt 2 ustawy o finansach publicznych z budżetu państwa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77"/>
          <w:jc w:val="center"/>
        </w:trPr>
        <w:tc>
          <w:tcPr>
            <w:tcW w:w="4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kredytów i pożyczek związanych z realizacją programów i projektów finansowanych z udziałem środków, o których mowa w art. 5 ust.1 pkt 2 ustawy o finansach publicznych z innych źródeł (w tys. PLN):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</w:tr>
    </w:tbl>
    <w:p w:rsidR="00205D53" w:rsidRPr="002D1E62" w:rsidRDefault="00205D53" w:rsidP="00D53B2E">
      <w:pPr>
        <w:spacing w:after="0" w:line="240" w:lineRule="auto"/>
        <w:rPr>
          <w:sz w:val="18"/>
          <w:szCs w:val="18"/>
          <w:lang w:eastAsia="pl-PL"/>
        </w:rPr>
      </w:pPr>
    </w:p>
    <w:tbl>
      <w:tblPr>
        <w:tblW w:w="11199" w:type="dxa"/>
        <w:tblInd w:w="-214" w:type="dxa"/>
        <w:tblCellMar>
          <w:left w:w="70" w:type="dxa"/>
          <w:right w:w="70" w:type="dxa"/>
        </w:tblCellMar>
        <w:tblLook w:val="00A0"/>
      </w:tblPr>
      <w:tblGrid>
        <w:gridCol w:w="11199"/>
      </w:tblGrid>
      <w:tr w:rsidR="00205D53" w:rsidRPr="00E2712A" w:rsidTr="005F3C4F">
        <w:trPr>
          <w:trHeight w:val="445"/>
        </w:trPr>
        <w:tc>
          <w:tcPr>
            <w:tcW w:w="11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Pytania dotyczące dofinansowania z UE oraz przedsięwzięć inwestycyjnych w ramach budżetu roku bieżącego oraz lat poprzednich</w:t>
            </w:r>
          </w:p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(prosimy o informacje zgodnie ze stanem na dzień sporządzania odpowiedzi)</w:t>
            </w:r>
          </w:p>
        </w:tc>
      </w:tr>
    </w:tbl>
    <w:p w:rsidR="00205D53" w:rsidRPr="002D1E62" w:rsidRDefault="00205D53" w:rsidP="00D53B2E">
      <w:pPr>
        <w:keepNext/>
        <w:spacing w:after="0"/>
        <w:rPr>
          <w:sz w:val="10"/>
          <w:szCs w:val="10"/>
          <w:lang w:eastAsia="pl-PL"/>
        </w:rPr>
      </w:pPr>
    </w:p>
    <w:tbl>
      <w:tblPr>
        <w:tblW w:w="11199" w:type="dxa"/>
        <w:tblInd w:w="-214" w:type="dxa"/>
        <w:tblCellMar>
          <w:top w:w="28" w:type="dxa"/>
          <w:left w:w="70" w:type="dxa"/>
          <w:bottom w:w="28" w:type="dxa"/>
          <w:right w:w="70" w:type="dxa"/>
        </w:tblCellMar>
        <w:tblLook w:val="00A0"/>
      </w:tblPr>
      <w:tblGrid>
        <w:gridCol w:w="426"/>
        <w:gridCol w:w="9356"/>
        <w:gridCol w:w="1417"/>
      </w:tblGrid>
      <w:tr w:rsidR="00205D53" w:rsidRPr="00E2712A" w:rsidTr="005F3C4F">
        <w:trPr>
          <w:trHeight w:val="49"/>
        </w:trPr>
        <w:tc>
          <w:tcPr>
            <w:tcW w:w="42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Pytanie do Klienta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Odpowiedź Klienta</w:t>
            </w:r>
          </w:p>
        </w:tc>
      </w:tr>
      <w:tr w:rsidR="00205D53" w:rsidRPr="00E2712A" w:rsidTr="005F3C4F">
        <w:trPr>
          <w:trHeight w:val="3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Prosimy o przedstawienie informacji o dofinansowaniach ze środków UE zadań realizowanych przez Państwa (wydatki majątkowe) w ramach budżetu roku bieżącego z podziałem na:</w:t>
            </w:r>
          </w:p>
        </w:tc>
      </w:tr>
      <w:tr w:rsidR="00205D53" w:rsidRPr="00E2712A" w:rsidTr="005F3C4F">
        <w:trPr>
          <w:trHeight w:val="274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zawartych umów (w tys. PLN):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2 941 </w:t>
            </w:r>
          </w:p>
        </w:tc>
      </w:tr>
      <w:tr w:rsidR="00205D53" w:rsidRPr="00E2712A" w:rsidTr="005F3C4F">
        <w:trPr>
          <w:trHeight w:val="274"/>
        </w:trPr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 tym, wartość środków przewidzianych zgodnie z tymi umowami do wypłaty w bieżącym roku budżetowym (w tys. PLN):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2 941 </w:t>
            </w:r>
          </w:p>
        </w:tc>
      </w:tr>
      <w:tr w:rsidR="00205D53" w:rsidRPr="00E2712A" w:rsidTr="005F3C4F">
        <w:trPr>
          <w:trHeight w:val="274"/>
        </w:trPr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wartość złożonych wniosków, dla których nie uzyskano jeszcze decyzji (w tys. PLN):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</w:tr>
      <w:tr w:rsidR="00205D53" w:rsidRPr="00E2712A" w:rsidTr="005F3C4F">
        <w:trPr>
          <w:trHeight w:val="274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w tym, wartość środków przewidzianych zgodnie z tymi wnioskami do wypłaty w bieżącym roku budżetowym (w tys. PLN):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</w:tr>
      <w:tr w:rsidR="00205D53" w:rsidRPr="00E2712A" w:rsidTr="005F3C4F">
        <w:trPr>
          <w:trHeight w:val="1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  <w:t>Prosimy o informację, czy w ciągu ostatnich 2 lat budżetowych zdarzyło się, że Państwo  musieli zwrócić środki uzyskane z UE z powodu nie wywiązania się z postanowień umowy dofinansowania.</w:t>
            </w: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Jeżeli tak, to prosimy o podanie kwoty środków zwróconych w ciągu pełnych ostatnich dwóch lat budżetowych (w tys. PLN):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FA1111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bookmarkStart w:id="0" w:name="_GoBack"/>
            <w:r w:rsidRPr="00FA1111"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  <w:bookmarkEnd w:id="0"/>
          </w:p>
        </w:tc>
      </w:tr>
    </w:tbl>
    <w:p w:rsidR="00205D53" w:rsidRPr="00BD5CB9" w:rsidRDefault="00205D53" w:rsidP="00D53B2E">
      <w:pPr>
        <w:spacing w:after="0" w:line="240" w:lineRule="auto"/>
        <w:rPr>
          <w:sz w:val="18"/>
          <w:szCs w:val="18"/>
          <w:lang w:eastAsia="pl-PL"/>
        </w:rPr>
      </w:pPr>
    </w:p>
    <w:tbl>
      <w:tblPr>
        <w:tblW w:w="11199" w:type="dxa"/>
        <w:tblInd w:w="-214" w:type="dxa"/>
        <w:tblCellMar>
          <w:top w:w="28" w:type="dxa"/>
          <w:left w:w="70" w:type="dxa"/>
          <w:bottom w:w="28" w:type="dxa"/>
          <w:right w:w="70" w:type="dxa"/>
        </w:tblCellMar>
        <w:tblLook w:val="00A0"/>
      </w:tblPr>
      <w:tblGrid>
        <w:gridCol w:w="400"/>
        <w:gridCol w:w="310"/>
        <w:gridCol w:w="283"/>
        <w:gridCol w:w="727"/>
        <w:gridCol w:w="1016"/>
        <w:gridCol w:w="1966"/>
        <w:gridCol w:w="260"/>
        <w:gridCol w:w="698"/>
        <w:gridCol w:w="720"/>
        <w:gridCol w:w="236"/>
        <w:gridCol w:w="1798"/>
        <w:gridCol w:w="1368"/>
        <w:gridCol w:w="1225"/>
        <w:gridCol w:w="192"/>
      </w:tblGrid>
      <w:tr w:rsidR="00205D53" w:rsidRPr="00E2712A" w:rsidTr="005F3C4F">
        <w:trPr>
          <w:trHeight w:val="300"/>
        </w:trPr>
        <w:tc>
          <w:tcPr>
            <w:tcW w:w="11199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Pytania dotyczące podmiotów powiązanych z Klientem</w:t>
            </w:r>
          </w:p>
        </w:tc>
      </w:tr>
      <w:tr w:rsidR="00205D53" w:rsidRPr="00E2712A" w:rsidTr="005F3C4F">
        <w:trPr>
          <w:gridAfter w:val="1"/>
          <w:wAfter w:w="192" w:type="dxa"/>
          <w:trHeight w:val="5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eastAsia="pl-PL"/>
              </w:rPr>
            </w:pPr>
          </w:p>
        </w:tc>
      </w:tr>
      <w:tr w:rsidR="00205D53" w:rsidRPr="00E2712A" w:rsidTr="005F3C4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3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Pytanie do Klienta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BD5CB9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Odpowiedź Klienta</w:t>
            </w:r>
          </w:p>
        </w:tc>
      </w:tr>
      <w:tr w:rsidR="00205D53" w:rsidRPr="00E2712A" w:rsidTr="005F3C4F">
        <w:trPr>
          <w:trHeight w:val="4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9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71926" w:rsidRDefault="00205D53" w:rsidP="005F3C4F">
            <w:pPr>
              <w:spacing w:before="40" w:after="40" w:line="240" w:lineRule="auto"/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</w:pPr>
            <w:r w:rsidRPr="00271926"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  <w:t>Podmiotem powiązanym z Państwem jest szpital/SPZOZ, prosimy o podanie następujących informacji:</w:t>
            </w:r>
            <w:r w:rsidRPr="00BD5CB9"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  <w:t>:</w:t>
            </w:r>
          </w:p>
        </w:tc>
      </w:tr>
      <w:tr w:rsidR="00205D53" w:rsidRPr="00E2712A" w:rsidTr="005F3C4F">
        <w:trPr>
          <w:trHeight w:val="4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71926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71926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czy:</w:t>
            </w:r>
          </w:p>
          <w:p w:rsidR="00205D53" w:rsidRPr="00271926" w:rsidRDefault="00205D53" w:rsidP="005F3C4F">
            <w:pPr>
              <w:numPr>
                <w:ilvl w:val="0"/>
                <w:numId w:val="8"/>
              </w:numPr>
              <w:spacing w:before="40" w:after="4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71926">
              <w:rPr>
                <w:rFonts w:ascii="Times New Roman" w:hAnsi="Times New Roman"/>
                <w:sz w:val="18"/>
                <w:szCs w:val="18"/>
                <w:lang w:eastAsia="pl-PL"/>
              </w:rPr>
              <w:t>obecna sytuacja finansowa szpitala wymaga wdrożenia programu restrukturyzacyjnego?</w:t>
            </w:r>
          </w:p>
          <w:p w:rsidR="00205D53" w:rsidRDefault="00205D53" w:rsidP="005F3C4F">
            <w:pPr>
              <w:numPr>
                <w:ilvl w:val="0"/>
                <w:numId w:val="8"/>
              </w:numPr>
              <w:spacing w:before="40" w:after="4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71926">
              <w:rPr>
                <w:rFonts w:ascii="Times New Roman" w:hAnsi="Times New Roman"/>
                <w:sz w:val="18"/>
                <w:szCs w:val="18"/>
                <w:lang w:eastAsia="pl-PL"/>
              </w:rPr>
              <w:t>szpital posiada aktualny program naprawczy?</w:t>
            </w:r>
          </w:p>
          <w:p w:rsidR="00205D53" w:rsidRPr="00271926" w:rsidRDefault="00205D53" w:rsidP="005F3C4F">
            <w:pPr>
              <w:numPr>
                <w:ilvl w:val="0"/>
                <w:numId w:val="8"/>
              </w:numPr>
              <w:spacing w:before="40" w:after="4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71926">
              <w:rPr>
                <w:rFonts w:ascii="Times New Roman" w:hAnsi="Times New Roman"/>
                <w:sz w:val="18"/>
                <w:szCs w:val="18"/>
                <w:lang w:eastAsia="pl-PL"/>
              </w:rPr>
              <w:t>szpital realizuje program naprawczy? (jaki jest aktualny stopień jego wykonania)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rPr>
          <w:trHeight w:val="4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szpital korzysta z kredytów (w tym poręczonych przez Państwa)?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rPr>
          <w:trHeight w:val="49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i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kwoty kredytu (w tys. PLN):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okresu kredytowania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-</w:t>
            </w:r>
          </w:p>
        </w:tc>
      </w:tr>
      <w:tr w:rsidR="00205D53" w:rsidRPr="00E2712A" w:rsidTr="005F3C4F">
        <w:trPr>
          <w:trHeight w:val="49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ii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kwoty poręczenia (w tys. PLN):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okresu poręczenia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-</w:t>
            </w:r>
          </w:p>
        </w:tc>
      </w:tr>
      <w:tr w:rsidR="00205D53" w:rsidRPr="00E2712A" w:rsidTr="005F3C4F">
        <w:trPr>
          <w:trHeight w:val="4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048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Państwo w jakikolwiek sposób wspieracie szpital finansowo (dopłaty na kapitał lub dopłaty do działalności bieżącej/inwestycyjnej).</w:t>
            </w:r>
          </w:p>
        </w:tc>
      </w:tr>
      <w:tr w:rsidR="00205D53" w:rsidRPr="00E2712A" w:rsidTr="005F3C4F">
        <w:trPr>
          <w:trHeight w:val="807"/>
        </w:trPr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48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DOTACJA NA ZAKUPY I WYDATKI INWESTYCYJNE</w:t>
            </w:r>
          </w:p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trHeight w:val="49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i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kwoty wsparcia finansowego szpitala (w tys. PLN):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3.167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okresu wsparcia finansowego szpitala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2014-2017</w:t>
            </w:r>
          </w:p>
        </w:tc>
      </w:tr>
      <w:tr w:rsidR="00205D53" w:rsidRPr="00E2712A" w:rsidTr="005F3C4F">
        <w:trPr>
          <w:trHeight w:val="4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79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pacing w:val="-2"/>
                <w:sz w:val="18"/>
                <w:szCs w:val="18"/>
                <w:lang w:eastAsia="pl-PL"/>
              </w:rPr>
              <w:t>Prosimy o informację, czy w okresie obowiązywania ekspozycji kredytowej w Banku przewidywane jest przejęcie zobowiązań powstałych w wyniku likwidacji zakładu opieki zdrowotnej przez Państwo po przeniesieniu działalności medycznej ZOZ do innego pomiotu (komercjalizacja, prywatyzacja, dzierżawa itp.). Jeżeli tak, prosimy o podanie poniesionych lub ewentualnych szacowanych skutków ww. zmian dla Państwa budżetu.</w:t>
            </w:r>
          </w:p>
        </w:tc>
      </w:tr>
      <w:tr w:rsidR="00205D53" w:rsidRPr="00E2712A" w:rsidTr="005F3C4F">
        <w:trPr>
          <w:trHeight w:val="1095"/>
        </w:trPr>
        <w:tc>
          <w:tcPr>
            <w:tcW w:w="400" w:type="dxa"/>
            <w:tcBorders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79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 PRZEWIDUJE SIĘ LIKWIDACJI SPZOZ I PRZEJĘCIA ZOBOWIĄZAŃ</w:t>
            </w:r>
          </w:p>
        </w:tc>
      </w:tr>
      <w:tr w:rsidR="00205D53" w:rsidRPr="00E2712A" w:rsidTr="005F3C4F">
        <w:trPr>
          <w:trHeight w:val="4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938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przeprowadzili lub przewidują Państwo likwidację jakiegokolwiek szpitala wraz z przejęciem jego długu. Jeżeli tak, to prosimy o podanie łącznej kwoty przejętego długu.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FA1111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A1111">
              <w:rPr>
                <w:rFonts w:ascii="Times New Roman" w:hAnsi="Times New Roman"/>
                <w:sz w:val="18"/>
                <w:szCs w:val="18"/>
                <w:lang w:eastAsia="pl-PL"/>
              </w:rPr>
              <w:t>NIE</w:t>
            </w:r>
          </w:p>
        </w:tc>
      </w:tr>
      <w:tr w:rsidR="00205D53" w:rsidRPr="00E2712A" w:rsidTr="005F3C4F">
        <w:trPr>
          <w:trHeight w:val="4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38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Prosimy o informację, czy w przeszłości wystąpiły lub planowane są przejęcia z mocy prawa przez Państwo zadłużenia:</w:t>
            </w:r>
          </w:p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- po podmiocie, dla którego Państwo byli podmiotem założycielskim,</w:t>
            </w:r>
          </w:p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- na podstawie umowy z wierzycielem spółki prawa handlowego, </w:t>
            </w:r>
          </w:p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- stowarzyszenia,</w:t>
            </w:r>
          </w:p>
          <w:p w:rsidR="00205D53" w:rsidRPr="00BD5CB9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D5CB9">
              <w:rPr>
                <w:rFonts w:ascii="Times New Roman" w:hAnsi="Times New Roman"/>
                <w:sz w:val="18"/>
                <w:szCs w:val="18"/>
                <w:lang w:eastAsia="pl-PL"/>
              </w:rPr>
              <w:t>tj. Państwo wstąpili/wstąpią na miejsce dłużnika, który został/zostanie z długu zwolniony.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05D53" w:rsidRPr="00FA1111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FA1111">
              <w:rPr>
                <w:rFonts w:ascii="Times New Roman" w:hAnsi="Times New Roman"/>
                <w:lang w:eastAsia="pl-PL"/>
              </w:rPr>
              <w:t>NIE</w:t>
            </w:r>
          </w:p>
          <w:p w:rsidR="00205D53" w:rsidRPr="00FA1111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FA1111">
              <w:rPr>
                <w:rFonts w:ascii="Times New Roman" w:hAnsi="Times New Roman"/>
                <w:lang w:eastAsia="pl-PL"/>
              </w:rPr>
              <w:t>NIE</w:t>
            </w:r>
          </w:p>
          <w:p w:rsidR="00205D53" w:rsidRPr="00BD5CB9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color w:val="FF0000"/>
                <w:lang w:eastAsia="pl-PL"/>
              </w:rPr>
            </w:pPr>
            <w:r w:rsidRPr="00FA1111">
              <w:rPr>
                <w:rFonts w:ascii="Times New Roman" w:hAnsi="Times New Roman"/>
                <w:lang w:eastAsia="pl-PL"/>
              </w:rPr>
              <w:t>NIE</w:t>
            </w:r>
          </w:p>
        </w:tc>
      </w:tr>
    </w:tbl>
    <w:p w:rsidR="00205D53" w:rsidRPr="002D1E62" w:rsidRDefault="00205D53" w:rsidP="00D53B2E">
      <w:pPr>
        <w:spacing w:after="0" w:line="240" w:lineRule="auto"/>
        <w:rPr>
          <w:sz w:val="18"/>
          <w:szCs w:val="18"/>
          <w:lang w:eastAsia="pl-PL"/>
        </w:rPr>
      </w:pPr>
    </w:p>
    <w:tbl>
      <w:tblPr>
        <w:tblW w:w="11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A0"/>
      </w:tblPr>
      <w:tblGrid>
        <w:gridCol w:w="11317"/>
      </w:tblGrid>
      <w:tr w:rsidR="00205D53" w:rsidRPr="00E2712A" w:rsidTr="005F3C4F">
        <w:trPr>
          <w:trHeight w:val="300"/>
          <w:jc w:val="center"/>
        </w:trPr>
        <w:tc>
          <w:tcPr>
            <w:tcW w:w="11317" w:type="dxa"/>
            <w:shd w:val="clear" w:color="auto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Pozostałe pytania</w:t>
            </w:r>
          </w:p>
        </w:tc>
      </w:tr>
    </w:tbl>
    <w:p w:rsidR="00205D53" w:rsidRPr="002D1E62" w:rsidRDefault="00205D53" w:rsidP="00D53B2E">
      <w:pPr>
        <w:keepNext/>
        <w:spacing w:after="0"/>
        <w:rPr>
          <w:sz w:val="10"/>
          <w:szCs w:val="10"/>
          <w:lang w:eastAsia="pl-PL"/>
        </w:rPr>
      </w:pPr>
    </w:p>
    <w:tbl>
      <w:tblPr>
        <w:tblW w:w="11281" w:type="dxa"/>
        <w:jc w:val="center"/>
        <w:tblCellMar>
          <w:left w:w="70" w:type="dxa"/>
          <w:right w:w="70" w:type="dxa"/>
        </w:tblCellMar>
        <w:tblLook w:val="00A0"/>
      </w:tblPr>
      <w:tblGrid>
        <w:gridCol w:w="427"/>
        <w:gridCol w:w="11"/>
        <w:gridCol w:w="10843"/>
      </w:tblGrid>
      <w:tr w:rsidR="00205D53" w:rsidRPr="00E2712A" w:rsidTr="005F3C4F">
        <w:trPr>
          <w:trHeight w:val="300"/>
          <w:jc w:val="center"/>
        </w:trPr>
        <w:tc>
          <w:tcPr>
            <w:tcW w:w="427" w:type="dxa"/>
            <w:vAlign w:val="bottom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54" w:type="dxa"/>
            <w:gridSpan w:val="2"/>
            <w:shd w:val="clear" w:color="000000" w:fill="542C1B"/>
            <w:vAlign w:val="center"/>
          </w:tcPr>
          <w:p w:rsidR="00205D53" w:rsidRPr="002D1E62" w:rsidRDefault="00205D53" w:rsidP="005F3C4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E2712A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712A">
              <w:rPr>
                <w:rFonts w:ascii="Times New Roman" w:hAnsi="Times New Roman"/>
                <w:sz w:val="18"/>
                <w:szCs w:val="18"/>
              </w:rPr>
              <w:t>Czy Zamawiający w SIWZ roz. 4 pkt 1)  oraz roz. 16 pkt 4) miał na myśli:</w:t>
            </w:r>
          </w:p>
          <w:p w:rsidR="00205D53" w:rsidRDefault="00205D53" w:rsidP="005F3C4F">
            <w:pPr>
              <w:numPr>
                <w:ilvl w:val="0"/>
                <w:numId w:val="6"/>
              </w:numPr>
              <w:spacing w:before="40" w:after="4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436AD">
              <w:rPr>
                <w:rFonts w:ascii="Times New Roman" w:hAnsi="Times New Roman"/>
                <w:sz w:val="18"/>
                <w:szCs w:val="18"/>
                <w:lang w:eastAsia="pl-PL"/>
              </w:rPr>
              <w:t>stawkę ustalaną na okres 1 miesiąca w wysokości stawki WIBOR 1M z ostatniego dnia roboczego miesiąca i mająca zastosowanie do określania wysokości oprocentowania od 1-go dnia następnego miesiąca,</w:t>
            </w:r>
          </w:p>
          <w:p w:rsidR="00205D53" w:rsidRPr="007436AD" w:rsidRDefault="00205D53" w:rsidP="005F3C4F">
            <w:pPr>
              <w:numPr>
                <w:ilvl w:val="0"/>
                <w:numId w:val="6"/>
              </w:numPr>
              <w:spacing w:before="40" w:after="4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2712A">
              <w:rPr>
                <w:rFonts w:ascii="Times New Roman" w:hAnsi="Times New Roman"/>
                <w:sz w:val="18"/>
                <w:szCs w:val="18"/>
              </w:rPr>
              <w:t>czy stawkę ustalaną na okres 1 miesiąca w wysokości stawki WIBOR 1M z ostatniego dnia roboczego miesiąca  i mająca zastosowanie od 1-go dnia roboczego  następnego miesiąca?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ZAMAWIAJACY MIAŁ NA MYŚLI  „STAWKĘ  USTALONĄ NA OKRES 1 MIESIĄCA W WYSOKOŚCI STAWKI WIBOR 1M Z OSTATNIEGO DNIA ROBOCZEGO MIESIĄCA I MAJĄCĄ ZASTOSOWANIE DO OKREŚLENIA WYSOKOŚCI OPROCENTOWANIA OD 1-GO DNIA NASTĘPNEGO MIESIĄCA”.</w:t>
            </w:r>
          </w:p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63759A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Prosimy o wyjaśnienie/doprecyzowanie zapisu w SIWZ roz. 4:</w:t>
            </w:r>
          </w:p>
          <w:p w:rsidR="00205D53" w:rsidRPr="002223AB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3AB">
              <w:rPr>
                <w:rFonts w:ascii="Times New Roman" w:hAnsi="Times New Roman"/>
                <w:sz w:val="18"/>
                <w:szCs w:val="18"/>
              </w:rPr>
              <w:t>Wykonawca winien:</w:t>
            </w:r>
          </w:p>
          <w:p w:rsidR="00205D53" w:rsidRPr="002223AB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3AB">
              <w:rPr>
                <w:rFonts w:ascii="Times New Roman" w:hAnsi="Times New Roman"/>
                <w:sz w:val="18"/>
                <w:szCs w:val="18"/>
              </w:rPr>
              <w:t>umożliwić otrzymanie i spłatę transz kredytowych – transakcja jednodniowa do godz. 14:00; Transakcja jednodniowa do godziny 14:00 oznacza:</w:t>
            </w:r>
          </w:p>
          <w:p w:rsidR="00205D53" w:rsidRPr="00272247" w:rsidRDefault="00205D53" w:rsidP="005F3C4F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223AB">
              <w:rPr>
                <w:rFonts w:ascii="Times New Roman" w:hAnsi="Times New Roman"/>
                <w:sz w:val="18"/>
                <w:szCs w:val="18"/>
              </w:rPr>
              <w:t>zamówiona transza na dany dzień winna być przekazana przez Bank w tym dniu i do godz. 14:00 wpłynąć na rachunek Zamawiającego,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272247">
              <w:rPr>
                <w:rFonts w:ascii="Times New Roman" w:hAnsi="Times New Roman"/>
                <w:b/>
                <w:sz w:val="18"/>
                <w:szCs w:val="18"/>
              </w:rPr>
              <w:t>czy Zamawiający ma na myśli to, że po złożeniu przez Powiat dyspozycji uruchomienia środków do Banku, zostanie ona przekazana w wyznaczonym dniu na rachunek wskazany przez Zam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awiającego, z zastrzeżeniem, że </w:t>
            </w:r>
            <w:r w:rsidRPr="00272247">
              <w:rPr>
                <w:rFonts w:ascii="Times New Roman" w:hAnsi="Times New Roman"/>
                <w:b/>
                <w:sz w:val="18"/>
                <w:szCs w:val="18"/>
              </w:rPr>
              <w:t>uruchom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ienie nastąpi nie wcześniej niż w terminie</w:t>
            </w:r>
            <w:r w:rsidRPr="00272247">
              <w:rPr>
                <w:rFonts w:ascii="Times New Roman" w:hAnsi="Times New Roman"/>
                <w:b/>
                <w:sz w:val="18"/>
                <w:szCs w:val="18"/>
              </w:rPr>
              <w:t xml:space="preserve"> ……dnia roboczego (ilość dni/termin uruchomienia kredytu/transzy zgodnie ze złożoną ofertą)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od złożenia dyspozycji do Banku</w:t>
            </w:r>
            <w:r w:rsidRPr="00272247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205D53" w:rsidRDefault="00205D53" w:rsidP="005F3C4F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3AB">
              <w:rPr>
                <w:rFonts w:ascii="Times New Roman" w:hAnsi="Times New Roman"/>
                <w:sz w:val="18"/>
                <w:szCs w:val="18"/>
              </w:rPr>
              <w:t xml:space="preserve">spłata rat kapitałowych dokonana przez Zamawiającego z rachunku budżetu Powiatu będzie uznana za terminową spłatę, jeśli wpłynie na rachunek Wykonawcy w dniu określonym w terminie </w:t>
            </w:r>
            <w:r>
              <w:rPr>
                <w:rFonts w:ascii="Times New Roman" w:hAnsi="Times New Roman"/>
                <w:sz w:val="18"/>
                <w:szCs w:val="18"/>
              </w:rPr>
              <w:t>spłat.</w:t>
            </w:r>
          </w:p>
          <w:p w:rsidR="00205D53" w:rsidRPr="002223AB" w:rsidRDefault="00205D53" w:rsidP="005F3C4F">
            <w:pPr>
              <w:pStyle w:val="ListParagraph"/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96518">
              <w:rPr>
                <w:rFonts w:ascii="Times New Roman" w:hAnsi="Times New Roman"/>
                <w:b/>
                <w:sz w:val="18"/>
                <w:szCs w:val="18"/>
              </w:rPr>
              <w:t>Czy Zamawiający ma na myśli, że za datę spłaty rat kapitału i odsetek uznawany jest dzień wpływu środków na rachunek Wykonawcy?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974A4B">
            <w:pPr>
              <w:pStyle w:val="ListParagraph"/>
              <w:spacing w:before="40" w:after="40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1)  TAK  „</w:t>
            </w:r>
            <w:r w:rsidRPr="00974A4B">
              <w:rPr>
                <w:rFonts w:ascii="Times New Roman" w:hAnsi="Times New Roman"/>
                <w:sz w:val="18"/>
                <w:szCs w:val="18"/>
              </w:rPr>
              <w:t>Zamawiający ma na myśli to, że po złożeniu przez Powiat dyspozycji uruchomienia środków do Banku, zostanie ona przekazana w wyznaczonym dniu na rachunek wskazany przez Zamawiającego, z zastrzeżeniem, że uruchomienie nastąpi nie wcześniej niż w terminie ……dnia roboczego (ilość dni/termin uruchomienia kredytu/transzy zgodnie ze złożoną ofertą) od złożenia dyspozycji do Banku</w:t>
            </w:r>
            <w:r>
              <w:rPr>
                <w:rFonts w:ascii="Times New Roman" w:hAnsi="Times New Roman"/>
                <w:sz w:val="18"/>
                <w:szCs w:val="18"/>
              </w:rPr>
              <w:t>”</w:t>
            </w:r>
          </w:p>
          <w:p w:rsidR="00205D53" w:rsidRDefault="00205D53" w:rsidP="00974A4B">
            <w:pPr>
              <w:pStyle w:val="ListParagraph"/>
              <w:spacing w:before="40" w:after="40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205D53" w:rsidRPr="002D1E62" w:rsidRDefault="00205D53" w:rsidP="000246A0">
            <w:pPr>
              <w:pStyle w:val="ListParagraph"/>
              <w:spacing w:before="40" w:after="40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2) </w:t>
            </w:r>
            <w:r w:rsidRPr="00974A4B">
              <w:rPr>
                <w:rFonts w:ascii="Times New Roman" w:hAnsi="Times New Roman"/>
                <w:sz w:val="18"/>
                <w:szCs w:val="18"/>
              </w:rPr>
              <w:t xml:space="preserve">TAK </w:t>
            </w:r>
            <w:r>
              <w:rPr>
                <w:rFonts w:ascii="Times New Roman" w:hAnsi="Times New Roman"/>
                <w:sz w:val="18"/>
                <w:szCs w:val="18"/>
              </w:rPr>
              <w:t>„</w:t>
            </w:r>
            <w:r w:rsidRPr="00974A4B">
              <w:rPr>
                <w:rFonts w:ascii="Times New Roman" w:hAnsi="Times New Roman"/>
                <w:sz w:val="18"/>
                <w:szCs w:val="18"/>
              </w:rPr>
              <w:t>Zamawiający ma na myśli, że za datę spłaty rat kapitału i odsetek uznawany jest dzień wpływu środków na rachunek Wykonawcy</w:t>
            </w:r>
            <w:r>
              <w:rPr>
                <w:rFonts w:ascii="Times New Roman" w:hAnsi="Times New Roman"/>
                <w:sz w:val="18"/>
                <w:szCs w:val="18"/>
              </w:rPr>
              <w:t>”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46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E2712A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712A">
              <w:rPr>
                <w:rFonts w:ascii="Times New Roman" w:hAnsi="Times New Roman"/>
                <w:sz w:val="18"/>
                <w:szCs w:val="18"/>
              </w:rPr>
              <w:t>Prosimy o zmianę zapisu w SIWZ zał. nr 1 (formularz oferty) pkt 4  z „Zobowiązujemy się udzielić kredytu na okres od 07.08.2017 r. do 30.04.2020 r.” na zapis „Zobowiązujemy się udzielić kredytu na okres od dnia podpisania umowy do 30.04.2020 r.”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Zamawiający nie dokonuje zmiany zapisów SIWZ.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5D53" w:rsidRPr="00654B47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5D53" w:rsidRPr="00683294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Prosimy o zmianę zapisów w SIWZ  roz. 4  i roz. 16 z „</w:t>
            </w:r>
            <w:r w:rsidRPr="00211D80">
              <w:rPr>
                <w:rFonts w:ascii="Times New Roman" w:hAnsi="Times New Roman"/>
                <w:sz w:val="18"/>
                <w:szCs w:val="18"/>
              </w:rPr>
              <w:t>Okres spłaty ustala się od – 02.01.2018 r. do 30.04.2020 r.</w:t>
            </w:r>
            <w:r>
              <w:rPr>
                <w:rFonts w:ascii="Times New Roman" w:hAnsi="Times New Roman"/>
                <w:sz w:val="18"/>
                <w:szCs w:val="18"/>
              </w:rPr>
              <w:t>” na zapis „</w:t>
            </w:r>
            <w:r w:rsidRPr="00211D80">
              <w:rPr>
                <w:rFonts w:ascii="Times New Roman" w:hAnsi="Times New Roman"/>
                <w:sz w:val="18"/>
                <w:szCs w:val="18"/>
              </w:rPr>
              <w:t>Okres spłaty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kredytu ustala się od dnia spłaty pierwszej raty płatności odsetek</w:t>
            </w:r>
            <w:r w:rsidRPr="00211D80">
              <w:rPr>
                <w:rFonts w:ascii="Times New Roman" w:hAnsi="Times New Roman"/>
                <w:sz w:val="18"/>
                <w:szCs w:val="18"/>
              </w:rPr>
              <w:t xml:space="preserve"> do 30.04.2020 r.</w:t>
            </w:r>
            <w:r>
              <w:rPr>
                <w:rFonts w:ascii="Times New Roman" w:hAnsi="Times New Roman"/>
                <w:sz w:val="18"/>
                <w:szCs w:val="18"/>
              </w:rPr>
              <w:t>”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Zamawiający nie dokonuje zmiany zapisów SIWZ.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79622B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3425">
              <w:rPr>
                <w:rFonts w:ascii="Times New Roman" w:hAnsi="Times New Roman"/>
                <w:sz w:val="18"/>
                <w:szCs w:val="18"/>
              </w:rPr>
              <w:t xml:space="preserve">Prosimy o zmianę zapisów w SIWZ  roz. 4  i roz. 16 z „Spłata kredytu – kredyt na okres od </w:t>
            </w:r>
            <w:r>
              <w:rPr>
                <w:rFonts w:ascii="Times New Roman" w:hAnsi="Times New Roman"/>
                <w:sz w:val="18"/>
                <w:szCs w:val="18"/>
              </w:rPr>
              <w:t>07.08.2017 r. do 30.04.2020 r……..</w:t>
            </w:r>
            <w:r w:rsidRPr="00ED3425">
              <w:rPr>
                <w:rFonts w:ascii="Times New Roman" w:hAnsi="Times New Roman"/>
                <w:sz w:val="18"/>
                <w:szCs w:val="18"/>
              </w:rPr>
              <w:t xml:space="preserve">” na zapis „Spłata kredytu – </w:t>
            </w:r>
            <w:r>
              <w:rPr>
                <w:rFonts w:ascii="Times New Roman" w:hAnsi="Times New Roman"/>
                <w:sz w:val="18"/>
                <w:szCs w:val="18"/>
              </w:rPr>
              <w:t>kredyt na okres od dnia podpisania umowy do 30.04.2020 r………………..</w:t>
            </w:r>
            <w:r w:rsidRPr="00ED3425">
              <w:rPr>
                <w:rFonts w:ascii="Times New Roman" w:hAnsi="Times New Roman"/>
                <w:sz w:val="18"/>
                <w:szCs w:val="18"/>
              </w:rPr>
              <w:t>”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Zamawiający nie dokonuje zmiany zapisów SIWZ.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Default="00205D53" w:rsidP="005F3C4F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Czy pierwsza płatność odsetek będzie ostatniego dnia miesiąca, w którym został uruchomiony kredyt/transza?</w:t>
            </w:r>
          </w:p>
          <w:p w:rsidR="00205D53" w:rsidRPr="00D1189D" w:rsidRDefault="00205D53" w:rsidP="005F3C4F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1189D">
              <w:rPr>
                <w:rFonts w:ascii="Times New Roman" w:hAnsi="Times New Roman"/>
                <w:sz w:val="18"/>
                <w:szCs w:val="18"/>
              </w:rPr>
              <w:t xml:space="preserve">Odsetki płatne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miesięcznie </w:t>
            </w:r>
            <w:r w:rsidRPr="00D1189D">
              <w:rPr>
                <w:rFonts w:ascii="Times New Roman" w:hAnsi="Times New Roman"/>
                <w:sz w:val="18"/>
                <w:szCs w:val="18"/>
              </w:rPr>
              <w:t>w ostatnim dniu miesiąca w całym okresie kredytowania?</w:t>
            </w:r>
          </w:p>
          <w:p w:rsidR="00205D53" w:rsidRPr="00D1189D" w:rsidRDefault="00205D53" w:rsidP="005F3C4F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1189D">
              <w:rPr>
                <w:rFonts w:ascii="Times New Roman" w:hAnsi="Times New Roman"/>
                <w:sz w:val="18"/>
                <w:szCs w:val="18"/>
              </w:rPr>
              <w:t>W jaki sposób mają być naliczane odsetki od zadłużenia przeterminowanego – czy wg zasad obowiązujących w banku czy wg odsetek ustawowych?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777128">
            <w:pPr>
              <w:numPr>
                <w:ilvl w:val="0"/>
                <w:numId w:val="13"/>
              </w:num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Pierwsza płatność odsetek będzie ostatniego dnia miesiąca, w którym zostanie uruchomiony kredyt/transza.</w:t>
            </w:r>
          </w:p>
          <w:p w:rsidR="00205D53" w:rsidRDefault="00205D53" w:rsidP="00777128">
            <w:pPr>
              <w:numPr>
                <w:ilvl w:val="0"/>
                <w:numId w:val="13"/>
              </w:num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Odsetki płatne miesięcznie w ostatnim dniu miesiąca w całym okresie kredytowania.</w:t>
            </w:r>
          </w:p>
          <w:p w:rsidR="00205D53" w:rsidRPr="002D1E62" w:rsidRDefault="00205D53" w:rsidP="00777128">
            <w:pPr>
              <w:numPr>
                <w:ilvl w:val="0"/>
                <w:numId w:val="13"/>
              </w:num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Odsetki od zadłużenia przeterminowanego naliczane wg. odsetek ustawowych.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4F5220">
              <w:rPr>
                <w:rFonts w:ascii="Times New Roman" w:hAnsi="Times New Roman"/>
                <w:sz w:val="18"/>
                <w:szCs w:val="18"/>
                <w:lang w:eastAsia="pl-PL"/>
              </w:rPr>
              <w:t>Co stanowią pozostałe należności wymagalne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(pozycja N 4.2. w sprawozdaniu Rb-N)</w:t>
            </w:r>
            <w:r w:rsidRPr="004F5220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na dzień 31.03.2017 r.?</w:t>
            </w:r>
          </w:p>
          <w:p w:rsidR="00205D53" w:rsidRPr="004F5220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Jakie są podejmowane</w:t>
            </w:r>
            <w:r w:rsidRPr="004F5220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działania w celu odzyskania tych należności?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Należności wymagalne w sprawozdaniu Rb-N na dzień 31.03.2017r. stanowią należności od osób fizycznych  i prawnych, którzy zalegają z wpłatami z tytułu użytkowania wieczystego nieruchomości Skarbu Państwa. W celu odzyskania należności  prowadzone są postępowania egzekucyjne (sądowe i komornicze).</w:t>
            </w:r>
          </w:p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Default="00205D53" w:rsidP="005F3C4F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70DB3">
              <w:rPr>
                <w:rFonts w:ascii="Times New Roman" w:hAnsi="Times New Roman"/>
                <w:sz w:val="18"/>
                <w:szCs w:val="18"/>
                <w:lang w:eastAsia="pl-PL"/>
              </w:rPr>
              <w:t>Prosimy o wyjaśnienie różnicy dochodów ogółem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oraz dochodów bieżących</w:t>
            </w:r>
            <w:r w:rsidRPr="00C70DB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pomiędzy latami 2018-2020, ponieważ poszczególne pozycje WPF (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dla dochodów ogółem </w:t>
            </w:r>
            <w:r w:rsidRPr="00C70DB3">
              <w:rPr>
                <w:rFonts w:ascii="Times New Roman" w:hAnsi="Times New Roman"/>
                <w:sz w:val="18"/>
                <w:szCs w:val="18"/>
                <w:lang w:eastAsia="pl-PL"/>
              </w:rPr>
              <w:t>suma pozycji 1.1 do 1.2.2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, a dla d</w:t>
            </w:r>
            <w:r w:rsidRPr="00C70DB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dla danych lat) są identyczne, więc dochody ogółem w tych latach powinny być identyczne? (tak jak są identyczne dochody majątkowe w tych latach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  <w:p w:rsidR="00205D53" w:rsidRDefault="00205D53" w:rsidP="005F3C4F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Jakie są przyczyny wzrostu</w:t>
            </w:r>
            <w:r w:rsidRPr="00837B6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dochodów majątkowych w 2017 roku w porównaniu do roku 2016?</w:t>
            </w:r>
          </w:p>
          <w:p w:rsidR="00205D53" w:rsidRPr="004F68A7" w:rsidRDefault="00205D53" w:rsidP="005F3C4F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4F68A7">
              <w:rPr>
                <w:rFonts w:ascii="Times New Roman" w:hAnsi="Times New Roman"/>
                <w:sz w:val="18"/>
                <w:szCs w:val="18"/>
                <w:lang w:eastAsia="pl-PL"/>
              </w:rPr>
              <w:t>Prosimy o wyjaśnienie założenia spadku wydatków bieżących w 2018 roku?</w:t>
            </w:r>
          </w:p>
          <w:p w:rsidR="00205D53" w:rsidRPr="00676029" w:rsidRDefault="00205D53" w:rsidP="005F3C4F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76029">
              <w:rPr>
                <w:rFonts w:ascii="Times New Roman" w:hAnsi="Times New Roman"/>
                <w:sz w:val="18"/>
                <w:szCs w:val="18"/>
                <w:lang w:eastAsia="pl-PL"/>
              </w:rPr>
              <w:t>Jakie są przyczyny wzrostu wydatków majątkowych w 2017 roku w porównaniu do roku 2016?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a) Na stronie BIP przy ogłoszeniu o przetargu zamieszczono Uchwałę Nr 334/17 Zarządu Powiatu w Makowie Mazowieckim z dnia 17.07.2017 r. zmieniającą uchwałę w sprawie wieloletniej prognozy finansowej powiatu makowskiego na lata 2017-2020.</w:t>
            </w:r>
          </w:p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b) Wzrost dochodów majątkowych w porównaniu do 2016 r. przedstawia się wg. poniższego zestawienia:</w:t>
            </w:r>
          </w:p>
          <w:tbl>
            <w:tblPr>
              <w:tblW w:w="9898" w:type="dxa"/>
              <w:tblCellMar>
                <w:left w:w="70" w:type="dxa"/>
                <w:right w:w="70" w:type="dxa"/>
              </w:tblCellMar>
              <w:tblLook w:val="00A0"/>
            </w:tblPr>
            <w:tblGrid>
              <w:gridCol w:w="660"/>
              <w:gridCol w:w="5458"/>
              <w:gridCol w:w="1440"/>
              <w:gridCol w:w="1080"/>
              <w:gridCol w:w="1260"/>
            </w:tblGrid>
            <w:tr w:rsidR="00205D53" w:rsidRPr="00434AC5" w:rsidTr="00434AC5">
              <w:trPr>
                <w:trHeight w:val="300"/>
              </w:trPr>
              <w:tc>
                <w:tcPr>
                  <w:tcW w:w="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Paragr.</w:t>
                  </w:r>
                </w:p>
              </w:tc>
              <w:tc>
                <w:tcPr>
                  <w:tcW w:w="5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Nazwa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Wykonanie 2016 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Plan 2017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Różnica</w:t>
                  </w:r>
                </w:p>
              </w:tc>
            </w:tr>
            <w:tr w:rsidR="00205D53" w:rsidRPr="00434AC5" w:rsidTr="00434AC5">
              <w:trPr>
                <w:trHeight w:val="45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6180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Środki na inwestycje na drogach publicznych powiatowych i wojewódzkich oraz na drogach powiatowych, wojewódzkich i krajowych w granicach miast na prawach powiatu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3 093 724,00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867 200,00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-2 226 524,00</w:t>
                  </w:r>
                </w:p>
              </w:tc>
            </w:tr>
            <w:tr w:rsidR="00205D53" w:rsidRPr="00434AC5" w:rsidTr="00434AC5">
              <w:trPr>
                <w:trHeight w:val="675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6258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Dotacje celowe w ramach programów finansowych z udziałem środków europejskich oraz środków, o których mowa w art. 5 ust. 3 pkt 5 lit. a i b ustawy, lub płatności w ramach budżetu środków europejskich, realizowanych przez jednostki samorządu terytorialnego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2 941 308,00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2 941 308,00</w:t>
                  </w:r>
                </w:p>
              </w:tc>
            </w:tr>
            <w:tr w:rsidR="00205D53" w:rsidRPr="00434AC5" w:rsidTr="00434AC5">
              <w:trPr>
                <w:trHeight w:val="609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6260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Dotacje otrzymane z państwowych funduszy celowych na finansowanie lub dofinansowanie kosztów realizacji inwestycji i zakupów inwestycyjnych jednostek sektora finansów publicznych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63 000,00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-63 000,00</w:t>
                  </w:r>
                </w:p>
              </w:tc>
            </w:tr>
            <w:tr w:rsidR="00205D53" w:rsidRPr="00434AC5" w:rsidTr="00434AC5">
              <w:trPr>
                <w:trHeight w:val="675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6280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Środki otrzymane od pozostałych jednostek zaliczanych do sektora finansów publicznych na finansowanie lub dofinansowanie kosztów realizacji inwestycji i zakupów inwestycyjnych jednostek zaliczanych do sektora finansów publicznych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59 999,99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-59 999,99</w:t>
                  </w:r>
                </w:p>
              </w:tc>
            </w:tr>
            <w:tr w:rsidR="00205D53" w:rsidRPr="00434AC5" w:rsidTr="00434AC5">
              <w:trPr>
                <w:trHeight w:val="675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6300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Dotacja celowa otrzymana z tytułu pomocy finansowej udzielanej między jednostkami samorządu terytorialnego na dofinansowanie własnych zadań inwestycyjnych i zakupów inwestycyjnych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1 075 000,00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1 080 000,00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5 000,00</w:t>
                  </w:r>
                </w:p>
              </w:tc>
            </w:tr>
            <w:tr w:rsidR="00205D53" w:rsidRPr="00434AC5" w:rsidTr="00434AC5">
              <w:trPr>
                <w:trHeight w:val="45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6430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Dotacje celowe otrzymane z budżetu państwa na realizację inwestycji i zakupów inwestycyjnych własnych powiatu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466 438,00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466 438,00</w:t>
                  </w:r>
                </w:p>
              </w:tc>
            </w:tr>
            <w:tr w:rsidR="00205D53" w:rsidRPr="00434AC5" w:rsidTr="00434AC5">
              <w:trPr>
                <w:trHeight w:val="45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6630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Dotacje celowe otrzymane z samorządu województwa na inwestycje i zakupy inwestycyjne realizowane na podstawie porozumień (umów) między jednostkami samorządu terytorialnego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875 574,70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465 000,00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-410 574,70</w:t>
                  </w:r>
                </w:p>
              </w:tc>
            </w:tr>
            <w:tr w:rsidR="00205D53" w:rsidRPr="00434AC5" w:rsidTr="00434AC5">
              <w:trPr>
                <w:trHeight w:val="675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6660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Wpływy ze zwrotów dotacji oraz płatności, w tym wykorzystanych niezgodnie z przeznaczeniem lub wykorzystanych z naruszeniem procedur, o których mowa w art. 184 ustawy, pobranych nienależnie lub w nadmiernej wysokości, dotyczące dochodów majątkowych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4 608,19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-4 608,19</w:t>
                  </w:r>
                </w:p>
              </w:tc>
            </w:tr>
            <w:tr w:rsidR="00205D53" w:rsidRPr="00434AC5" w:rsidTr="00434AC5">
              <w:trPr>
                <w:trHeight w:val="45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6680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Wpłata środków finansowych z niewykorzystanych w terminie wydatków, które nie wygasają z upływem roku budżetowego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1 353,00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-1 353,00</w:t>
                  </w:r>
                </w:p>
              </w:tc>
            </w:tr>
            <w:tr w:rsidR="00205D53" w:rsidRPr="00434AC5" w:rsidTr="00434AC5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pl-PL"/>
                    </w:rPr>
                    <w:t> </w:t>
                  </w:r>
                </w:p>
              </w:tc>
              <w:tc>
                <w:tcPr>
                  <w:tcW w:w="5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OGÓŁEM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5 173 259,88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5 819 946,00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05D53" w:rsidRPr="00434AC5" w:rsidRDefault="00205D53" w:rsidP="00434AC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34AC5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646 686,12</w:t>
                  </w:r>
                </w:p>
              </w:tc>
            </w:tr>
          </w:tbl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c) Spadek wydatków bieżących w 2018 r. spowodowane jest tym, iż w roku 2017 zaplanowano remonty szkół w kwocie 630.000 zł.</w:t>
            </w:r>
          </w:p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d) Wzrost wydatków majątkowych w 2017 roku w porównaniu do roku 2016 wynika z pozyskania wyższych dochodów majątkowych oraz zaciągnięcia  pożyczek w WFOSiGW na zadania inwestycyjne związane z przebudową dróg i mostów oraz modernizacją obiektów szkolnych.</w:t>
            </w:r>
          </w:p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B008D">
              <w:rPr>
                <w:rFonts w:ascii="Times New Roman" w:hAnsi="Times New Roman"/>
                <w:sz w:val="18"/>
                <w:szCs w:val="18"/>
                <w:lang w:eastAsia="pl-PL"/>
              </w:rPr>
              <w:t>Prosimy o wyjaśnienie co stanowią zobowiązania wymagalne na dzień 31.03.2017 r. oraz z jakiego tytułu pow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stały i czy zostały uregulowane?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Jest to zobowiązanie wobec osoby fizycznej z tytułu odszkodowania za zajęcie części gruntu pod drogę. Zobowiązanie nie zostało uregulowane, z powodu braku możliwości doręczenia, ponieważ z ustaleń wynika, że osoba przebywa zagranicą.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8E36D4" w:rsidRDefault="00205D53" w:rsidP="005F3C4F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36D4">
              <w:rPr>
                <w:rFonts w:ascii="Times New Roman" w:hAnsi="Times New Roman"/>
                <w:sz w:val="18"/>
                <w:szCs w:val="18"/>
              </w:rPr>
              <w:t>Czy majątek przeznaczony do sprzedaży w 2017:</w:t>
            </w:r>
          </w:p>
          <w:p w:rsidR="00205D53" w:rsidRPr="008E36D4" w:rsidRDefault="00205D53" w:rsidP="005F3C4F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36D4">
              <w:rPr>
                <w:rFonts w:ascii="Times New Roman" w:hAnsi="Times New Roman"/>
                <w:sz w:val="18"/>
                <w:szCs w:val="18"/>
              </w:rPr>
              <w:t>został jednoznacznie określony?</w:t>
            </w:r>
          </w:p>
          <w:p w:rsidR="00205D53" w:rsidRPr="008E36D4" w:rsidRDefault="00205D53" w:rsidP="005F3C4F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36D4">
              <w:rPr>
                <w:rFonts w:ascii="Times New Roman" w:hAnsi="Times New Roman"/>
                <w:sz w:val="18"/>
                <w:szCs w:val="18"/>
              </w:rPr>
              <w:t>został wyceniony?</w:t>
            </w:r>
          </w:p>
          <w:p w:rsidR="00205D53" w:rsidRPr="008E36D4" w:rsidRDefault="00205D53" w:rsidP="005F3C4F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36D4">
              <w:rPr>
                <w:rFonts w:ascii="Times New Roman" w:hAnsi="Times New Roman"/>
                <w:sz w:val="18"/>
                <w:szCs w:val="18"/>
              </w:rPr>
              <w:t>Na jaką łączną minimalną kwotę są planowane przetargi na sprzedaż majątku?</w:t>
            </w:r>
          </w:p>
          <w:p w:rsidR="00205D53" w:rsidRDefault="00205D53" w:rsidP="005F3C4F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36D4">
              <w:rPr>
                <w:rFonts w:ascii="Times New Roman" w:hAnsi="Times New Roman"/>
                <w:sz w:val="18"/>
                <w:szCs w:val="18"/>
              </w:rPr>
              <w:t>Jaka jest łączna kwota planowana do uzyskania w wyniku sprzedaży ma</w:t>
            </w:r>
            <w:r>
              <w:rPr>
                <w:rFonts w:ascii="Times New Roman" w:hAnsi="Times New Roman"/>
                <w:sz w:val="18"/>
                <w:szCs w:val="18"/>
              </w:rPr>
              <w:t>jątku w procedurze przetargowej</w:t>
            </w:r>
            <w:r w:rsidRPr="008E36D4">
              <w:rPr>
                <w:rFonts w:ascii="Times New Roman" w:hAnsi="Times New Roman"/>
                <w:sz w:val="18"/>
                <w:szCs w:val="18"/>
              </w:rPr>
              <w:t>?</w:t>
            </w:r>
          </w:p>
          <w:p w:rsidR="00205D53" w:rsidRPr="000648CB" w:rsidRDefault="00205D53" w:rsidP="005F3C4F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48CB">
              <w:rPr>
                <w:rFonts w:ascii="Times New Roman" w:hAnsi="Times New Roman"/>
                <w:sz w:val="18"/>
                <w:szCs w:val="18"/>
              </w:rPr>
              <w:t>Czy w przeszłości miała miejsce nieskuteczne próby sprzedaży tego majątku? Jeżeli tak to ile razy?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1. a. i b.  Dochody z majątku w 2017 r. zostały jednoznacznie określone tj. dotyczą sprzedaży mieszkań w 2015 roku oraz innych drobnych składników majątkowych. Sprzedaż mieszkań  rozłożona na raty  płatne w ciągu 10 lat </w:t>
            </w:r>
          </w:p>
          <w:p w:rsidR="00205D53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2. Nie planuje się.</w:t>
            </w:r>
          </w:p>
          <w:p w:rsidR="00205D53" w:rsidRDefault="00205D53" w:rsidP="00974A4B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3. Nie planuje się.</w:t>
            </w:r>
          </w:p>
          <w:p w:rsidR="00205D53" w:rsidRPr="002D1E62" w:rsidRDefault="00205D53" w:rsidP="00205725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4. Nie dotyczy.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Na jakim poziomie na dzień 30.06</w:t>
            </w:r>
            <w:r w:rsidRPr="000648CB">
              <w:rPr>
                <w:rFonts w:ascii="Times New Roman" w:hAnsi="Times New Roman"/>
                <w:sz w:val="18"/>
                <w:szCs w:val="18"/>
                <w:lang w:eastAsia="pl-PL"/>
              </w:rPr>
              <w:t>.2017 r. jest dochód ze sprzedaży majątku?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Dochód ze sprzedaży majątku na dzień 30.06.2017 r.   -   10.970,29 zł.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Czy Za</w:t>
            </w:r>
            <w:r w:rsidRPr="00C314D8">
              <w:rPr>
                <w:rFonts w:ascii="Times New Roman" w:hAnsi="Times New Roman"/>
                <w:sz w:val="18"/>
                <w:szCs w:val="18"/>
                <w:lang w:eastAsia="pl-PL"/>
              </w:rPr>
              <w:t>mawiający w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yraża zgodę, aby warunkiem uruchomienia kredytu/transzy</w:t>
            </w:r>
            <w:r w:rsidRPr="00C314D8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było przedstawienie pozytywnej opinii RIO w sprawie możliwości spłaty przedmiotowego kredytu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TAK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A971E2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436AD">
              <w:rPr>
                <w:rFonts w:ascii="Times New Roman" w:hAnsi="Times New Roman"/>
                <w:sz w:val="18"/>
                <w:szCs w:val="18"/>
                <w:lang w:eastAsia="pl-PL"/>
              </w:rPr>
              <w:t>Czy umowa kredytowa zostanie zawarta na wzorze Wykonawcy z uwzględnieniem zapisów zawartych w SIWZ?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TAK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7436AD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436AD">
              <w:rPr>
                <w:rFonts w:ascii="Times New Roman" w:hAnsi="Times New Roman"/>
                <w:sz w:val="18"/>
                <w:szCs w:val="18"/>
                <w:lang w:eastAsia="pl-PL"/>
              </w:rPr>
              <w:t>Prosimy o podanie podmiotów powiązanych kapitałowo z JST (nazwa, regon i % udziałów jakie posiada JST).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374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4F5220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A971E2" w:rsidRDefault="00205D53" w:rsidP="005F3C4F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6313">
              <w:rPr>
                <w:rFonts w:ascii="Times New Roman" w:hAnsi="Times New Roman"/>
                <w:b/>
                <w:sz w:val="18"/>
                <w:szCs w:val="18"/>
                <w:u w:val="single"/>
                <w:lang w:eastAsia="pl-PL"/>
              </w:rPr>
              <w:t>Zwracamy się z uprzejmą prośbą o przesunięcie terminu składan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  <w:lang w:eastAsia="pl-PL"/>
              </w:rPr>
              <w:t>ia ofert na dzień 26.07.2017 r.</w:t>
            </w:r>
          </w:p>
        </w:tc>
      </w:tr>
      <w:tr w:rsidR="00205D53" w:rsidRPr="00E2712A" w:rsidTr="005F3C4F">
        <w:tblPrEx>
          <w:tblCellMar>
            <w:top w:w="28" w:type="dxa"/>
            <w:bottom w:w="28" w:type="dxa"/>
          </w:tblCellMar>
        </w:tblPrEx>
        <w:trPr>
          <w:trHeight w:val="290"/>
          <w:jc w:val="center"/>
        </w:trPr>
        <w:tc>
          <w:tcPr>
            <w:tcW w:w="43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0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205D53" w:rsidRPr="002D1E62" w:rsidRDefault="00205D53" w:rsidP="005F3C4F">
            <w:pPr>
              <w:spacing w:before="40" w:after="4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Zamawiający podtrzymuje pierwotny termin składania ofert.</w:t>
            </w:r>
          </w:p>
        </w:tc>
      </w:tr>
    </w:tbl>
    <w:p w:rsidR="00205D53" w:rsidRDefault="00205D53" w:rsidP="00D53B2E">
      <w:pPr>
        <w:rPr>
          <w:sz w:val="18"/>
          <w:szCs w:val="18"/>
          <w:lang w:eastAsia="pl-PL"/>
        </w:rPr>
      </w:pPr>
    </w:p>
    <w:tbl>
      <w:tblPr>
        <w:tblW w:w="10932" w:type="dxa"/>
        <w:jc w:val="center"/>
        <w:tblCellMar>
          <w:left w:w="70" w:type="dxa"/>
          <w:right w:w="70" w:type="dxa"/>
        </w:tblCellMar>
        <w:tblLook w:val="00A0"/>
      </w:tblPr>
      <w:tblGrid>
        <w:gridCol w:w="1955"/>
        <w:gridCol w:w="280"/>
        <w:gridCol w:w="845"/>
        <w:gridCol w:w="7852"/>
      </w:tblGrid>
      <w:tr w:rsidR="00205D53" w:rsidRPr="00E2712A" w:rsidTr="005F3C4F">
        <w:trPr>
          <w:trHeight w:val="255"/>
          <w:jc w:val="center"/>
        </w:trPr>
        <w:tc>
          <w:tcPr>
            <w:tcW w:w="1093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  <w:t>Dokumenty</w:t>
            </w:r>
          </w:p>
        </w:tc>
      </w:tr>
      <w:tr w:rsidR="00205D53" w:rsidRPr="00E2712A" w:rsidTr="005F3C4F">
        <w:trPr>
          <w:gridAfter w:val="1"/>
          <w:wAfter w:w="7852" w:type="dxa"/>
          <w:trHeight w:val="145"/>
          <w:jc w:val="center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5D53" w:rsidRPr="00E2712A" w:rsidTr="005F3C4F">
        <w:trPr>
          <w:trHeight w:val="255"/>
          <w:jc w:val="center"/>
        </w:trPr>
        <w:tc>
          <w:tcPr>
            <w:tcW w:w="1093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B2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W załączeniu składamy </w:t>
            </w:r>
            <w:r w:rsidRPr="002D1E62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552D1B"/>
                <w:lang w:eastAsia="pl-PL"/>
              </w:rPr>
              <w:t>następujące dokumenty</w:t>
            </w:r>
            <w:r w:rsidRPr="002D1E62">
              <w:rPr>
                <w:rFonts w:ascii="Times New Roman" w:hAnsi="Times New Roman"/>
                <w:spacing w:val="-2"/>
                <w:sz w:val="18"/>
                <w:szCs w:val="18"/>
                <w:vertAlign w:val="superscript"/>
                <w:lang w:eastAsia="pl-PL"/>
              </w:rPr>
              <w:footnoteReference w:id="1"/>
            </w:r>
          </w:p>
        </w:tc>
      </w:tr>
    </w:tbl>
    <w:p w:rsidR="00205D53" w:rsidRPr="002D1E62" w:rsidRDefault="00205D53" w:rsidP="00D53B2E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eastAsia="pl-PL"/>
        </w:rPr>
      </w:pPr>
    </w:p>
    <w:tbl>
      <w:tblPr>
        <w:tblW w:w="10932" w:type="dxa"/>
        <w:jc w:val="center"/>
        <w:tblCellMar>
          <w:top w:w="28" w:type="dxa"/>
          <w:left w:w="70" w:type="dxa"/>
          <w:bottom w:w="28" w:type="dxa"/>
          <w:right w:w="70" w:type="dxa"/>
        </w:tblCellMar>
        <w:tblLook w:val="00A0"/>
      </w:tblPr>
      <w:tblGrid>
        <w:gridCol w:w="436"/>
        <w:gridCol w:w="10496"/>
      </w:tblGrid>
      <w:tr w:rsidR="00205D53" w:rsidRPr="00E2712A" w:rsidTr="005F3C4F">
        <w:trPr>
          <w:trHeight w:val="315"/>
          <w:tblHeader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</w:p>
        </w:tc>
        <w:tc>
          <w:tcPr>
            <w:tcW w:w="10496" w:type="dxa"/>
            <w:tcBorders>
              <w:top w:val="nil"/>
              <w:left w:val="nil"/>
              <w:bottom w:val="nil"/>
              <w:right w:val="nil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  <w:r w:rsidRPr="002D1E62"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  <w:t>Rodzaj dokumentu</w:t>
            </w:r>
          </w:p>
        </w:tc>
      </w:tr>
      <w:tr w:rsidR="00205D53" w:rsidRPr="00E2712A" w:rsidTr="005F3C4F">
        <w:trPr>
          <w:trHeight w:val="142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2C1B"/>
            <w:vAlign w:val="center"/>
          </w:tcPr>
          <w:p w:rsidR="00205D53" w:rsidRPr="002D1E62" w:rsidRDefault="00205D53" w:rsidP="005F3C4F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EEE8C5"/>
                <w:sz w:val="18"/>
                <w:szCs w:val="18"/>
                <w:lang w:eastAsia="pl-PL"/>
              </w:rPr>
            </w:pPr>
          </w:p>
        </w:tc>
        <w:tc>
          <w:tcPr>
            <w:tcW w:w="10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53" w:rsidRPr="00974A4B" w:rsidRDefault="00205D53" w:rsidP="005F3C4F">
            <w:pPr>
              <w:numPr>
                <w:ilvl w:val="0"/>
                <w:numId w:val="4"/>
              </w:num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Opinia RIO o możliwości spłaty przedmiotowego kredytu – </w:t>
            </w:r>
            <w:r w:rsidRPr="00974A4B">
              <w:rPr>
                <w:rFonts w:ascii="Times New Roman" w:hAnsi="Times New Roman"/>
                <w:b/>
                <w:i/>
                <w:sz w:val="18"/>
                <w:szCs w:val="18"/>
                <w:lang w:eastAsia="pl-PL"/>
              </w:rPr>
              <w:t>wystąpiono do RIO o wydanie opini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pl-PL"/>
              </w:rPr>
              <w:t>i</w:t>
            </w:r>
          </w:p>
          <w:p w:rsidR="00205D53" w:rsidRDefault="00205D53" w:rsidP="005F3C4F">
            <w:pPr>
              <w:numPr>
                <w:ilvl w:val="0"/>
                <w:numId w:val="4"/>
              </w:numPr>
              <w:spacing w:after="0"/>
              <w:contextualSpacing/>
              <w:jc w:val="both"/>
              <w:rPr>
                <w:rFonts w:ascii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Opinia RIO z wykonania budżetu za I półrocze 2017 roku – </w:t>
            </w:r>
            <w:r w:rsidRPr="00205725">
              <w:rPr>
                <w:rFonts w:ascii="Times New Roman" w:hAnsi="Times New Roman"/>
                <w:b/>
                <w:i/>
                <w:sz w:val="18"/>
                <w:szCs w:val="18"/>
                <w:lang w:eastAsia="pl-PL"/>
              </w:rPr>
              <w:t>nie została wydana</w:t>
            </w:r>
          </w:p>
          <w:p w:rsidR="00205D53" w:rsidRPr="00205725" w:rsidRDefault="00205D53" w:rsidP="005F3C4F">
            <w:pPr>
              <w:numPr>
                <w:ilvl w:val="0"/>
                <w:numId w:val="4"/>
              </w:numPr>
              <w:spacing w:after="0"/>
              <w:contextualSpacing/>
              <w:jc w:val="both"/>
              <w:rPr>
                <w:rFonts w:ascii="Times New Roman" w:hAnsi="Times New Roman"/>
                <w:i/>
                <w:sz w:val="18"/>
                <w:szCs w:val="18"/>
                <w:lang w:eastAsia="pl-PL"/>
              </w:rPr>
            </w:pPr>
            <w:r w:rsidRPr="0024172C">
              <w:rPr>
                <w:rFonts w:ascii="Times New Roman" w:hAnsi="Times New Roman"/>
                <w:i/>
                <w:sz w:val="18"/>
                <w:szCs w:val="18"/>
              </w:rPr>
              <w:t>Zmianę do uchwały budżetowej na rok 2017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wraz z załącznikami  po dniu 29.06</w:t>
            </w:r>
            <w:r w:rsidRPr="0024172C">
              <w:rPr>
                <w:rFonts w:ascii="Times New Roman" w:hAnsi="Times New Roman"/>
                <w:i/>
                <w:sz w:val="18"/>
                <w:szCs w:val="18"/>
              </w:rPr>
              <w:t xml:space="preserve">.2017 r. </w:t>
            </w:r>
            <w:r w:rsidRPr="00A52F06">
              <w:rPr>
                <w:rFonts w:ascii="Times New Roman" w:hAnsi="Times New Roman"/>
                <w:b/>
                <w:i/>
                <w:sz w:val="18"/>
                <w:szCs w:val="18"/>
              </w:rPr>
              <w:t>–wystąpił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y</w:t>
            </w:r>
            <w:r w:rsidRPr="00205725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- załączamy. </w:t>
            </w:r>
          </w:p>
          <w:p w:rsidR="00205D53" w:rsidRPr="00DB1004" w:rsidRDefault="00205D53" w:rsidP="00A52F06">
            <w:pPr>
              <w:numPr>
                <w:ilvl w:val="0"/>
                <w:numId w:val="4"/>
              </w:numPr>
              <w:spacing w:after="0"/>
              <w:contextualSpacing/>
              <w:jc w:val="both"/>
              <w:rPr>
                <w:rFonts w:ascii="Times New Roman" w:hAnsi="Times New Roman"/>
                <w:i/>
                <w:sz w:val="18"/>
                <w:szCs w:val="18"/>
                <w:lang w:eastAsia="pl-PL"/>
              </w:rPr>
            </w:pPr>
            <w:r w:rsidRPr="00DB1004"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Zmiany do uchwały WPF na lata </w:t>
            </w:r>
            <w:r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>2017-2020</w:t>
            </w:r>
            <w:r w:rsidRPr="00DB1004"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 wraz z załącznikami i objaśnieniami po</w:t>
            </w:r>
            <w:r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 dniu 29.06</w:t>
            </w:r>
            <w:r w:rsidRPr="00DB1004">
              <w:rPr>
                <w:rFonts w:ascii="Times New Roman" w:hAnsi="Times New Roman"/>
                <w:i/>
                <w:sz w:val="18"/>
                <w:szCs w:val="18"/>
                <w:lang w:eastAsia="pl-PL"/>
              </w:rPr>
              <w:t xml:space="preserve">.2017 r. –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wy</w:t>
            </w:r>
            <w:r w:rsidRPr="00205725">
              <w:rPr>
                <w:rFonts w:ascii="Times New Roman" w:hAnsi="Times New Roman"/>
                <w:b/>
                <w:i/>
                <w:sz w:val="18"/>
                <w:szCs w:val="18"/>
              </w:rPr>
              <w:t>stąpił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y</w:t>
            </w:r>
            <w:r w:rsidRPr="00205725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- załączamy</w:t>
            </w:r>
          </w:p>
        </w:tc>
      </w:tr>
    </w:tbl>
    <w:p w:rsidR="00205D53" w:rsidRPr="002D1E62" w:rsidRDefault="00205D53" w:rsidP="00D53B2E">
      <w:pPr>
        <w:spacing w:after="0" w:line="240" w:lineRule="auto"/>
        <w:rPr>
          <w:rFonts w:ascii="Times New Roman" w:hAnsi="Times New Roman"/>
          <w:b/>
          <w:color w:val="000000"/>
          <w:lang w:eastAsia="pl-PL"/>
        </w:rPr>
      </w:pPr>
    </w:p>
    <w:p w:rsidR="00205D53" w:rsidRPr="002D1E62" w:rsidRDefault="00205D53" w:rsidP="00D53B2E">
      <w:pPr>
        <w:spacing w:after="0" w:line="240" w:lineRule="auto"/>
        <w:rPr>
          <w:rFonts w:ascii="Times New Roman" w:hAnsi="Times New Roman"/>
          <w:b/>
          <w:color w:val="000000"/>
          <w:lang w:eastAsia="pl-PL"/>
        </w:rPr>
      </w:pPr>
    </w:p>
    <w:p w:rsidR="00205D53" w:rsidRPr="002D1E62" w:rsidRDefault="00205D53" w:rsidP="00D53B2E">
      <w:pPr>
        <w:spacing w:after="0" w:line="240" w:lineRule="auto"/>
        <w:jc w:val="both"/>
        <w:rPr>
          <w:rFonts w:ascii="Times New Roman" w:hAnsi="Times New Roman"/>
          <w:b/>
          <w:color w:val="000000"/>
          <w:lang w:eastAsia="pl-PL"/>
        </w:rPr>
      </w:pPr>
      <w:r w:rsidRPr="002D1E62">
        <w:rPr>
          <w:rFonts w:ascii="Times New Roman" w:hAnsi="Times New Roman"/>
          <w:b/>
          <w:color w:val="000000"/>
          <w:lang w:eastAsia="pl-PL"/>
        </w:rPr>
        <w:t>Wiarygodność danych zawartych we wniosku i załączonych dokumentach oraz ich zgodność ze stanem faktycznym i prawnym potwierdzam/y** własnoręcznym podpisem</w:t>
      </w:r>
    </w:p>
    <w:p w:rsidR="00205D53" w:rsidRPr="002D1E62" w:rsidRDefault="00205D53" w:rsidP="00D53B2E">
      <w:pPr>
        <w:spacing w:after="0" w:line="240" w:lineRule="auto"/>
        <w:rPr>
          <w:lang w:eastAsia="pl-PL"/>
        </w:rPr>
      </w:pPr>
    </w:p>
    <w:p w:rsidR="00205D53" w:rsidRPr="002D1E62" w:rsidRDefault="00205D53" w:rsidP="00D53B2E">
      <w:pPr>
        <w:spacing w:after="0" w:line="240" w:lineRule="auto"/>
        <w:rPr>
          <w:lang w:eastAsia="pl-PL"/>
        </w:rPr>
      </w:pPr>
    </w:p>
    <w:p w:rsidR="00205D53" w:rsidRPr="002D1E62" w:rsidRDefault="00205D53" w:rsidP="00D53B2E">
      <w:pPr>
        <w:spacing w:after="0" w:line="240" w:lineRule="auto"/>
        <w:rPr>
          <w:lang w:eastAsia="pl-PL"/>
        </w:rPr>
      </w:pPr>
    </w:p>
    <w:p w:rsidR="00205D53" w:rsidRPr="002D1E62" w:rsidRDefault="00205D53" w:rsidP="00FA1111">
      <w:pPr>
        <w:tabs>
          <w:tab w:val="center" w:pos="5310"/>
          <w:tab w:val="left" w:pos="7170"/>
        </w:tabs>
        <w:spacing w:after="0" w:line="240" w:lineRule="auto"/>
        <w:rPr>
          <w:lang w:eastAsia="pl-PL"/>
        </w:rPr>
      </w:pPr>
      <w:r>
        <w:rPr>
          <w:lang w:eastAsia="pl-PL"/>
        </w:rPr>
        <w:t>Dariusz Wierzbicki</w:t>
      </w:r>
      <w:r>
        <w:rPr>
          <w:lang w:eastAsia="pl-PL"/>
        </w:rPr>
        <w:tab/>
        <w:t>18.07.2017 r.</w:t>
      </w:r>
      <w:r>
        <w:rPr>
          <w:lang w:eastAsia="pl-PL"/>
        </w:rPr>
        <w:tab/>
        <w:t>/-/ Dariusz Wierzbicki</w:t>
      </w:r>
    </w:p>
    <w:tbl>
      <w:tblPr>
        <w:tblW w:w="9656" w:type="dxa"/>
        <w:tblInd w:w="5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379"/>
        <w:gridCol w:w="2442"/>
        <w:gridCol w:w="2835"/>
      </w:tblGrid>
      <w:tr w:rsidR="00205D53" w:rsidRPr="00E2712A" w:rsidTr="005F3C4F">
        <w:trPr>
          <w:trHeight w:val="180"/>
        </w:trPr>
        <w:tc>
          <w:tcPr>
            <w:tcW w:w="4379" w:type="dxa"/>
            <w:tcBorders>
              <w:top w:val="single" w:sz="4" w:space="0" w:color="auto"/>
            </w:tcBorders>
            <w:noWrap/>
            <w:vAlign w:val="center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za Klienta</w:t>
            </w:r>
          </w:p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osoba/y upoważniona/e**</w:t>
            </w: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br/>
              <w:t>(imię i nazwisko)</w:t>
            </w:r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data </w:t>
            </w: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br/>
              <w:t>(rrrr-mm-dd)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</w:tcPr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205D53" w:rsidRPr="002D1E62" w:rsidRDefault="00205D53" w:rsidP="005F3C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D1E62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podpis osoby/ób upoważnionej/ych**</w:t>
            </w:r>
          </w:p>
        </w:tc>
      </w:tr>
    </w:tbl>
    <w:p w:rsidR="00205D53" w:rsidRPr="002D1E62" w:rsidRDefault="00205D53" w:rsidP="00D53B2E">
      <w:pPr>
        <w:spacing w:after="0"/>
        <w:rPr>
          <w:rFonts w:ascii="Times New Roman" w:hAnsi="Times New Roman"/>
          <w:sz w:val="20"/>
          <w:szCs w:val="20"/>
          <w:lang w:eastAsia="pl-PL"/>
        </w:rPr>
      </w:pPr>
    </w:p>
    <w:p w:rsidR="00205D53" w:rsidRPr="002D1E62" w:rsidRDefault="00205D53" w:rsidP="00D53B2E">
      <w:pPr>
        <w:spacing w:after="0"/>
        <w:rPr>
          <w:rFonts w:ascii="Times New Roman" w:hAnsi="Times New Roman"/>
          <w:sz w:val="20"/>
          <w:szCs w:val="20"/>
          <w:lang w:eastAsia="pl-PL"/>
        </w:rPr>
      </w:pPr>
    </w:p>
    <w:p w:rsidR="00205D53" w:rsidRPr="002D1E62" w:rsidRDefault="00205D53" w:rsidP="00D53B2E">
      <w:pPr>
        <w:spacing w:after="0"/>
        <w:rPr>
          <w:rFonts w:ascii="Times New Roman" w:hAnsi="Times New Roman"/>
          <w:sz w:val="20"/>
          <w:szCs w:val="20"/>
          <w:lang w:eastAsia="pl-PL"/>
        </w:rPr>
      </w:pPr>
    </w:p>
    <w:p w:rsidR="00205D53" w:rsidRPr="002D1E62" w:rsidRDefault="00205D53" w:rsidP="00D53B2E">
      <w:pPr>
        <w:spacing w:after="0"/>
        <w:rPr>
          <w:rFonts w:ascii="Times New Roman" w:hAnsi="Times New Roman"/>
          <w:sz w:val="20"/>
          <w:szCs w:val="20"/>
          <w:lang w:eastAsia="pl-PL"/>
        </w:rPr>
      </w:pPr>
      <w:r w:rsidRPr="002D1E62">
        <w:rPr>
          <w:rFonts w:ascii="Times New Roman" w:hAnsi="Times New Roman"/>
          <w:sz w:val="20"/>
          <w:szCs w:val="20"/>
          <w:lang w:eastAsia="pl-PL"/>
        </w:rPr>
        <w:t>** Niepotrzebne skreślić</w:t>
      </w:r>
    </w:p>
    <w:p w:rsidR="00205D53" w:rsidRPr="002D1E62" w:rsidRDefault="00205D53" w:rsidP="00D53B2E">
      <w:pPr>
        <w:rPr>
          <w:sz w:val="6"/>
          <w:szCs w:val="6"/>
          <w:lang w:eastAsia="pl-PL"/>
        </w:rPr>
      </w:pPr>
    </w:p>
    <w:p w:rsidR="00205D53" w:rsidRDefault="00205D53" w:rsidP="00D53B2E"/>
    <w:sectPr w:rsidR="00205D53" w:rsidSect="00C05EC9">
      <w:footerReference w:type="default" r:id="rId7"/>
      <w:pgSz w:w="11907" w:h="16839" w:code="9"/>
      <w:pgMar w:top="567" w:right="720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D53" w:rsidRDefault="00205D53" w:rsidP="00D53B2E">
      <w:pPr>
        <w:spacing w:after="0" w:line="240" w:lineRule="auto"/>
      </w:pPr>
      <w:r>
        <w:separator/>
      </w:r>
    </w:p>
  </w:endnote>
  <w:endnote w:type="continuationSeparator" w:id="0">
    <w:p w:rsidR="00205D53" w:rsidRDefault="00205D53" w:rsidP="00D5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53" w:rsidRDefault="00205D53">
    <w:pPr>
      <w:pStyle w:val="Stopka1"/>
      <w:jc w:val="right"/>
    </w:pPr>
    <w:r w:rsidRPr="00780614">
      <w:rPr>
        <w:rFonts w:ascii="Times New Roman" w:hAnsi="Times New Roman"/>
        <w:bCs/>
      </w:rPr>
      <w:fldChar w:fldCharType="begin"/>
    </w:r>
    <w:r w:rsidRPr="00780614">
      <w:rPr>
        <w:rFonts w:ascii="Times New Roman" w:hAnsi="Times New Roman"/>
        <w:bCs/>
      </w:rPr>
      <w:instrText>PAGE</w:instrText>
    </w:r>
    <w:r w:rsidRPr="00780614">
      <w:rPr>
        <w:rFonts w:ascii="Times New Roman" w:hAnsi="Times New Roman"/>
        <w:bCs/>
      </w:rPr>
      <w:fldChar w:fldCharType="separate"/>
    </w:r>
    <w:r>
      <w:rPr>
        <w:rFonts w:ascii="Times New Roman" w:hAnsi="Times New Roman"/>
        <w:bCs/>
        <w:noProof/>
      </w:rPr>
      <w:t>5</w:t>
    </w:r>
    <w:r w:rsidRPr="00780614">
      <w:rPr>
        <w:rFonts w:ascii="Times New Roman" w:hAnsi="Times New Roman"/>
        <w:bCs/>
      </w:rPr>
      <w:fldChar w:fldCharType="end"/>
    </w:r>
    <w:r w:rsidRPr="00780614">
      <w:rPr>
        <w:rFonts w:ascii="Times New Roman" w:hAnsi="Times New Roman"/>
      </w:rPr>
      <w:t>/</w:t>
    </w:r>
    <w:r w:rsidRPr="00780614">
      <w:rPr>
        <w:rFonts w:ascii="Times New Roman" w:hAnsi="Times New Roman"/>
        <w:bCs/>
      </w:rPr>
      <w:fldChar w:fldCharType="begin"/>
    </w:r>
    <w:r w:rsidRPr="00780614">
      <w:rPr>
        <w:rFonts w:ascii="Times New Roman" w:hAnsi="Times New Roman"/>
        <w:bCs/>
      </w:rPr>
      <w:instrText>NUMPAGES</w:instrText>
    </w:r>
    <w:r w:rsidRPr="00780614">
      <w:rPr>
        <w:rFonts w:ascii="Times New Roman" w:hAnsi="Times New Roman"/>
        <w:bCs/>
      </w:rPr>
      <w:fldChar w:fldCharType="separate"/>
    </w:r>
    <w:r>
      <w:rPr>
        <w:rFonts w:ascii="Times New Roman" w:hAnsi="Times New Roman"/>
        <w:bCs/>
        <w:noProof/>
      </w:rPr>
      <w:t>5</w:t>
    </w:r>
    <w:r w:rsidRPr="00780614">
      <w:rPr>
        <w:rFonts w:ascii="Times New Roman" w:hAnsi="Times New Roman"/>
        <w:bCs/>
      </w:rPr>
      <w:fldChar w:fldCharType="end"/>
    </w:r>
  </w:p>
  <w:p w:rsidR="00205D53" w:rsidRDefault="00205D53">
    <w:pPr>
      <w:pStyle w:val="Stopka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D53" w:rsidRDefault="00205D53" w:rsidP="00D53B2E">
      <w:pPr>
        <w:spacing w:after="0" w:line="240" w:lineRule="auto"/>
      </w:pPr>
      <w:r>
        <w:separator/>
      </w:r>
    </w:p>
  </w:footnote>
  <w:footnote w:type="continuationSeparator" w:id="0">
    <w:p w:rsidR="00205D53" w:rsidRDefault="00205D53" w:rsidP="00D53B2E">
      <w:pPr>
        <w:spacing w:after="0" w:line="240" w:lineRule="auto"/>
      </w:pPr>
      <w:r>
        <w:continuationSeparator/>
      </w:r>
    </w:p>
  </w:footnote>
  <w:footnote w:id="1">
    <w:p w:rsidR="00205D53" w:rsidRDefault="00205D53" w:rsidP="00D53B2E">
      <w:pPr>
        <w:pStyle w:val="Tekstprzypisudolnego1"/>
      </w:pPr>
      <w:r>
        <w:rPr>
          <w:rStyle w:val="FootnoteReference"/>
        </w:rPr>
        <w:footnoteRef/>
      </w:r>
      <w:r>
        <w:t xml:space="preserve"> </w:t>
      </w:r>
      <w:r w:rsidRPr="00FD5657">
        <w:rPr>
          <w:rFonts w:ascii="Times New Roman" w:hAnsi="Times New Roman"/>
        </w:rPr>
        <w:t>Dokum</w:t>
      </w:r>
      <w:r>
        <w:rPr>
          <w:rFonts w:ascii="Times New Roman" w:hAnsi="Times New Roman"/>
        </w:rPr>
        <w:t>enty wymagane przez Bank w procesie oceny wniosku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55EE8"/>
    <w:multiLevelType w:val="hybridMultilevel"/>
    <w:tmpl w:val="8F949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C47EC3"/>
    <w:multiLevelType w:val="hybridMultilevel"/>
    <w:tmpl w:val="623C06F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255497"/>
    <w:multiLevelType w:val="hybridMultilevel"/>
    <w:tmpl w:val="D00E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30E65BB"/>
    <w:multiLevelType w:val="hybridMultilevel"/>
    <w:tmpl w:val="1332A5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690594"/>
    <w:multiLevelType w:val="hybridMultilevel"/>
    <w:tmpl w:val="52C6E9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50254E"/>
    <w:multiLevelType w:val="hybridMultilevel"/>
    <w:tmpl w:val="5BBE01C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A4067E"/>
    <w:multiLevelType w:val="hybridMultilevel"/>
    <w:tmpl w:val="0D306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4AB591C"/>
    <w:multiLevelType w:val="hybridMultilevel"/>
    <w:tmpl w:val="9C50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F452AA5"/>
    <w:multiLevelType w:val="hybridMultilevel"/>
    <w:tmpl w:val="CA8A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C6C4C2C"/>
    <w:multiLevelType w:val="hybridMultilevel"/>
    <w:tmpl w:val="C0CCC49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DFC38AC"/>
    <w:multiLevelType w:val="hybridMultilevel"/>
    <w:tmpl w:val="7744C8A4"/>
    <w:lvl w:ilvl="0" w:tplc="EF08A52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79016A7"/>
    <w:multiLevelType w:val="hybridMultilevel"/>
    <w:tmpl w:val="C7BE4A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9115563"/>
    <w:multiLevelType w:val="hybridMultilevel"/>
    <w:tmpl w:val="CAE8C6A6"/>
    <w:lvl w:ilvl="0" w:tplc="3ADC54A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2C30"/>
    <w:multiLevelType w:val="hybridMultilevel"/>
    <w:tmpl w:val="C502697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6"/>
  </w:num>
  <w:num w:numId="11">
    <w:abstractNumId w:val="5"/>
  </w:num>
  <w:num w:numId="12">
    <w:abstractNumId w:val="7"/>
  </w:num>
  <w:num w:numId="13">
    <w:abstractNumId w:val="1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64A0"/>
    <w:rsid w:val="000246A0"/>
    <w:rsid w:val="00037EA3"/>
    <w:rsid w:val="000648CB"/>
    <w:rsid w:val="000A7E5D"/>
    <w:rsid w:val="000B008D"/>
    <w:rsid w:val="000E5D4D"/>
    <w:rsid w:val="001F10E3"/>
    <w:rsid w:val="002012E5"/>
    <w:rsid w:val="00205725"/>
    <w:rsid w:val="00205D53"/>
    <w:rsid w:val="00211D80"/>
    <w:rsid w:val="002223AB"/>
    <w:rsid w:val="00227632"/>
    <w:rsid w:val="0024172C"/>
    <w:rsid w:val="00271926"/>
    <w:rsid w:val="00272247"/>
    <w:rsid w:val="002D1E62"/>
    <w:rsid w:val="002E3263"/>
    <w:rsid w:val="00311031"/>
    <w:rsid w:val="00376327"/>
    <w:rsid w:val="003E228C"/>
    <w:rsid w:val="00400CE1"/>
    <w:rsid w:val="00415DCC"/>
    <w:rsid w:val="004340AB"/>
    <w:rsid w:val="00434AC5"/>
    <w:rsid w:val="00477E18"/>
    <w:rsid w:val="00495E6A"/>
    <w:rsid w:val="004B0BFC"/>
    <w:rsid w:val="004E7849"/>
    <w:rsid w:val="004F5220"/>
    <w:rsid w:val="004F68A7"/>
    <w:rsid w:val="00594895"/>
    <w:rsid w:val="005B1979"/>
    <w:rsid w:val="005E2311"/>
    <w:rsid w:val="005F3C4F"/>
    <w:rsid w:val="0063759A"/>
    <w:rsid w:val="00640B5D"/>
    <w:rsid w:val="00654B47"/>
    <w:rsid w:val="00676029"/>
    <w:rsid w:val="00680934"/>
    <w:rsid w:val="00683294"/>
    <w:rsid w:val="007436AD"/>
    <w:rsid w:val="00777128"/>
    <w:rsid w:val="00780614"/>
    <w:rsid w:val="0079622B"/>
    <w:rsid w:val="00837B66"/>
    <w:rsid w:val="008A6D4B"/>
    <w:rsid w:val="008E36D4"/>
    <w:rsid w:val="009064A0"/>
    <w:rsid w:val="00951620"/>
    <w:rsid w:val="00974A4B"/>
    <w:rsid w:val="00976D3F"/>
    <w:rsid w:val="009E061B"/>
    <w:rsid w:val="00A16287"/>
    <w:rsid w:val="00A3308B"/>
    <w:rsid w:val="00A52F06"/>
    <w:rsid w:val="00A765FC"/>
    <w:rsid w:val="00A971E2"/>
    <w:rsid w:val="00B0192D"/>
    <w:rsid w:val="00B74654"/>
    <w:rsid w:val="00B80B49"/>
    <w:rsid w:val="00B9389B"/>
    <w:rsid w:val="00B96518"/>
    <w:rsid w:val="00BD0C6D"/>
    <w:rsid w:val="00BD5CB9"/>
    <w:rsid w:val="00BE1FA5"/>
    <w:rsid w:val="00C05EC9"/>
    <w:rsid w:val="00C227BE"/>
    <w:rsid w:val="00C2490F"/>
    <w:rsid w:val="00C314D8"/>
    <w:rsid w:val="00C70DB3"/>
    <w:rsid w:val="00C73273"/>
    <w:rsid w:val="00CE4199"/>
    <w:rsid w:val="00D1189D"/>
    <w:rsid w:val="00D41832"/>
    <w:rsid w:val="00D53B2E"/>
    <w:rsid w:val="00D57AB4"/>
    <w:rsid w:val="00DB1004"/>
    <w:rsid w:val="00DB4E7E"/>
    <w:rsid w:val="00E2712A"/>
    <w:rsid w:val="00E76313"/>
    <w:rsid w:val="00E85AD1"/>
    <w:rsid w:val="00ED3425"/>
    <w:rsid w:val="00FA1111"/>
    <w:rsid w:val="00FD5657"/>
    <w:rsid w:val="00FF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B2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przypisudolnego1">
    <w:name w:val="Tekst przypisu dolnego1"/>
    <w:basedOn w:val="Normal"/>
    <w:next w:val="FootnoteText"/>
    <w:link w:val="TekstprzypisudolnegoZnak"/>
    <w:uiPriority w:val="99"/>
    <w:semiHidden/>
    <w:rsid w:val="00D53B2E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1"/>
    <w:uiPriority w:val="99"/>
    <w:semiHidden/>
    <w:locked/>
    <w:rsid w:val="00D53B2E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D53B2E"/>
    <w:rPr>
      <w:rFonts w:cs="Times New Roman"/>
      <w:vertAlign w:val="superscript"/>
    </w:rPr>
  </w:style>
  <w:style w:type="paragraph" w:customStyle="1" w:styleId="Stopka1">
    <w:name w:val="Stopka1"/>
    <w:basedOn w:val="Normal"/>
    <w:next w:val="Footer"/>
    <w:link w:val="StopkaZnak"/>
    <w:uiPriority w:val="99"/>
    <w:rsid w:val="00D53B2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1"/>
    <w:uiPriority w:val="99"/>
    <w:locked/>
    <w:rsid w:val="00D53B2E"/>
  </w:style>
  <w:style w:type="paragraph" w:styleId="ListParagraph">
    <w:name w:val="List Paragraph"/>
    <w:basedOn w:val="Normal"/>
    <w:uiPriority w:val="99"/>
    <w:qFormat/>
    <w:rsid w:val="00D53B2E"/>
    <w:pPr>
      <w:ind w:left="720"/>
      <w:contextualSpacing/>
    </w:pPr>
    <w:rPr>
      <w:rFonts w:eastAsia="Times New Roman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D53B2E"/>
    <w:pPr>
      <w:spacing w:after="0" w:line="240" w:lineRule="auto"/>
    </w:pPr>
    <w:rPr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53B2E"/>
    <w:rPr>
      <w:sz w:val="20"/>
    </w:rPr>
  </w:style>
  <w:style w:type="paragraph" w:styleId="Footer">
    <w:name w:val="footer"/>
    <w:basedOn w:val="Normal"/>
    <w:link w:val="FooterChar"/>
    <w:uiPriority w:val="99"/>
    <w:semiHidden/>
    <w:rsid w:val="00D53B2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53B2E"/>
  </w:style>
  <w:style w:type="paragraph" w:styleId="BalloonText">
    <w:name w:val="Balloon Text"/>
    <w:basedOn w:val="Normal"/>
    <w:link w:val="BalloonTextChar"/>
    <w:uiPriority w:val="99"/>
    <w:semiHidden/>
    <w:rsid w:val="009E061B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B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26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2563</Words>
  <Characters>15383</Characters>
  <Application>Microsoft Office Outlook</Application>
  <DocSecurity>0</DocSecurity>
  <Lines>0</Lines>
  <Paragraphs>0</Paragraphs>
  <ScaleCrop>false</ScaleCrop>
  <Company>Bank Gospodarstwa Krajowego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subject/>
  <dc:creator>Walczyk, Bernard</dc:creator>
  <cp:keywords/>
  <dc:description/>
  <cp:lastModifiedBy>Jerzy.Pawlowski</cp:lastModifiedBy>
  <cp:revision>2</cp:revision>
  <cp:lastPrinted>2017-07-17T14:47:00Z</cp:lastPrinted>
  <dcterms:created xsi:type="dcterms:W3CDTF">2017-07-18T13:01:00Z</dcterms:created>
  <dcterms:modified xsi:type="dcterms:W3CDTF">2017-07-18T13:01:00Z</dcterms:modified>
</cp:coreProperties>
</file>