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BC9" w:rsidRPr="00C67BC9" w:rsidRDefault="00C67BC9" w:rsidP="00C67BC9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C67BC9">
        <w:rPr>
          <w:rFonts w:ascii="Arial Narrow" w:eastAsia="Times New Roman" w:hAnsi="Arial Narrow" w:cs="Times New Roman"/>
          <w:sz w:val="24"/>
          <w:szCs w:val="24"/>
          <w:lang w:eastAsia="pl-PL"/>
        </w:rPr>
        <w:t>W.120.16.2022</w:t>
      </w:r>
    </w:p>
    <w:p w:rsidR="00031871" w:rsidRPr="00031871" w:rsidRDefault="00C67BC9" w:rsidP="00031871">
      <w:pPr>
        <w:spacing w:after="0" w:line="240" w:lineRule="auto"/>
        <w:jc w:val="center"/>
        <w:rPr>
          <w:rFonts w:ascii="Arial Narrow" w:eastAsia="Times New Roman" w:hAnsi="Arial Narrow" w:cs="Times New Roman"/>
          <w:b/>
          <w:spacing w:val="4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Zarządzenie Nr 16</w:t>
      </w:r>
    </w:p>
    <w:p w:rsidR="00031871" w:rsidRPr="00031871" w:rsidRDefault="00031871" w:rsidP="00031871">
      <w:pPr>
        <w:keepNext/>
        <w:spacing w:after="0" w:line="240" w:lineRule="auto"/>
        <w:jc w:val="center"/>
        <w:outlineLvl w:val="1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031871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Wójta Gminy Siedlce</w:t>
      </w:r>
    </w:p>
    <w:p w:rsidR="00031871" w:rsidRPr="00031871" w:rsidRDefault="00C67BC9" w:rsidP="00031871">
      <w:pPr>
        <w:keepNext/>
        <w:spacing w:after="0" w:line="240" w:lineRule="auto"/>
        <w:jc w:val="center"/>
        <w:outlineLvl w:val="1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z dnia 17 maja </w:t>
      </w:r>
      <w:r w:rsidR="00031871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2022</w:t>
      </w:r>
      <w:r w:rsidR="00031871" w:rsidRPr="00031871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roku</w:t>
      </w:r>
    </w:p>
    <w:p w:rsidR="00031871" w:rsidRPr="00031871" w:rsidRDefault="00031871" w:rsidP="00031871">
      <w:pPr>
        <w:spacing w:after="0" w:line="240" w:lineRule="auto"/>
        <w:rPr>
          <w:rFonts w:ascii="Arial Narrow" w:eastAsia="Times New Roman" w:hAnsi="Arial Narrow" w:cs="Times New Roman"/>
          <w:b/>
          <w:sz w:val="18"/>
          <w:szCs w:val="18"/>
          <w:lang w:eastAsia="pl-PL"/>
        </w:rPr>
      </w:pPr>
    </w:p>
    <w:p w:rsidR="00031871" w:rsidRPr="00031871" w:rsidRDefault="00EA2473" w:rsidP="00EA2473">
      <w:pPr>
        <w:spacing w:after="0" w:line="240" w:lineRule="auto"/>
        <w:jc w:val="both"/>
        <w:rPr>
          <w:rFonts w:ascii="Arial Narrow" w:eastAsia="Times New Roman" w:hAnsi="Arial Narrow" w:cs="Times New Roman"/>
          <w:b/>
          <w:lang w:eastAsia="pl-PL"/>
        </w:rPr>
      </w:pPr>
      <w:r>
        <w:rPr>
          <w:rFonts w:ascii="Arial Narrow" w:eastAsia="Times New Roman" w:hAnsi="Arial Narrow" w:cs="Times New Roman"/>
          <w:b/>
          <w:lang w:eastAsia="pl-PL"/>
        </w:rPr>
        <w:t xml:space="preserve">w sprawie zmiany Zarządzenia </w:t>
      </w:r>
      <w:r w:rsidR="00031871">
        <w:rPr>
          <w:rFonts w:ascii="Arial Narrow" w:eastAsia="Times New Roman" w:hAnsi="Arial Narrow" w:cs="Times New Roman"/>
          <w:b/>
          <w:lang w:eastAsia="pl-PL"/>
        </w:rPr>
        <w:t>Nr 120.14.2022 Wójta Gminy Siedlce z dnia 6 maja 2022</w:t>
      </w:r>
      <w:r>
        <w:rPr>
          <w:rFonts w:ascii="Arial Narrow" w:eastAsia="Times New Roman" w:hAnsi="Arial Narrow" w:cs="Times New Roman"/>
          <w:b/>
          <w:lang w:eastAsia="pl-PL"/>
        </w:rPr>
        <w:t xml:space="preserve"> r. </w:t>
      </w:r>
      <w:r w:rsidR="00031871" w:rsidRPr="00031871">
        <w:rPr>
          <w:rFonts w:ascii="Arial Narrow" w:eastAsia="Times New Roman" w:hAnsi="Arial Narrow" w:cs="Times New Roman"/>
          <w:b/>
          <w:lang w:eastAsia="pl-PL"/>
        </w:rPr>
        <w:t>w sprawie powołania Komisji Przetargowej do przeprowadzenia przetargu</w:t>
      </w:r>
    </w:p>
    <w:p w:rsidR="00031871" w:rsidRPr="00031871" w:rsidRDefault="00031871" w:rsidP="00031871">
      <w:pPr>
        <w:spacing w:after="0" w:line="240" w:lineRule="auto"/>
        <w:jc w:val="center"/>
        <w:rPr>
          <w:rFonts w:ascii="Arial Narrow" w:eastAsia="Times New Roman" w:hAnsi="Arial Narrow" w:cs="Times New Roman"/>
          <w:b/>
          <w:lang w:eastAsia="pl-PL"/>
        </w:rPr>
      </w:pPr>
    </w:p>
    <w:p w:rsidR="00031871" w:rsidRPr="00031871" w:rsidRDefault="00031871" w:rsidP="00EA2473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031871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Na podstawie art. 53 ust. 2 i ust. 3 oraz art. 55 ust. 1 i ust. 3 ustawy z dnia 11 września 2019 r. </w:t>
      </w:r>
      <w:r w:rsidR="00EA2473">
        <w:rPr>
          <w:rFonts w:ascii="Arial Narrow" w:eastAsia="Times New Roman" w:hAnsi="Arial Narrow" w:cs="Times New Roman"/>
          <w:sz w:val="24"/>
          <w:szCs w:val="24"/>
          <w:lang w:eastAsia="pl-PL"/>
        </w:rPr>
        <w:t>Prawo zamówień publicznych  (t</w:t>
      </w:r>
      <w:r w:rsidRPr="00031871">
        <w:rPr>
          <w:rFonts w:ascii="Arial Narrow" w:eastAsia="Times New Roman" w:hAnsi="Arial Narrow" w:cs="Times New Roman"/>
          <w:sz w:val="24"/>
          <w:szCs w:val="24"/>
          <w:lang w:eastAsia="pl-PL"/>
        </w:rPr>
        <w:t>j</w:t>
      </w:r>
      <w:r w:rsidR="006A07E5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. Dz. U. z 2021 r. poz. 1129 z </w:t>
      </w:r>
      <w:proofErr w:type="spellStart"/>
      <w:r w:rsidR="006A07E5">
        <w:rPr>
          <w:rFonts w:ascii="Arial Narrow" w:eastAsia="Times New Roman" w:hAnsi="Arial Narrow" w:cs="Times New Roman"/>
          <w:sz w:val="24"/>
          <w:szCs w:val="24"/>
          <w:lang w:eastAsia="pl-PL"/>
        </w:rPr>
        <w:t>późn</w:t>
      </w:r>
      <w:proofErr w:type="spellEnd"/>
      <w:r w:rsidR="006A07E5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. </w:t>
      </w:r>
      <w:r w:rsidRPr="00031871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zm.) </w:t>
      </w:r>
      <w:r w:rsidRPr="00031871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zarządza się, co następuje:</w:t>
      </w:r>
    </w:p>
    <w:p w:rsidR="00031871" w:rsidRPr="00031871" w:rsidRDefault="00031871" w:rsidP="00031871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</w:p>
    <w:p w:rsidR="00031871" w:rsidRDefault="00031871" w:rsidP="00031871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EA2473">
        <w:rPr>
          <w:rFonts w:ascii="Arial Narrow" w:eastAsia="Times New Roman" w:hAnsi="Arial Narrow" w:cs="Times New Roman"/>
          <w:sz w:val="24"/>
          <w:szCs w:val="24"/>
          <w:lang w:eastAsia="pl-PL"/>
        </w:rPr>
        <w:t>§ 1</w:t>
      </w:r>
    </w:p>
    <w:p w:rsidR="006A07E5" w:rsidRPr="00EA2473" w:rsidRDefault="006A07E5" w:rsidP="00031871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031871" w:rsidRPr="00031871" w:rsidRDefault="00031871" w:rsidP="0003187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031871">
        <w:rPr>
          <w:rFonts w:ascii="Arial Narrow" w:eastAsia="Times New Roman" w:hAnsi="Arial Narrow" w:cs="Times New Roman"/>
          <w:sz w:val="24"/>
          <w:szCs w:val="24"/>
          <w:lang w:eastAsia="pl-PL"/>
        </w:rPr>
        <w:t>Ulega zmianie § 1</w:t>
      </w:r>
      <w:r w:rsidRPr="00031871">
        <w:rPr>
          <w:rFonts w:ascii="Arial Narrow" w:eastAsia="Times New Roman" w:hAnsi="Arial Narrow" w:cs="Times New Roman"/>
          <w:b/>
          <w:sz w:val="18"/>
          <w:szCs w:val="18"/>
          <w:lang w:eastAsia="pl-PL"/>
        </w:rPr>
        <w:t xml:space="preserve"> </w:t>
      </w:r>
      <w:r w:rsidR="006A07E5">
        <w:rPr>
          <w:rFonts w:ascii="Arial Narrow" w:eastAsia="Times New Roman" w:hAnsi="Arial Narrow" w:cs="Times New Roman"/>
          <w:sz w:val="24"/>
          <w:szCs w:val="24"/>
          <w:lang w:eastAsia="pl-PL"/>
        </w:rPr>
        <w:t>Z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arządzenia Nr 120.14.2022</w:t>
      </w:r>
      <w:r w:rsidRPr="00031871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Wójta Gminy Siedlce z dnia 6 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maja 2022</w:t>
      </w:r>
      <w:r w:rsidRPr="00031871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r., dotyczący powołania składu komisji przetargowej i otrzymuje on brzmienie:</w:t>
      </w:r>
    </w:p>
    <w:p w:rsidR="00031871" w:rsidRPr="00031871" w:rsidRDefault="00031871" w:rsidP="006A07E5">
      <w:pPr>
        <w:spacing w:after="0"/>
        <w:jc w:val="both"/>
        <w:rPr>
          <w:rFonts w:ascii="Arial Narrow" w:eastAsia="Times New Roman" w:hAnsi="Arial Narrow" w:cs="Arial"/>
          <w:b/>
          <w:sz w:val="24"/>
          <w:szCs w:val="24"/>
          <w:lang w:eastAsia="pl-PL"/>
        </w:rPr>
      </w:pPr>
      <w:r w:rsidRPr="00031871">
        <w:rPr>
          <w:rFonts w:ascii="Arial Narrow" w:eastAsia="Times New Roman" w:hAnsi="Arial Narrow" w:cs="Arial"/>
          <w:sz w:val="24"/>
          <w:szCs w:val="24"/>
          <w:lang w:eastAsia="pl-PL"/>
        </w:rPr>
        <w:t>„Powołuję komisję przetargową do oceny i wyboru oferty</w:t>
      </w:r>
      <w:r w:rsidRPr="00031871">
        <w:rPr>
          <w:rFonts w:ascii="Arial Narrow" w:eastAsia="Times New Roman" w:hAnsi="Arial Narrow" w:cs="Arial"/>
          <w:b/>
          <w:sz w:val="24"/>
          <w:szCs w:val="24"/>
          <w:lang w:eastAsia="pl-PL"/>
        </w:rPr>
        <w:t xml:space="preserve"> </w:t>
      </w:r>
      <w:r w:rsidRPr="0003187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w trybie podstawowym bez negocjacji </w:t>
      </w:r>
      <w:r w:rsidRPr="00031871">
        <w:rPr>
          <w:rFonts w:ascii="Arial Narrow" w:eastAsia="Times New Roman" w:hAnsi="Arial Narrow" w:cs="Arial"/>
          <w:sz w:val="24"/>
          <w:szCs w:val="24"/>
          <w:lang w:eastAsia="pl-PL"/>
        </w:rPr>
        <w:br/>
        <w:t xml:space="preserve">pn. </w:t>
      </w:r>
      <w:r w:rsidRPr="00031871">
        <w:rPr>
          <w:rFonts w:ascii="Arial Narrow" w:eastAsia="Times New Roman" w:hAnsi="Arial Narrow" w:cs="Arial"/>
          <w:b/>
          <w:sz w:val="24"/>
          <w:szCs w:val="24"/>
          <w:lang w:eastAsia="pl-PL"/>
        </w:rPr>
        <w:t xml:space="preserve">Dostawa komputerów przenośnych wraz z oprogramowaniem do Urzędu Gminy Siedlce </w:t>
      </w:r>
      <w:r w:rsidRPr="00031871">
        <w:rPr>
          <w:rFonts w:ascii="Arial Narrow" w:eastAsia="Times New Roman" w:hAnsi="Arial Narrow" w:cs="Arial"/>
          <w:b/>
          <w:sz w:val="24"/>
          <w:szCs w:val="24"/>
          <w:lang w:eastAsia="pl-PL"/>
        </w:rPr>
        <w:br/>
        <w:t>w ramach projektu grantowego: „Wsparcie dzieci z rodzin pegeerowskich w rozwoju cyfrowym – Granty PPGR” Nazwa własna projektu: „Cyfrowa Gmina-PPGR”.</w:t>
      </w:r>
    </w:p>
    <w:p w:rsidR="00031871" w:rsidRPr="006A07E5" w:rsidRDefault="00031871" w:rsidP="006A07E5">
      <w:pPr>
        <w:spacing w:after="0" w:line="240" w:lineRule="auto"/>
        <w:jc w:val="both"/>
        <w:rPr>
          <w:rFonts w:ascii="Arial Narrow" w:eastAsia="Times New Roman" w:hAnsi="Arial Narrow" w:cs="Arial"/>
          <w:b/>
          <w:sz w:val="24"/>
          <w:szCs w:val="24"/>
          <w:lang w:eastAsia="pl-PL"/>
        </w:rPr>
      </w:pPr>
      <w:r w:rsidRPr="00031871">
        <w:rPr>
          <w:rFonts w:ascii="Arial Narrow" w:eastAsia="Times New Roman" w:hAnsi="Arial Narrow" w:cs="Arial"/>
          <w:b/>
          <w:sz w:val="24"/>
          <w:szCs w:val="24"/>
          <w:lang w:eastAsia="pl-PL"/>
        </w:rPr>
        <w:t>(Projekt grantowy: „Wsparcie dzieci z rodzin pegeerowskich w rozwoju cyfrowym – Granty PPGR” Nazwa własna projektu: „Cyfrowa Gmina-PPGR” realizowany w ramach  Programu Operacyjnego Polska Cyfrowa na lata 2014 – 2020. Oś Priorytetowa V Rozwój cyfrowy JST oraz wzmocnienie cyfrowej odporności na zagrożenia - REACT-EU. Działanie 5.1 Rozwój cyfrowy JST oraz wzmocnienie cyfrowej odporności na zagrożenia.)</w:t>
      </w:r>
      <w:r w:rsidRPr="00031871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, </w:t>
      </w:r>
      <w:r w:rsidR="006A07E5">
        <w:rPr>
          <w:rFonts w:ascii="Arial Narrow" w:eastAsia="Times New Roman" w:hAnsi="Arial Narrow" w:cs="Arial"/>
          <w:b/>
          <w:sz w:val="24"/>
          <w:szCs w:val="24"/>
          <w:lang w:eastAsia="pl-PL"/>
        </w:rPr>
        <w:t xml:space="preserve">  </w:t>
      </w:r>
      <w:r w:rsidRPr="00031871">
        <w:rPr>
          <w:rFonts w:ascii="Arial Narrow" w:eastAsia="Times New Roman" w:hAnsi="Arial Narrow" w:cs="Times New Roman"/>
          <w:sz w:val="24"/>
          <w:szCs w:val="24"/>
          <w:lang w:eastAsia="pl-PL"/>
        </w:rPr>
        <w:t>w następującym składzie:</w:t>
      </w:r>
      <w:r w:rsidRPr="00031871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</w:t>
      </w:r>
    </w:p>
    <w:p w:rsidR="00031871" w:rsidRPr="006A07E5" w:rsidRDefault="006A07E5" w:rsidP="006A07E5">
      <w:pPr>
        <w:pStyle w:val="Akapitzlist"/>
        <w:numPr>
          <w:ilvl w:val="0"/>
          <w:numId w:val="1"/>
        </w:numPr>
        <w:tabs>
          <w:tab w:val="left" w:pos="4320"/>
        </w:tabs>
        <w:spacing w:after="0" w:line="240" w:lineRule="auto"/>
        <w:ind w:left="360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A07E5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Sławomir Jagiełło - </w:t>
      </w:r>
      <w:r w:rsidR="00031871" w:rsidRPr="006A07E5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Przewodniczący </w:t>
      </w:r>
    </w:p>
    <w:p w:rsidR="00031871" w:rsidRPr="00031871" w:rsidRDefault="006A07E5" w:rsidP="0003187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                         </w:t>
      </w:r>
      <w:r w:rsidR="00031871" w:rsidRPr="00031871">
        <w:rPr>
          <w:rFonts w:ascii="Arial Narrow" w:eastAsia="Times New Roman" w:hAnsi="Arial Narrow" w:cs="Times New Roman"/>
          <w:sz w:val="24"/>
          <w:szCs w:val="24"/>
          <w:lang w:eastAsia="pl-PL"/>
        </w:rPr>
        <w:t>Członkowie:</w:t>
      </w:r>
    </w:p>
    <w:p w:rsidR="006A07E5" w:rsidRPr="006A07E5" w:rsidRDefault="00031871" w:rsidP="00031871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Fonts w:ascii="Arial Narrow" w:eastAsia="Times New Roman" w:hAnsi="Arial Narrow" w:cs="Times New Roman"/>
          <w:color w:val="FF0000"/>
          <w:sz w:val="24"/>
          <w:szCs w:val="24"/>
          <w:lang w:eastAsia="pl-PL"/>
        </w:rPr>
      </w:pPr>
      <w:r w:rsidRPr="006A07E5">
        <w:rPr>
          <w:rFonts w:ascii="Arial Narrow" w:eastAsia="Times New Roman" w:hAnsi="Arial Narrow" w:cs="Times New Roman"/>
          <w:sz w:val="24"/>
          <w:szCs w:val="24"/>
          <w:lang w:eastAsia="pl-PL"/>
        </w:rPr>
        <w:t>Marta Maciejewska</w:t>
      </w:r>
    </w:p>
    <w:p w:rsidR="00031871" w:rsidRPr="006A07E5" w:rsidRDefault="00031871" w:rsidP="00031871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Fonts w:ascii="Arial Narrow" w:eastAsia="Times New Roman" w:hAnsi="Arial Narrow" w:cs="Times New Roman"/>
          <w:color w:val="FF0000"/>
          <w:sz w:val="24"/>
          <w:szCs w:val="24"/>
          <w:lang w:eastAsia="pl-PL"/>
        </w:rPr>
      </w:pPr>
      <w:r w:rsidRPr="006A07E5">
        <w:rPr>
          <w:rFonts w:ascii="Arial Narrow" w:eastAsia="Times New Roman" w:hAnsi="Arial Narrow" w:cs="Times New Roman"/>
          <w:sz w:val="24"/>
          <w:szCs w:val="24"/>
          <w:lang w:eastAsia="pl-PL"/>
        </w:rPr>
        <w:t>Justyna Gabryszewska-</w:t>
      </w:r>
      <w:proofErr w:type="spellStart"/>
      <w:r w:rsidRPr="006A07E5">
        <w:rPr>
          <w:rFonts w:ascii="Arial Narrow" w:eastAsia="Times New Roman" w:hAnsi="Arial Narrow" w:cs="Times New Roman"/>
          <w:sz w:val="24"/>
          <w:szCs w:val="24"/>
          <w:lang w:eastAsia="pl-PL"/>
        </w:rPr>
        <w:t>Gochnio</w:t>
      </w:r>
      <w:proofErr w:type="spellEnd"/>
      <w:r w:rsidRPr="006A07E5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”</w:t>
      </w:r>
    </w:p>
    <w:p w:rsidR="00031871" w:rsidRPr="00031871" w:rsidRDefault="00031871" w:rsidP="0003187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031871" w:rsidRDefault="00031871" w:rsidP="00031871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EA2473">
        <w:rPr>
          <w:rFonts w:ascii="Arial Narrow" w:eastAsia="Times New Roman" w:hAnsi="Arial Narrow" w:cs="Times New Roman"/>
          <w:sz w:val="24"/>
          <w:szCs w:val="24"/>
          <w:lang w:eastAsia="pl-PL"/>
        </w:rPr>
        <w:t>§ 2</w:t>
      </w:r>
    </w:p>
    <w:p w:rsidR="006A07E5" w:rsidRPr="00EA2473" w:rsidRDefault="006A07E5" w:rsidP="00031871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031871" w:rsidRPr="00031871" w:rsidRDefault="00031871" w:rsidP="00031871">
      <w:pPr>
        <w:keepNext/>
        <w:spacing w:after="0" w:line="240" w:lineRule="auto"/>
        <w:jc w:val="both"/>
        <w:outlineLvl w:val="0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031871">
        <w:rPr>
          <w:rFonts w:ascii="Arial Narrow" w:eastAsia="Times New Roman" w:hAnsi="Arial Narrow" w:cs="Times New Roman"/>
          <w:sz w:val="24"/>
          <w:szCs w:val="24"/>
          <w:lang w:eastAsia="pl-PL"/>
        </w:rPr>
        <w:t>Pozostałe zapisy Zarządzenia nie ulegają zmianie.</w:t>
      </w:r>
    </w:p>
    <w:p w:rsidR="00031871" w:rsidRPr="00031871" w:rsidRDefault="00031871" w:rsidP="00031871">
      <w:pPr>
        <w:keepNext/>
        <w:spacing w:after="0" w:line="240" w:lineRule="auto"/>
        <w:jc w:val="both"/>
        <w:outlineLvl w:val="0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031871" w:rsidRDefault="00031871" w:rsidP="00031871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EA2473">
        <w:rPr>
          <w:rFonts w:ascii="Arial Narrow" w:eastAsia="Times New Roman" w:hAnsi="Arial Narrow" w:cs="Times New Roman"/>
          <w:sz w:val="24"/>
          <w:szCs w:val="24"/>
          <w:lang w:eastAsia="pl-PL"/>
        </w:rPr>
        <w:t>§ 3</w:t>
      </w:r>
    </w:p>
    <w:p w:rsidR="006A07E5" w:rsidRPr="00EA2473" w:rsidRDefault="006A07E5" w:rsidP="00031871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031871" w:rsidRPr="00031871" w:rsidRDefault="006A07E5" w:rsidP="00031871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Wykonanie Z</w:t>
      </w:r>
      <w:r w:rsidR="00031871" w:rsidRPr="00031871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arządzenia powierza się </w:t>
      </w:r>
      <w:r w:rsidR="00031871">
        <w:rPr>
          <w:rFonts w:ascii="Arial Narrow" w:eastAsia="Times New Roman" w:hAnsi="Arial Narrow" w:cs="Times New Roman"/>
          <w:sz w:val="24"/>
          <w:szCs w:val="24"/>
          <w:lang w:eastAsia="pl-PL"/>
        </w:rPr>
        <w:t>Zastępcy Wójta.</w:t>
      </w:r>
    </w:p>
    <w:p w:rsidR="00031871" w:rsidRPr="00031871" w:rsidRDefault="00031871" w:rsidP="00031871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031871" w:rsidRDefault="00031871" w:rsidP="00031871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EA2473">
        <w:rPr>
          <w:rFonts w:ascii="Arial Narrow" w:eastAsia="Times New Roman" w:hAnsi="Arial Narrow" w:cs="Times New Roman"/>
          <w:sz w:val="24"/>
          <w:szCs w:val="24"/>
          <w:lang w:eastAsia="pl-PL"/>
        </w:rPr>
        <w:t>§ 4</w:t>
      </w:r>
    </w:p>
    <w:p w:rsidR="006A07E5" w:rsidRPr="00EA2473" w:rsidRDefault="006A07E5" w:rsidP="00031871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bookmarkStart w:id="0" w:name="_GoBack"/>
      <w:bookmarkEnd w:id="0"/>
    </w:p>
    <w:p w:rsidR="00031871" w:rsidRPr="00031871" w:rsidRDefault="00031871" w:rsidP="00031871">
      <w:pPr>
        <w:keepNext/>
        <w:spacing w:after="0" w:line="240" w:lineRule="auto"/>
        <w:jc w:val="both"/>
        <w:outlineLvl w:val="0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031871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Zarządzenie wchodzi w życie z dniem podpisania. </w:t>
      </w:r>
    </w:p>
    <w:p w:rsidR="001D3DD5" w:rsidRPr="00031871" w:rsidRDefault="001D3DD5" w:rsidP="00031871">
      <w:pPr>
        <w:keepNext/>
        <w:spacing w:after="0" w:line="240" w:lineRule="auto"/>
        <w:jc w:val="both"/>
        <w:outlineLvl w:val="0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1C26DF" w:rsidRPr="001C26DF" w:rsidRDefault="001C26DF" w:rsidP="001C26DF">
      <w:pPr>
        <w:spacing w:after="0" w:line="240" w:lineRule="auto"/>
        <w:ind w:left="6372"/>
        <w:jc w:val="both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1C26DF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                 WÓJT</w:t>
      </w:r>
    </w:p>
    <w:p w:rsidR="001C26DF" w:rsidRPr="001C26DF" w:rsidRDefault="001C26DF" w:rsidP="001C26DF">
      <w:pPr>
        <w:spacing w:after="0" w:line="240" w:lineRule="auto"/>
        <w:ind w:left="6372"/>
        <w:jc w:val="both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:rsidR="001C26DF" w:rsidRPr="001C26DF" w:rsidRDefault="001C26DF" w:rsidP="001C26DF">
      <w:pPr>
        <w:spacing w:after="0" w:line="240" w:lineRule="auto"/>
        <w:ind w:left="6372"/>
        <w:jc w:val="both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1C26DF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  dr. inż.. Henryk Brodowski         </w:t>
      </w:r>
    </w:p>
    <w:p w:rsidR="001C26DF" w:rsidRPr="001C26DF" w:rsidRDefault="001C26DF" w:rsidP="001C26DF">
      <w:pPr>
        <w:spacing w:after="0" w:line="240" w:lineRule="auto"/>
        <w:ind w:left="6372"/>
        <w:jc w:val="both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:rsidR="001C26DF" w:rsidRPr="001C26DF" w:rsidRDefault="001C26DF" w:rsidP="001C26DF">
      <w:pPr>
        <w:spacing w:after="0" w:line="240" w:lineRule="auto"/>
        <w:ind w:left="6372"/>
        <w:jc w:val="both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1C26DF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   </w:t>
      </w:r>
    </w:p>
    <w:p w:rsidR="00681C92" w:rsidRDefault="00681C92"/>
    <w:sectPr w:rsidR="00681C9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634E" w:rsidRDefault="0050634E" w:rsidP="00031871">
      <w:pPr>
        <w:spacing w:after="0" w:line="240" w:lineRule="auto"/>
      </w:pPr>
      <w:r>
        <w:separator/>
      </w:r>
    </w:p>
  </w:endnote>
  <w:endnote w:type="continuationSeparator" w:id="0">
    <w:p w:rsidR="0050634E" w:rsidRDefault="0050634E" w:rsidP="000318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634E" w:rsidRDefault="0050634E" w:rsidP="00031871">
      <w:pPr>
        <w:spacing w:after="0" w:line="240" w:lineRule="auto"/>
      </w:pPr>
      <w:r>
        <w:separator/>
      </w:r>
    </w:p>
  </w:footnote>
  <w:footnote w:type="continuationSeparator" w:id="0">
    <w:p w:rsidR="0050634E" w:rsidRDefault="0050634E" w:rsidP="000318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1871" w:rsidRDefault="00031871">
    <w:pPr>
      <w:pStyle w:val="Nagwek"/>
    </w:pPr>
    <w:r w:rsidRPr="00031871">
      <w:rPr>
        <w:rFonts w:ascii="Times New Roman" w:eastAsia="Times New Roman" w:hAnsi="Times New Roman" w:cs="Times New Roman"/>
        <w:noProof/>
        <w:sz w:val="24"/>
        <w:szCs w:val="24"/>
        <w:lang w:eastAsia="pl-PL"/>
      </w:rPr>
      <w:drawing>
        <wp:inline distT="0" distB="0" distL="0" distR="0" wp14:anchorId="61681741" wp14:editId="71511452">
          <wp:extent cx="5760720" cy="646359"/>
          <wp:effectExtent l="0" t="0" r="0" b="190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4635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C16DCC"/>
    <w:multiLevelType w:val="hybridMultilevel"/>
    <w:tmpl w:val="9886CDE4"/>
    <w:lvl w:ilvl="0" w:tplc="196E078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B03DAF"/>
    <w:multiLevelType w:val="hybridMultilevel"/>
    <w:tmpl w:val="972040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1BF"/>
    <w:rsid w:val="00031871"/>
    <w:rsid w:val="0007275B"/>
    <w:rsid w:val="001C26DF"/>
    <w:rsid w:val="001D3DD5"/>
    <w:rsid w:val="002851BF"/>
    <w:rsid w:val="003F3900"/>
    <w:rsid w:val="0050634E"/>
    <w:rsid w:val="00681C92"/>
    <w:rsid w:val="006A07E5"/>
    <w:rsid w:val="00960BB5"/>
    <w:rsid w:val="00A02660"/>
    <w:rsid w:val="00C67BC9"/>
    <w:rsid w:val="00EA2473"/>
    <w:rsid w:val="00FD6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2B9768-B2FE-4B5C-8E75-5AA0EE2B4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318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1871"/>
  </w:style>
  <w:style w:type="paragraph" w:styleId="Stopka">
    <w:name w:val="footer"/>
    <w:basedOn w:val="Normalny"/>
    <w:link w:val="StopkaZnak"/>
    <w:uiPriority w:val="99"/>
    <w:unhideWhenUsed/>
    <w:rsid w:val="000318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1871"/>
  </w:style>
  <w:style w:type="paragraph" w:styleId="Tekstdymka">
    <w:name w:val="Balloon Text"/>
    <w:basedOn w:val="Normalny"/>
    <w:link w:val="TekstdymkaZnak"/>
    <w:uiPriority w:val="99"/>
    <w:semiHidden/>
    <w:unhideWhenUsed/>
    <w:rsid w:val="003F39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3900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A07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56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Gochnio-Gabryszewska</dc:creator>
  <cp:keywords/>
  <dc:description/>
  <cp:lastModifiedBy>Alicja Wołosiak</cp:lastModifiedBy>
  <cp:revision>2</cp:revision>
  <cp:lastPrinted>2022-05-17T09:15:00Z</cp:lastPrinted>
  <dcterms:created xsi:type="dcterms:W3CDTF">2022-05-17T09:17:00Z</dcterms:created>
  <dcterms:modified xsi:type="dcterms:W3CDTF">2022-05-17T09:17:00Z</dcterms:modified>
</cp:coreProperties>
</file>