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753" w:rsidRPr="00662753" w:rsidRDefault="00662753" w:rsidP="00662753">
      <w:pPr>
        <w:ind w:left="0"/>
        <w:jc w:val="center"/>
        <w:rPr>
          <w:rFonts w:ascii="Times New Roman" w:hAnsi="Times New Roman" w:cs="Times New Roman"/>
          <w:b/>
        </w:rPr>
      </w:pPr>
    </w:p>
    <w:p w:rsidR="00662753" w:rsidRPr="00662753" w:rsidRDefault="00662753" w:rsidP="00662753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753">
        <w:rPr>
          <w:rFonts w:ascii="Times New Roman" w:hAnsi="Times New Roman" w:cs="Times New Roman"/>
          <w:b/>
          <w:sz w:val="24"/>
          <w:szCs w:val="24"/>
        </w:rPr>
        <w:t xml:space="preserve">UMOWA Nr </w:t>
      </w:r>
      <w:r w:rsidR="00DC2F2B">
        <w:rPr>
          <w:rFonts w:ascii="Times New Roman" w:hAnsi="Times New Roman" w:cs="Times New Roman"/>
          <w:b/>
          <w:sz w:val="24"/>
          <w:szCs w:val="24"/>
        </w:rPr>
        <w:t xml:space="preserve">…../2024 </w:t>
      </w:r>
    </w:p>
    <w:p w:rsidR="00662753" w:rsidRPr="00662753" w:rsidRDefault="00662753" w:rsidP="00662753">
      <w:pPr>
        <w:ind w:left="0"/>
        <w:jc w:val="center"/>
        <w:rPr>
          <w:rFonts w:ascii="Times New Roman" w:hAnsi="Times New Roman" w:cs="Times New Roman"/>
          <w:b/>
        </w:rPr>
      </w:pPr>
      <w:r w:rsidRPr="00662753">
        <w:rPr>
          <w:rFonts w:ascii="Times New Roman" w:hAnsi="Times New Roman" w:cs="Times New Roman"/>
          <w:b/>
        </w:rPr>
        <w:t xml:space="preserve">na dofinansowanie przedsięwzięcia w ramach programu priorytetowego </w:t>
      </w:r>
    </w:p>
    <w:p w:rsidR="00662753" w:rsidRPr="00662753" w:rsidRDefault="00662753" w:rsidP="00662753">
      <w:pPr>
        <w:ind w:left="0"/>
        <w:jc w:val="center"/>
        <w:rPr>
          <w:rFonts w:ascii="Times New Roman" w:hAnsi="Times New Roman" w:cs="Times New Roman"/>
          <w:b/>
        </w:rPr>
      </w:pPr>
      <w:r w:rsidRPr="00662753">
        <w:rPr>
          <w:rFonts w:ascii="Times New Roman" w:hAnsi="Times New Roman" w:cs="Times New Roman"/>
          <w:b/>
        </w:rPr>
        <w:t>„Ciepłe Mieszkanie” w gminie Ruda Maleniecka</w:t>
      </w:r>
    </w:p>
    <w:p w:rsidR="00662753" w:rsidRPr="00734702" w:rsidRDefault="00662753" w:rsidP="00662753">
      <w:pPr>
        <w:rPr>
          <w:rFonts w:ascii="Times New Roman" w:hAnsi="Times New Roman" w:cs="Times New Roman"/>
          <w:sz w:val="20"/>
          <w:szCs w:val="20"/>
        </w:rPr>
      </w:pPr>
    </w:p>
    <w:p w:rsidR="00662753" w:rsidRPr="00734702" w:rsidRDefault="00662753" w:rsidP="00662753">
      <w:pPr>
        <w:pStyle w:val="Tekstpodstawowy"/>
        <w:ind w:firstLine="540"/>
        <w:rPr>
          <w:sz w:val="20"/>
          <w:szCs w:val="20"/>
        </w:rPr>
      </w:pPr>
      <w:r w:rsidRPr="00734702">
        <w:rPr>
          <w:sz w:val="20"/>
          <w:szCs w:val="20"/>
        </w:rPr>
        <w:t>Zawarta w dniu ............................................. 2024 r. w Rudzie Maleniecka pomiędzy Gminą Ruda Maleniecka z siedzibą  w Ruda Maleniecka 99a, 26-242 Ruda Maleniecka REGON: 291010659, Nip: 6581872092</w:t>
      </w:r>
      <w:r w:rsidRPr="00734702">
        <w:rPr>
          <w:bCs/>
          <w:sz w:val="20"/>
          <w:szCs w:val="20"/>
        </w:rPr>
        <w:t xml:space="preserve">, </w:t>
      </w:r>
      <w:r w:rsidRPr="00734702">
        <w:rPr>
          <w:sz w:val="20"/>
          <w:szCs w:val="20"/>
        </w:rPr>
        <w:t>zwaną dalej „Gminą”, reprezentowaną przez:</w:t>
      </w:r>
    </w:p>
    <w:p w:rsidR="00662753" w:rsidRPr="00734702" w:rsidRDefault="00662753" w:rsidP="00662753">
      <w:pPr>
        <w:ind w:left="0"/>
        <w:rPr>
          <w:rFonts w:ascii="Times New Roman" w:hAnsi="Times New Roman" w:cs="Times New Roman"/>
          <w:bCs/>
          <w:iCs/>
          <w:sz w:val="20"/>
          <w:szCs w:val="20"/>
        </w:rPr>
      </w:pPr>
      <w:r w:rsidRPr="00734702">
        <w:rPr>
          <w:rFonts w:ascii="Times New Roman" w:hAnsi="Times New Roman" w:cs="Times New Roman"/>
          <w:bCs/>
          <w:iCs/>
          <w:sz w:val="20"/>
          <w:szCs w:val="20"/>
        </w:rPr>
        <w:t xml:space="preserve">Wójta Gminy Ruda Maleniecka </w:t>
      </w:r>
      <w:r w:rsidRPr="00734702">
        <w:rPr>
          <w:rFonts w:ascii="Times New Roman" w:hAnsi="Times New Roman" w:cs="Times New Roman"/>
          <w:sz w:val="20"/>
          <w:szCs w:val="20"/>
        </w:rPr>
        <w:t xml:space="preserve">– Jolantę Orman </w:t>
      </w:r>
    </w:p>
    <w:p w:rsidR="00662753" w:rsidRPr="00734702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  <w:r w:rsidRPr="00734702">
        <w:rPr>
          <w:rFonts w:ascii="Times New Roman" w:hAnsi="Times New Roman" w:cs="Times New Roman"/>
          <w:sz w:val="20"/>
          <w:szCs w:val="20"/>
        </w:rPr>
        <w:t>przy kontrasygnacie Skarbnika Gminy Ruda Maleniecka  – Małgorzaty Staszczyk</w:t>
      </w:r>
    </w:p>
    <w:p w:rsidR="00662753" w:rsidRPr="00734702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  <w:r w:rsidRPr="00734702">
        <w:rPr>
          <w:rFonts w:ascii="Times New Roman" w:hAnsi="Times New Roman" w:cs="Times New Roman"/>
          <w:sz w:val="20"/>
          <w:szCs w:val="20"/>
        </w:rPr>
        <w:t xml:space="preserve">a </w:t>
      </w:r>
    </w:p>
    <w:p w:rsidR="00662753" w:rsidRPr="00734702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  <w:r w:rsidRPr="00734702">
        <w:rPr>
          <w:rFonts w:ascii="Times New Roman" w:hAnsi="Times New Roman" w:cs="Times New Roman"/>
          <w:sz w:val="20"/>
          <w:szCs w:val="20"/>
        </w:rPr>
        <w:t>………………………….., PESEL: …………………………., zam.  Ruda Maleniecka …….., 26-242 Ruda Maleniecka,</w:t>
      </w:r>
    </w:p>
    <w:p w:rsidR="00662753" w:rsidRPr="00734702" w:rsidRDefault="00662753" w:rsidP="00662753">
      <w:pPr>
        <w:pStyle w:val="Tekstpodstawowy"/>
        <w:rPr>
          <w:sz w:val="20"/>
          <w:szCs w:val="20"/>
        </w:rPr>
      </w:pPr>
      <w:r w:rsidRPr="00734702">
        <w:rPr>
          <w:sz w:val="20"/>
          <w:szCs w:val="20"/>
        </w:rPr>
        <w:t>Zwaną/</w:t>
      </w:r>
      <w:proofErr w:type="spellStart"/>
      <w:r w:rsidRPr="00734702">
        <w:rPr>
          <w:sz w:val="20"/>
          <w:szCs w:val="20"/>
        </w:rPr>
        <w:t>ym</w:t>
      </w:r>
      <w:proofErr w:type="spellEnd"/>
      <w:r w:rsidRPr="00734702">
        <w:rPr>
          <w:sz w:val="20"/>
          <w:szCs w:val="20"/>
        </w:rPr>
        <w:t xml:space="preserve"> dalej „Wnioskodawcą”, o:</w:t>
      </w:r>
    </w:p>
    <w:p w:rsidR="00662753" w:rsidRPr="00734702" w:rsidRDefault="00662753" w:rsidP="00662753">
      <w:pPr>
        <w:spacing w:before="360"/>
        <w:ind w:left="0"/>
        <w:rPr>
          <w:rFonts w:ascii="Times New Roman" w:hAnsi="Times New Roman" w:cs="Times New Roman"/>
          <w:spacing w:val="-2"/>
          <w:sz w:val="20"/>
          <w:szCs w:val="20"/>
        </w:rPr>
      </w:pPr>
      <w:r w:rsidRPr="00734702">
        <w:rPr>
          <w:rFonts w:ascii="Times New Roman" w:hAnsi="Times New Roman" w:cs="Times New Roman"/>
          <w:spacing w:val="-2"/>
          <w:sz w:val="20"/>
          <w:szCs w:val="20"/>
        </w:rPr>
        <w:t xml:space="preserve">udzielenie dotacji w ramach uruchomionego przez Narodowy Fundusz Ochrony Środowiska i Gospodarki Wodnej (dalej NFOŚiGW) Programu Priorytetowego „Ciepłe Mieszkanie” (dalej Program) mającego na celu poprawę jakości powietrza oraz zmniejszenie emisji pyłów i gazów cieplarnianych poprzez wymianę źródeł ciepła i poprawę efektywności energetycznej w samodzielnych lokalach mieszkalnych znajdujących się w budynkach mieszkalnych wielorodzinnych, realizowanego na zasadach określonych w regulaminie Programu (dalej Regulamin) w oparciu o umowę o dofinansowanie nr 05479/24 z dnia 25.04.2024 r. zawartą pomiędzy Gminą Ruda Maleniecka a Wojewódzkim Funduszem Ochrony Środowiska i Gospodarki Wodnej w Kielcach (dalej </w:t>
      </w:r>
      <w:proofErr w:type="spellStart"/>
      <w:r w:rsidRPr="00734702">
        <w:rPr>
          <w:rFonts w:ascii="Times New Roman" w:hAnsi="Times New Roman" w:cs="Times New Roman"/>
          <w:spacing w:val="-2"/>
          <w:sz w:val="20"/>
          <w:szCs w:val="20"/>
        </w:rPr>
        <w:t>WFOŚiGW</w:t>
      </w:r>
      <w:proofErr w:type="spellEnd"/>
      <w:r w:rsidRPr="00734702">
        <w:rPr>
          <w:rFonts w:ascii="Times New Roman" w:hAnsi="Times New Roman" w:cs="Times New Roman"/>
          <w:spacing w:val="-2"/>
          <w:sz w:val="20"/>
          <w:szCs w:val="20"/>
        </w:rPr>
        <w:t>), w lokalu mieszkalnym położonym na terenie gminy Ruda Maleniecka, w miejscowości Ruda Maleniecka,</w:t>
      </w:r>
      <w:r w:rsidRPr="0073470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34702">
        <w:rPr>
          <w:rFonts w:ascii="Times New Roman" w:hAnsi="Times New Roman" w:cs="Times New Roman"/>
          <w:sz w:val="20"/>
          <w:szCs w:val="20"/>
        </w:rPr>
        <w:t>dla którego Sąd Rejonowy w Końskich prowadzi księgę wieczystą nr………………………………..</w:t>
      </w:r>
      <w:r w:rsidRPr="0073470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</w:p>
    <w:p w:rsidR="00662753" w:rsidRPr="00662753" w:rsidRDefault="00662753" w:rsidP="0066275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sz w:val="20"/>
          <w:szCs w:val="20"/>
        </w:rPr>
        <w:t>§ 1</w:t>
      </w:r>
    </w:p>
    <w:p w:rsidR="00662753" w:rsidRPr="00662753" w:rsidRDefault="00662753" w:rsidP="00662753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sz w:val="20"/>
          <w:szCs w:val="20"/>
        </w:rPr>
        <w:t>Przedmiot umowy</w:t>
      </w:r>
    </w:p>
    <w:p w:rsidR="00662753" w:rsidRPr="00734702" w:rsidRDefault="00662753" w:rsidP="00662753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662753" w:rsidRPr="00734702" w:rsidRDefault="00662753" w:rsidP="00662753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1. Beneficjent oświadcza, że jest właścicielem lokalu mieszkalnego położonego pod adresem ......................................... Gmina Ruda Maleniecka. </w:t>
      </w:r>
    </w:p>
    <w:p w:rsidR="00662753" w:rsidRPr="00734702" w:rsidRDefault="00662753" w:rsidP="00662753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>lub</w:t>
      </w:r>
    </w:p>
    <w:p w:rsidR="00662753" w:rsidRPr="00734702" w:rsidRDefault="00662753" w:rsidP="00662753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>* Beneficjent oświadcza, że jest współwłaścicielem lokalu mieszkalnego położonego pod adresem ......................................... Gmina Ruda Maleniecka i jako współwłaściciel tego lokalu oświadcza, że posiada zgodę wszystkich współwłaścicieli lokalu na realizację przedsięwzięcia opisanego poniżej, na zawarcie umowy o udzielenie dofinansowania i przekazanie dofinansowania wyłącznie dla Beneficjenta.</w:t>
      </w:r>
    </w:p>
    <w:p w:rsidR="00662753" w:rsidRPr="00734702" w:rsidRDefault="00662753" w:rsidP="00662753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>2. W oparciu o Program Priorytetowy „Ciepłe Mieszkanie” zwany dalej „Programem” określający zasady i tryb udzielania dofinansowania przedsięwzięć realizujących cel programu poprawę jakości powietrza oraz zmniejszenie emisji pyłów oraz gazów cieplarnianych poprzez wymianę źródeł ciepła i poprawę efektywności energetycznej w lokalach mieszkalnych znajdujących się w budynkach mieszkalnych wielorodzinnych w gminie Ruda Maleniecka, Gmina udziela Beneficjentowi dofinansowania na pokrycie kosztów przedsięwzięcia planowanego do realizacji w nieruchomości, o której mowa w ust.1, określonego we wniosku o dofinansowanie do programu „Ciepłe Miesz</w:t>
      </w:r>
      <w:r w:rsidR="0093370C">
        <w:rPr>
          <w:rFonts w:ascii="Times New Roman" w:hAnsi="Times New Roman" w:cs="Times New Roman"/>
          <w:color w:val="auto"/>
          <w:sz w:val="20"/>
          <w:szCs w:val="20"/>
        </w:rPr>
        <w:t>kanie” w gminie Ruda Maleniecka</w:t>
      </w: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</w:p>
    <w:p w:rsidR="00662753" w:rsidRPr="00734702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3. Dofinasowaniem objęte są tzw. koszty kwalifikowane, poniesione podczas realizacji przedsięwzięcia na: </w:t>
      </w:r>
    </w:p>
    <w:p w:rsidR="00662753" w:rsidRPr="00734702" w:rsidRDefault="00662753" w:rsidP="00662753">
      <w:pPr>
        <w:pStyle w:val="Default"/>
        <w:spacing w:after="15"/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a) demontaż wszystkich nieefektywnych źródeł ciepła na paliwa stałe służących do ogrzewania lokalu mieszkalnego </w:t>
      </w:r>
    </w:p>
    <w:p w:rsidR="00662753" w:rsidRPr="00734702" w:rsidRDefault="00662753" w:rsidP="00662753">
      <w:pPr>
        <w:pStyle w:val="Default"/>
        <w:spacing w:after="15"/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>b) zakup i montaż źródła ciepła wymienionego w Załączniku nr 1</w:t>
      </w:r>
      <w:r w:rsidR="0093370C">
        <w:rPr>
          <w:rFonts w:ascii="Times New Roman" w:hAnsi="Times New Roman" w:cs="Times New Roman"/>
          <w:color w:val="auto"/>
          <w:sz w:val="20"/>
          <w:szCs w:val="20"/>
        </w:rPr>
        <w:t>.2</w:t>
      </w:r>
      <w:bookmarkStart w:id="0" w:name="_GoBack"/>
      <w:bookmarkEnd w:id="0"/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 do Programu, do celów ogrzewania lub ogrzewania i ciepłej wody użytkowej (dalej </w:t>
      </w:r>
      <w:proofErr w:type="spellStart"/>
      <w:r w:rsidRPr="00734702">
        <w:rPr>
          <w:rFonts w:ascii="Times New Roman" w:hAnsi="Times New Roman" w:cs="Times New Roman"/>
          <w:color w:val="auto"/>
          <w:sz w:val="20"/>
          <w:szCs w:val="20"/>
        </w:rPr>
        <w:t>cwu</w:t>
      </w:r>
      <w:proofErr w:type="spellEnd"/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) lokalu mieszkalnego albo </w:t>
      </w:r>
    </w:p>
    <w:p w:rsidR="00662753" w:rsidRPr="00734702" w:rsidRDefault="00662753" w:rsidP="00662753">
      <w:pPr>
        <w:pStyle w:val="Default"/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c) podłączenie lokalu mieszkalnego do efektywnego źródła ciepła w budynku, spełniającego wymagania Programu. </w:t>
      </w:r>
    </w:p>
    <w:p w:rsidR="00662753" w:rsidRPr="00734702" w:rsidRDefault="00662753" w:rsidP="00662753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Dodatkowo dofinasowaniem objęte są: </w:t>
      </w:r>
    </w:p>
    <w:p w:rsidR="00662753" w:rsidRPr="00734702" w:rsidRDefault="00662753" w:rsidP="00662753">
      <w:pPr>
        <w:pStyle w:val="Default"/>
        <w:numPr>
          <w:ilvl w:val="0"/>
          <w:numId w:val="1"/>
        </w:numPr>
        <w:spacing w:after="15"/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a) demontaż oraz zakup i montaż nowej instalacji centralnego ogrzewania i/lub </w:t>
      </w:r>
      <w:proofErr w:type="spellStart"/>
      <w:r w:rsidRPr="00734702">
        <w:rPr>
          <w:rFonts w:ascii="Times New Roman" w:hAnsi="Times New Roman" w:cs="Times New Roman"/>
          <w:color w:val="auto"/>
          <w:sz w:val="20"/>
          <w:szCs w:val="20"/>
        </w:rPr>
        <w:t>cwu</w:t>
      </w:r>
      <w:proofErr w:type="spellEnd"/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 w lokalu mieszkalnym, instalacji gazowej od przyłącza gazowego / zbiornika na gaz do kotła; </w:t>
      </w:r>
    </w:p>
    <w:p w:rsidR="00662753" w:rsidRPr="00734702" w:rsidRDefault="00662753" w:rsidP="00662753">
      <w:pPr>
        <w:pStyle w:val="Default"/>
        <w:numPr>
          <w:ilvl w:val="0"/>
          <w:numId w:val="1"/>
        </w:numPr>
        <w:spacing w:after="15"/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b) zakup i montaż okien w lokalu mieszkalnym lub drzwi oddzielających lokal od przestrzeni nieogrzewanej lub środowiska zewnętrznego (zawiera również demontaż); </w:t>
      </w:r>
    </w:p>
    <w:p w:rsidR="00662753" w:rsidRPr="00734702" w:rsidRDefault="00662753" w:rsidP="00662753">
      <w:pPr>
        <w:pStyle w:val="Default"/>
        <w:numPr>
          <w:ilvl w:val="0"/>
          <w:numId w:val="1"/>
        </w:numPr>
        <w:spacing w:after="15"/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c) zakup i montaż wentylacji mechanicznej z odzyskiem ciepła w lokalu mieszkalnym; </w:t>
      </w:r>
    </w:p>
    <w:p w:rsidR="00662753" w:rsidRPr="00734702" w:rsidRDefault="00662753" w:rsidP="00662753">
      <w:pPr>
        <w:pStyle w:val="Default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d) dokumentacja projektowa dotycząca powyższego zakresu. </w:t>
      </w:r>
    </w:p>
    <w:p w:rsidR="00662753" w:rsidRPr="00734702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4. Dofinansowanie nie obejmuje: </w:t>
      </w:r>
    </w:p>
    <w:p w:rsidR="00662753" w:rsidRPr="00734702" w:rsidRDefault="00662753" w:rsidP="00662753">
      <w:pPr>
        <w:pStyle w:val="Default"/>
        <w:spacing w:after="15"/>
        <w:ind w:left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1) kosztów nadzoru nad realizacją przedsięwzięcia, </w:t>
      </w:r>
    </w:p>
    <w:p w:rsidR="00662753" w:rsidRPr="00734702" w:rsidRDefault="00662753" w:rsidP="00662753">
      <w:pPr>
        <w:pStyle w:val="Default"/>
        <w:spacing w:after="15"/>
        <w:ind w:left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34702">
        <w:rPr>
          <w:rFonts w:ascii="Times New Roman" w:hAnsi="Times New Roman" w:cs="Times New Roman"/>
          <w:color w:val="auto"/>
          <w:sz w:val="20"/>
          <w:szCs w:val="20"/>
        </w:rPr>
        <w:t xml:space="preserve">2) kosztów robót wykonywanych siłami własnymi przez Wnioskodawcę, </w:t>
      </w:r>
    </w:p>
    <w:p w:rsidR="00662753" w:rsidRPr="00662753" w:rsidRDefault="00662753" w:rsidP="00662753">
      <w:pPr>
        <w:pStyle w:val="Default"/>
        <w:spacing w:after="15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lastRenderedPageBreak/>
        <w:t xml:space="preserve">3) budowę zewnętrznych sieci ciepłowniczych, energetycznych lub gazowych, </w:t>
      </w:r>
    </w:p>
    <w:p w:rsidR="00662753" w:rsidRPr="00662753" w:rsidRDefault="00662753" w:rsidP="00662753">
      <w:pPr>
        <w:pStyle w:val="Default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4) kosztów dostawy, uruchomienia, przeszkolenia z obsługi, serwisowania, ubezpieczenia. </w:t>
      </w:r>
    </w:p>
    <w:p w:rsidR="00662753" w:rsidRPr="00662753" w:rsidRDefault="00662753" w:rsidP="0066275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sz w:val="20"/>
          <w:szCs w:val="20"/>
        </w:rPr>
        <w:t>§ 2</w:t>
      </w:r>
    </w:p>
    <w:p w:rsidR="00662753" w:rsidRPr="00662753" w:rsidRDefault="00662753" w:rsidP="00662753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sz w:val="20"/>
          <w:szCs w:val="20"/>
        </w:rPr>
        <w:t>Sposób wykonywania przedsięwzięcia</w:t>
      </w:r>
    </w:p>
    <w:p w:rsidR="00662753" w:rsidRPr="00662753" w:rsidRDefault="00662753" w:rsidP="00662753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1. Termin zakończenia przedsięwzięcia to data wystawienia lub opłacenia ostatniej faktury/równoważnego dokumentu księgowego lub innego dokumentu potwierdzającego wykonanie prac i powinien nastąpić nie później niż ............................ r. </w:t>
      </w:r>
    </w:p>
    <w:p w:rsidR="00662753" w:rsidRPr="00662753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2. Beneficjent dokonuje we własnym zakresie i na własną odpowiedzialność doboru nowego źródła ciepła oraz wyboru jego dostawcy i instalatora, który dokona wymiany systemu ogrzewania. </w:t>
      </w:r>
    </w:p>
    <w:p w:rsidR="00662753" w:rsidRPr="00662753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3. Beneficjent oświadcza, że: </w:t>
      </w:r>
    </w:p>
    <w:p w:rsidR="00662753" w:rsidRPr="00662753" w:rsidRDefault="00662753" w:rsidP="00662753">
      <w:pPr>
        <w:pStyle w:val="Default"/>
        <w:spacing w:after="15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1) zapoznał się z Programem, o którym mowa w </w:t>
      </w:r>
      <w:r w:rsidRPr="00662753">
        <w:rPr>
          <w:rFonts w:ascii="Times New Roman" w:hAnsi="Times New Roman" w:cs="Times New Roman"/>
          <w:color w:val="auto"/>
          <w:sz w:val="20"/>
          <w:szCs w:val="20"/>
        </w:rPr>
        <w:t xml:space="preserve">§ 1 ust. 2 </w:t>
      </w:r>
      <w:r w:rsidRPr="00662753">
        <w:rPr>
          <w:rFonts w:ascii="Times New Roman" w:hAnsi="Times New Roman" w:cs="Times New Roman"/>
          <w:sz w:val="20"/>
          <w:szCs w:val="20"/>
        </w:rPr>
        <w:t xml:space="preserve">niniejszej umowy i zobowiązuje się do jego stosowania; </w:t>
      </w:r>
    </w:p>
    <w:p w:rsidR="00662753" w:rsidRPr="00662753" w:rsidRDefault="00662753" w:rsidP="00662753">
      <w:pPr>
        <w:pStyle w:val="Default"/>
        <w:spacing w:after="15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2) przy realizacji przedsięwzięcia dopełni wszelkich wymagań formalnych wynikających z obowiązujących przepisów prawa; </w:t>
      </w:r>
    </w:p>
    <w:p w:rsidR="00662753" w:rsidRPr="00662753" w:rsidRDefault="00662753" w:rsidP="00662753">
      <w:pPr>
        <w:pStyle w:val="Default"/>
        <w:spacing w:after="15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3) przedsięwzięcie zostanie wykonane zgodnie z Wnioskiem o dofinansowanie i na zasadach określonych niniejszą umową. </w:t>
      </w:r>
    </w:p>
    <w:p w:rsidR="00662753" w:rsidRPr="00662753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4. Beneficjent zobowiązany jest wymienić i zlikwidować wszystkie dotychczasowe służące ogrzewaniu piece lub kotły c.o. opalane paliwem stałym lub biomasą. </w:t>
      </w:r>
    </w:p>
    <w:p w:rsidR="00662753" w:rsidRPr="00662753" w:rsidRDefault="00662753" w:rsidP="00662753">
      <w:pPr>
        <w:pStyle w:val="Default"/>
        <w:spacing w:after="15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5. Beneficjent ponosi wyłączną odpowiedzialność wobec osób trzecich za szkody powstałe w związku z realizacją przedsięwzięcia. </w:t>
      </w:r>
    </w:p>
    <w:p w:rsidR="00662753" w:rsidRPr="00662753" w:rsidRDefault="00662753" w:rsidP="0066275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6. W szczególnie uzasadnionych przypadkach dopuszcza się możliwość zmiany zakresu rzeczowego i warunków realizacji przedsięwzięcia pod warunkiem zachowania celu Programu. W takim wypadku kwota dofinansowania dotyczyć będzie faktycznie zrealizowanego przedsięwzięcia, jednakże nie więcej niż kwota wskazana w § 3 ust. 1 umowy.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7. Zmiana, o której mowa w ust. 6, wymaga dla swej ważności formy pisemnej w postaci aneksu.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§ 3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Wysokość dofinansowania oraz sposób jego wypłaty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</w:t>
      </w: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>Gmina zobowiązuje się do przekazania dofinasowania do wysokości 30 % kosztów kwalifikowanych udokumentowanych fakturami lub rachunkami, lecz nie więcej niż 16 500,00 zł (</w:t>
      </w:r>
      <w:r w:rsidRPr="0073470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słownie: szesnaście tysięcy pięćset złotych</w:t>
      </w: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</w:t>
      </w: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>* Gmina zobowiązuje się do przekazania dofinasowania do wysokości 60 % kosztów kwalifikowanych udokumentowanych fakturami lub rachunkami, lecz nie więcej niż 27 500,00 zł (</w:t>
      </w:r>
      <w:r w:rsidRPr="0073470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słownie: dwadzieścia siedem tysięcy pięćset złotych.</w:t>
      </w: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</w:t>
      </w: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>* Gmina zobowiązuje się do przekazania dofinasowania do wysokości 90 % kosztów kwalifikowanych udokumentowanych fakturami lub rachunkami, lecz nie więcej niż 41 000 zł (</w:t>
      </w:r>
      <w:r w:rsidRPr="00734702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słownie: czterdzieści jeden tysięcy pięćset złotych</w:t>
      </w: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662753" w:rsidRPr="00734702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Beneficjent zobowiązany jest do złożenia wniosku o płatność wraz z wymaganymi załącznikami nie później niż w ciągu 60 dni kalendarzowych licząc od dnia następnego po dniu poniesienia ostatniego kosztu kwalifikowalnego, ale nie później niż do dnia 31 grudnia 2025 roku. </w:t>
      </w:r>
    </w:p>
    <w:p w:rsidR="00662753" w:rsidRPr="00734702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 Gmina zobowiązana jest do weryfikacji wniosku o płatność w ciągu 30 dni kalendarzowych licząc od dnia następnego po dniu jego złożenia. Gmina zastrzega sobie możliwość wezwania Beneficjenta do złożenia wyjaśnień i uzupełnień, które wstrzymują czas weryfikacji wniosku. </w:t>
      </w:r>
    </w:p>
    <w:p w:rsidR="00662753" w:rsidRPr="00734702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 Gmina przekaże dofinansowanie, o którym mowa w ust. 1 przelewem na rachunek Beneficjenta nr ......................................................, pod warunkiem pozytywnej weryfikacji wniosku o płatność i jego zatwierdzenia, oraz w ciągu </w:t>
      </w:r>
      <w:r w:rsidRPr="0073470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14 dni</w:t>
      </w: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od daty przekazania środków na rachunek Gminy Ruda Maleniecka przez Wojewódzki Fundusz Ochrony Środowiska i Gospodarki Wodnej w Kielcach. </w:t>
      </w: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47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5. Gmina zastrzega sobie prawo do zmiany wysokości dofinansowania określonego w ust. 1 w przypadku nieuznania przez Wojewódzki Fundusz Ochrony Środowiska i Gospodarki Wodnej w Kielcach części wydatków poniesionych przez Inwestora i wykazanych we wniosku o wypłatę dofinansowania za koszty kwalifikowane według § 1 ust. 3 niniejszej umowy. </w:t>
      </w:r>
    </w:p>
    <w:p w:rsidR="00662753" w:rsidRPr="00734702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730E4" w:rsidRPr="00734702" w:rsidRDefault="00E730E4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730E4" w:rsidRPr="00734702" w:rsidRDefault="00E730E4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730E4" w:rsidRPr="00662753" w:rsidRDefault="00E730E4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>§ 4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Rozliczenie dofinansowania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0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Po zrealizowaniu przedsięwzięcia, w terminie określonym § 2 ust. 1, Beneficjent przedłoży w Urzędzie Gminy Ruda Maleniecka wniosek o płatność, zgodnie ze wzorem stanowiącym załącznik </w:t>
      </w:r>
      <w:r w:rsidRPr="00662753">
        <w:rPr>
          <w:rFonts w:ascii="Times New Roman" w:hAnsi="Times New Roman" w:cs="Times New Roman"/>
          <w:sz w:val="20"/>
          <w:szCs w:val="20"/>
        </w:rPr>
        <w:t xml:space="preserve">Nr 4 do Zarządzenia Wójta Gminy Ruda Maleniecka </w:t>
      </w:r>
      <w:r w:rsidR="0093370C">
        <w:rPr>
          <w:rFonts w:ascii="Times New Roman" w:hAnsi="Times New Roman" w:cs="Times New Roman"/>
          <w:sz w:val="20"/>
          <w:szCs w:val="20"/>
        </w:rPr>
        <w:t xml:space="preserve">Nr 57/2024 z dnia 14.06.2024 </w:t>
      </w:r>
      <w:r w:rsidRPr="0093370C">
        <w:rPr>
          <w:rFonts w:ascii="Times New Roman" w:hAnsi="Times New Roman" w:cs="Times New Roman"/>
          <w:sz w:val="20"/>
          <w:szCs w:val="20"/>
        </w:rPr>
        <w:t>r</w:t>
      </w:r>
      <w:r w:rsidRPr="00662753">
        <w:rPr>
          <w:rFonts w:ascii="Times New Roman" w:hAnsi="Times New Roman" w:cs="Times New Roman"/>
          <w:sz w:val="20"/>
          <w:szCs w:val="20"/>
        </w:rPr>
        <w:t xml:space="preserve">. wraz z załącznikami: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284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    a) Oryginałem zestawienia dokumentów potwierdzających poniesienie kosztów kwalifikowanych zgodnie z Umową</w:t>
      </w:r>
      <w:r w:rsidRPr="00662753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>b) Oryginałem protokołu odbioru prac wykonawcy.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c) Dokumentami zakupu, czyli kopiami faktur lub innych równoważnych dokumentów księgowych, potwierdzających nabycie materiałów, urządzeń lub usług potwierdzonymi za zgodność z oryginałem i opatrzonymi czytelnym podpisem przez Beneficjenta.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d) Dokumentami potwierdzającymi spełnienie wymagań technicznych określonych w </w:t>
      </w:r>
      <w:r w:rsidRPr="00662753">
        <w:rPr>
          <w:rFonts w:ascii="Times New Roman" w:hAnsi="Times New Roman" w:cs="Times New Roman"/>
          <w:sz w:val="20"/>
          <w:szCs w:val="20"/>
        </w:rPr>
        <w:t>Załączniku nr 1</w:t>
      </w:r>
      <w:r w:rsidR="0093370C">
        <w:rPr>
          <w:rFonts w:ascii="Times New Roman" w:hAnsi="Times New Roman" w:cs="Times New Roman"/>
          <w:sz w:val="20"/>
          <w:szCs w:val="20"/>
        </w:rPr>
        <w:t>.2</w:t>
      </w:r>
      <w:r w:rsidRPr="00662753">
        <w:rPr>
          <w:rFonts w:ascii="Times New Roman" w:hAnsi="Times New Roman" w:cs="Times New Roman"/>
          <w:sz w:val="20"/>
          <w:szCs w:val="20"/>
        </w:rPr>
        <w:t xml:space="preserve"> </w:t>
      </w: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do Programu (kopia).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e) Potwierdzeniem trwałego wyłączenia z użytku źródła ciepła na paliwo stałe (kopia).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f) </w:t>
      </w:r>
      <w:r w:rsidRPr="00662753">
        <w:rPr>
          <w:rFonts w:ascii="Times New Roman" w:hAnsi="Times New Roman" w:cs="Times New Roman"/>
          <w:sz w:val="20"/>
          <w:szCs w:val="20"/>
        </w:rPr>
        <w:t>Protokołem – odbiorem kominiarskim</w:t>
      </w: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 - w przypadku montażu pieca na </w:t>
      </w:r>
      <w:proofErr w:type="spellStart"/>
      <w:r w:rsidRPr="00662753">
        <w:rPr>
          <w:rFonts w:ascii="Times New Roman" w:hAnsi="Times New Roman" w:cs="Times New Roman"/>
          <w:color w:val="000000"/>
          <w:sz w:val="20"/>
          <w:szCs w:val="20"/>
        </w:rPr>
        <w:t>pellet</w:t>
      </w:r>
      <w:proofErr w:type="spellEnd"/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 w zakresie prawidłowego działania kanałów spalinowych i wentylacyjnych (kopia).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g) Protokołem ze sprawdzenia szczelności instalacji gazowej (kopia).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h) Dowodem zapłaty (potwierdzenie przelewu, wyciąg bankowy) (kopia). </w:t>
      </w:r>
    </w:p>
    <w:p w:rsidR="00662753" w:rsidRPr="00662753" w:rsidRDefault="00662753" w:rsidP="00662753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i) Pozwoleniem na budowę lub zgłoszeniem robót budowlanych nie wymagających pozwolenia na budowę – jeżeli jest wymagane zgodnie z ustawą Prawo budowlane (kopia). </w:t>
      </w:r>
    </w:p>
    <w:p w:rsidR="00662753" w:rsidRPr="00662753" w:rsidRDefault="00662753" w:rsidP="00662753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j) Projektem budowlanym – jeżeli jest wymagany wg obowiązujących przepisów (kopia).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2. W przypadkach uzasadnionych wątpliwości co do zakresu wykonania przedsięwzięcia, Gmina zastrzega sobie prawo do żądania dodatkowych wyjaśnień potwierdzających wykonanie przedsięwzięcia w całości.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3. W przypadku złożenia niekompletnego wniosku o płatność, Gmina do 30 dni od daty wpływu w/w wniosku może wezwać Beneficjenta do uzupełnienia braków. </w:t>
      </w:r>
    </w:p>
    <w:p w:rsidR="00662753" w:rsidRPr="00D6686D" w:rsidRDefault="00662753" w:rsidP="00D6686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4. W przypadku wystąpienia okoliczności powodujących niewykonanie przedsięwzięcia, Beneficjent niezwłocznie powiadomi o tym fakcie Gminę Ruda Maleniecka.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§ 5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Kontrola przedsięwzięcia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Gmina sprawuje kontrolę prawidłowości wykonywania przedsięwzięcia przez Beneficjenta, w tym wydatkowania przyznanego dofinansowania.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2. Beneficjent zobowiązany jest zapewnić trwałość przedsięwzięcia przez okres 5 lat licząc od daty zakończenia realizacji przedsięwzięcia.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3. Przez trwałość przedsięwzięcia rozumie się niedokonanie zmiany przeznaczenia lokalu mieszkalnego zdefiniowanego w Programie oraz niedokonanie demontażu urządzeń, instalacji oraz wyrobów budowlanych zakupionych i zainstalowanych w trakcie realizacji przedsięwzięcia, a także niezainstalowanie dodatkowych źródeł ciepła niespełniających warunków Programu.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>4. Zbycie lokalu mieszkalnego objętego przedsięwzięciem nie zwalnia Beneficjenta z realizacji niniejszej umowy, w szczególności zapewnienia zachowania trwałości przedsięwzięcia. W umowie zbycia nieruchomości jej nabywca może przejąć wszystkie obowiązki Beneficjenta z niniejszej umowy, wówczas to na Beneficjencie spoczywa obowiązek pisemnego poinformowania o t</w:t>
      </w:r>
      <w:r w:rsidR="0093370C">
        <w:rPr>
          <w:rFonts w:ascii="Times New Roman" w:hAnsi="Times New Roman" w:cs="Times New Roman"/>
          <w:color w:val="000000"/>
          <w:sz w:val="20"/>
          <w:szCs w:val="20"/>
        </w:rPr>
        <w:t>ym fakcie Gminę Ruda Maleniecka</w:t>
      </w: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, w terminie 30 dni kalendarzowych od daty zbycia lokalu mieszkalnego.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5. Do zakończenia okresu trwałości Beneficjent jest zobowiązany do przechowywania oryginałów faktur lub innych dokumentów księgowych oraz innych dokumentów dotyczących przedsięwzięcia, w tym zaświadczenia wydanego zgodnie z art. 411 ust. 10g ustawy </w:t>
      </w:r>
      <w:r w:rsidRPr="00662753">
        <w:rPr>
          <w:rFonts w:ascii="Times New Roman" w:hAnsi="Times New Roman" w:cs="Times New Roman"/>
          <w:i/>
          <w:color w:val="000000"/>
          <w:sz w:val="20"/>
          <w:szCs w:val="20"/>
        </w:rPr>
        <w:t>Prawo ochrony środowiska</w:t>
      </w: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 lub dokumentów potwierdzających dochód Beneficjenta albo zaświadczenia potwierdzającego ustalone prawo do otrzymywania zasiłku, dokumentów potwierdzających umocowanie pełnomocnika.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>6. Beneficjent akceptuje możliwość przeprowadzenia przez Narodowy Fundusz Ochrony Środowiska i Gospodarki Wodnej (NFOŚiGW), Wojewódzki Fundusz Ochrony Środowiska i Gospodarki Wodnej w Kielcach lub osoby/podmioty wskazane przez NFOŚiGW/</w:t>
      </w:r>
      <w:proofErr w:type="spellStart"/>
      <w:r w:rsidRPr="00662753">
        <w:rPr>
          <w:rFonts w:ascii="Times New Roman" w:hAnsi="Times New Roman" w:cs="Times New Roman"/>
          <w:color w:val="000000"/>
          <w:sz w:val="20"/>
          <w:szCs w:val="20"/>
        </w:rPr>
        <w:t>WFOŚiGW</w:t>
      </w:r>
      <w:proofErr w:type="spellEnd"/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, Urząd Gminy Ruda Maleniecka kontroli w trakcie realizacji przedsięwzięcia, a także w okresie trwałości przedsięwzięcia, w lokalu mieszkalnym objętym przedsięwzięciem oraz dokumentów związanych z dofinansowaniem. </w:t>
      </w:r>
    </w:p>
    <w:p w:rsid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6686D" w:rsidRDefault="00D6686D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6686D" w:rsidRDefault="00D6686D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6686D" w:rsidRPr="00662753" w:rsidRDefault="00D6686D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>§ 6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Zwrot udzielonego dofinansowania i naliczanie odsetek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W przypadku, jeżeli w okresie 5 lat od zakończenia przedsięwzięcia Beneficjent usunie nowe źródło ciepła, na realizację którego zostało udzielone dofinansowanie, zainstaluje inne (drugie) źródło c.o., które nie spełnia wymagań Programu, bądź zaniecha korzystania z paliw ekologicznych, Beneficjent jest zobowiązany w terminie 30 dni od momentu wystąpienia wymienionej okoliczności do zwrotu w całości udzielonego dofinansowania wraz z odsetkami naliczanymi jak dla zaległości podatkowych, liczonymi od dnia przekazania dofinansowania do dnia jego zwrotu, zgodnie z ustawą o finansach publicznych. </w:t>
      </w:r>
    </w:p>
    <w:p w:rsidR="00662753" w:rsidRPr="00D6686D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2. Dofinansowanie podlegające zwrotowi wraz z odsetkami określonymi w ust. 1, przekazane będzie na rachunek bankowy Urzędu.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§ 7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Rozwiązanie umowy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Umowa może być rozwiązana przez każdą ze Stron w przypadku wystąpienia okoliczności, których nie mogły przewidzieć w chwili zawierania umowy i za które nie ponoszą odpowiedzialności, a które uniemożliwiają wykonanie umowy.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2. Umowa może zostać rozwiązana przez Gminę Ruda Maleniecka ze skutkiem natychmiastowym w przypadkach określonych w § 8 niniejszej umowy. </w:t>
      </w:r>
    </w:p>
    <w:p w:rsid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3. Za dzień rozwiązania umowy uznaje się dzień doręczenia wypowiedzenia drugiej Stronie, przy czym pismo zwrócone z adnotacją urzędu pocztowego: „nie podjęto w terminie”, „adresat wyprowadził się” lub tym podobne, uznaje się za prawidłowo doręczone z dniem zwrotu przesyłki do nadawcy. </w:t>
      </w:r>
    </w:p>
    <w:p w:rsidR="00D6686D" w:rsidRPr="00662753" w:rsidRDefault="00D6686D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§ 8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Odmowa wypłacenia dofinansowania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Gmina odmówi wypłacenia dofinansowania w przypadku stwierdzenia: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1) niewykonania przedsięwzięcia określonego w § 1 niniejszej umowy;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2) niezgodności zakresu faktycznie wykonanych prac z dokumentami przedstawionymi jako załączniki do wniosku o płatność;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3) niezrealizowania przedsięwzięcia w terminie określonym w § 2 ust. 1 niniejszej umowy;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4) niezastosowania się do wezwania, o którym mowa w § 4 ust. 3 niniejszej umowy; </w:t>
      </w:r>
    </w:p>
    <w:p w:rsidR="00662753" w:rsidRPr="00662753" w:rsidRDefault="00662753" w:rsidP="00662753">
      <w:pPr>
        <w:autoSpaceDE w:val="0"/>
        <w:autoSpaceDN w:val="0"/>
        <w:adjustRightInd w:val="0"/>
        <w:spacing w:after="13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5) niedotrzymania terminu złożenia wniosku o płatność, o którym mowa w § 3 ust. 2 oraz/lub terminu wskazanego w wezwaniu, o którym mowa w § 3 ust. 3 niniejszej umowy; </w:t>
      </w:r>
    </w:p>
    <w:p w:rsidR="00662753" w:rsidRDefault="00662753" w:rsidP="00662753">
      <w:pPr>
        <w:autoSpaceDE w:val="0"/>
        <w:autoSpaceDN w:val="0"/>
        <w:adjustRightInd w:val="0"/>
        <w:ind w:left="284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6) zbycia przez Beneficjenta przed wypłatą dofinansowania lokalu mieszkalnego objętego dofinansowaniem. </w:t>
      </w:r>
    </w:p>
    <w:p w:rsidR="00D6686D" w:rsidRPr="00662753" w:rsidRDefault="00D6686D" w:rsidP="00662753">
      <w:pPr>
        <w:autoSpaceDE w:val="0"/>
        <w:autoSpaceDN w:val="0"/>
        <w:adjustRightInd w:val="0"/>
        <w:ind w:left="284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§ 9</w:t>
      </w:r>
    </w:p>
    <w:p w:rsidR="00662753" w:rsidRPr="00662753" w:rsidRDefault="00662753" w:rsidP="00662753">
      <w:pPr>
        <w:pStyle w:val="Bezodstpw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2753">
        <w:rPr>
          <w:rFonts w:ascii="Times New Roman" w:hAnsi="Times New Roman" w:cs="Times New Roman"/>
          <w:b/>
          <w:sz w:val="20"/>
          <w:szCs w:val="20"/>
        </w:rPr>
        <w:t>Ochrona danych osobowych</w:t>
      </w:r>
    </w:p>
    <w:p w:rsidR="00662753" w:rsidRDefault="00662753" w:rsidP="007E71AB">
      <w:pPr>
        <w:pStyle w:val="Bezodstpw"/>
        <w:ind w:left="0"/>
        <w:rPr>
          <w:rFonts w:ascii="Times New Roman" w:hAnsi="Times New Roman" w:cs="Times New Roman"/>
          <w:sz w:val="20"/>
          <w:szCs w:val="20"/>
          <w:lang w:eastAsia="pl-PL"/>
        </w:rPr>
      </w:pPr>
    </w:p>
    <w:p w:rsidR="007E71AB" w:rsidRPr="007E71AB" w:rsidRDefault="007E71AB" w:rsidP="007E71AB">
      <w:pPr>
        <w:autoSpaceDE w:val="0"/>
        <w:autoSpaceDN w:val="0"/>
        <w:adjustRightInd w:val="0"/>
        <w:ind w:left="0"/>
        <w:rPr>
          <w:rFonts w:ascii="Times New Roman" w:eastAsia="Calibri" w:hAnsi="Times New Roman" w:cs="Times New Roman"/>
          <w:bCs/>
          <w:sz w:val="20"/>
          <w:szCs w:val="20"/>
        </w:rPr>
      </w:pPr>
      <w:r w:rsidRPr="007E71AB">
        <w:rPr>
          <w:rFonts w:ascii="Times New Roman" w:eastAsia="Calibri" w:hAnsi="Times New Roman" w:cs="Times New Roman"/>
          <w:bCs/>
          <w:sz w:val="20"/>
          <w:szCs w:val="20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informuję, że:</w:t>
      </w:r>
    </w:p>
    <w:p w:rsidR="007E71AB" w:rsidRPr="007E71AB" w:rsidRDefault="007E71AB" w:rsidP="007E71AB">
      <w:pPr>
        <w:suppressAutoHyphens/>
        <w:autoSpaceDN w:val="0"/>
        <w:ind w:left="0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spacing w:after="16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Administratorem Państwa danych osobowych jest Gmina Ruda Maleniecka </w:t>
      </w: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br/>
        <w:t>z siedzibą w Rudzie Malenieckiej 99a, 26-242 Ruda Maleniecka, adres</w:t>
      </w:r>
      <w:r w:rsidRPr="007E71A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e-mail: </w:t>
      </w:r>
      <w:hyperlink r:id="rId8" w:history="1">
        <w:r w:rsidRPr="007E71AB">
          <w:rPr>
            <w:rFonts w:ascii="Times New Roman" w:eastAsia="Calibri" w:hAnsi="Times New Roman" w:cs="Times New Roman"/>
            <w:sz w:val="20"/>
            <w:szCs w:val="20"/>
            <w:u w:val="single"/>
            <w:lang w:eastAsia="pl-PL"/>
          </w:rPr>
          <w:t>urząd.gminy@rudamaleniecka.pl</w:t>
        </w:r>
      </w:hyperlink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(dalej jako ADO);</w:t>
      </w: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spacing w:after="16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Administrator wyznaczył Inspektora Ochrony Danych Osobowych z którym Państwo mogą się kontaktować w sprawach dotyczących przetwarzania danych osobowych oraz korzystania z praw z tym związanych pod adresem: </w:t>
      </w:r>
      <w:hyperlink r:id="rId9" w:history="1">
        <w:r w:rsidRPr="007E71AB">
          <w:rPr>
            <w:rFonts w:ascii="Times New Roman" w:eastAsia="Calibri" w:hAnsi="Times New Roman" w:cs="Times New Roman"/>
            <w:sz w:val="20"/>
            <w:szCs w:val="20"/>
            <w:u w:val="single"/>
          </w:rPr>
          <w:t>iod@kwiecienipartnerzy.pl</w:t>
        </w:r>
      </w:hyperlink>
      <w:r w:rsidRPr="007E71A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spacing w:after="16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Państwa dane osobowe przetwarzane będą w celu podpisania i realizacji umowy </w:t>
      </w: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br/>
        <w:t xml:space="preserve">w ramach programu „Ciepłe Mieszkanie” organizowanego przez  </w:t>
      </w:r>
      <w:r w:rsidRPr="007E71AB">
        <w:rPr>
          <w:rFonts w:ascii="Times New Roman" w:eastAsia="Calibri" w:hAnsi="Times New Roman" w:cs="Times New Roman"/>
          <w:sz w:val="20"/>
          <w:szCs w:val="20"/>
        </w:rPr>
        <w:t>Wojewódzkiego Funduszu Ochrony Środowiska i Gospodarki Wodnej w Kielcach (</w:t>
      </w:r>
      <w:proofErr w:type="spellStart"/>
      <w:r w:rsidRPr="007E71AB">
        <w:rPr>
          <w:rFonts w:ascii="Times New Roman" w:eastAsia="Calibri" w:hAnsi="Times New Roman" w:cs="Times New Roman"/>
          <w:sz w:val="20"/>
          <w:szCs w:val="20"/>
        </w:rPr>
        <w:t>WFOŚiGW</w:t>
      </w:r>
      <w:proofErr w:type="spellEnd"/>
      <w:r w:rsidRPr="007E71AB">
        <w:rPr>
          <w:rFonts w:ascii="Times New Roman" w:eastAsia="Calibri" w:hAnsi="Times New Roman" w:cs="Times New Roman"/>
          <w:sz w:val="20"/>
          <w:szCs w:val="20"/>
        </w:rPr>
        <w:t>)</w:t>
      </w: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.</w:t>
      </w: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spacing w:after="16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Państwa dane pozyskane w związku z podpisaniem umowy przechowywane będą przez okres  realizacji umowy, a po jej zakończeniu przez okres trwałości dla zadań objętych dofinansowaniem w ramach Programu Priorytetowego „Ciepłe Mieszkanie”, oraz w terminie przewidzianym dla dochodzenia roszczeń.</w:t>
      </w: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spacing w:after="16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Odbiorcami Państwa danych osobowych będą wyłącznie podmioty uprawnione do uzyskania tych danych na podstawie przepisów prawa. Ponadto odbiorcami danych mogą być podmioty z  którymi Administrator zawarł umowy na korzystanie z udostępnianych przez nie systemów informatycznych, logistycznych, </w:t>
      </w: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lastRenderedPageBreak/>
        <w:t>usług pocztowych i kurierskich, oraz usług prawnych.</w:t>
      </w: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spacing w:after="16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W odniesieniu do danych pozyskanych w związku z zawarciem umowy na realizację programu „Ciepłe Mieszkanie” przysługują Państwu prawa:</w:t>
      </w:r>
    </w:p>
    <w:p w:rsidR="007E71AB" w:rsidRPr="007E71AB" w:rsidRDefault="007E71AB" w:rsidP="007E71AB">
      <w:pPr>
        <w:widowControl w:val="0"/>
        <w:numPr>
          <w:ilvl w:val="0"/>
          <w:numId w:val="7"/>
        </w:numPr>
        <w:suppressAutoHyphens/>
        <w:autoSpaceDN w:val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prawo dostępu do swoich danych oraz otrzymania kopii danych;</w:t>
      </w:r>
    </w:p>
    <w:p w:rsidR="007E71AB" w:rsidRPr="007E71AB" w:rsidRDefault="007E71AB" w:rsidP="007E71AB">
      <w:pPr>
        <w:widowControl w:val="0"/>
        <w:numPr>
          <w:ilvl w:val="0"/>
          <w:numId w:val="7"/>
        </w:numPr>
        <w:suppressAutoHyphens/>
        <w:autoSpaceDN w:val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prawo do sprostowania (poprawiania) swoich danych;</w:t>
      </w:r>
    </w:p>
    <w:p w:rsidR="007E71AB" w:rsidRPr="007E71AB" w:rsidRDefault="007E71AB" w:rsidP="007E71AB">
      <w:pPr>
        <w:widowControl w:val="0"/>
        <w:numPr>
          <w:ilvl w:val="0"/>
          <w:numId w:val="7"/>
        </w:numPr>
        <w:suppressAutoHyphens/>
        <w:autoSpaceDN w:val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prawo do usunięcia danych osobowych, w sytuacjach przewidzianych przepisami prawa;</w:t>
      </w:r>
    </w:p>
    <w:p w:rsidR="007E71AB" w:rsidRPr="007E71AB" w:rsidRDefault="007E71AB" w:rsidP="007E71AB">
      <w:pPr>
        <w:widowControl w:val="0"/>
        <w:numPr>
          <w:ilvl w:val="0"/>
          <w:numId w:val="7"/>
        </w:numPr>
        <w:suppressAutoHyphens/>
        <w:autoSpaceDN w:val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prawo do ograniczenia przetwarzania danych, przy czym przepisy odrębne mogą wyłączyć możliwość skorzystania z tego prawa;</w:t>
      </w:r>
    </w:p>
    <w:p w:rsidR="007E71AB" w:rsidRPr="007E71AB" w:rsidRDefault="007E71AB" w:rsidP="007E71AB">
      <w:pPr>
        <w:widowControl w:val="0"/>
        <w:numPr>
          <w:ilvl w:val="0"/>
          <w:numId w:val="7"/>
        </w:numPr>
        <w:suppressAutoHyphens/>
        <w:autoSpaceDN w:val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prawo wniesienia skargi do Prezesa Urzędu Ochrony Danych Osobowych</w:t>
      </w:r>
      <w:r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, </w:t>
      </w: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w sytuacjach gdy dane te zostaną naruszone.</w:t>
      </w:r>
    </w:p>
    <w:p w:rsidR="007E71AB" w:rsidRPr="007E71AB" w:rsidRDefault="007E71AB" w:rsidP="007E71AB">
      <w:pPr>
        <w:widowControl w:val="0"/>
        <w:numPr>
          <w:ilvl w:val="0"/>
          <w:numId w:val="6"/>
        </w:numPr>
        <w:suppressAutoHyphens/>
        <w:autoSpaceDN w:val="0"/>
        <w:contextualSpacing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7E71AB">
        <w:rPr>
          <w:rFonts w:ascii="Times New Roman" w:eastAsia="Calibri" w:hAnsi="Times New Roman" w:cs="Times New Roman"/>
          <w:sz w:val="20"/>
          <w:szCs w:val="20"/>
          <w:lang w:eastAsia="pl-PL"/>
        </w:rPr>
        <w:t>Podanie danych osobowych jest niezbędne do podpisania umowy w ramach programu „Ciepłe Mieszkanie” organizowanego przez Wojewódzki Fundusz Ochrony Środowiska i Gospodarki Wodnej w Kielcach.</w:t>
      </w:r>
    </w:p>
    <w:p w:rsidR="00662753" w:rsidRPr="00662753" w:rsidRDefault="00662753" w:rsidP="007E71AB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FF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§ 10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Postanowienia końcowe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1. W zakresie nieuregulowanym niniejszą umową stosuje się </w:t>
      </w:r>
      <w:r w:rsidRPr="0093370C">
        <w:rPr>
          <w:rFonts w:ascii="Times New Roman" w:hAnsi="Times New Roman" w:cs="Times New Roman"/>
          <w:color w:val="000000"/>
          <w:sz w:val="20"/>
          <w:szCs w:val="20"/>
        </w:rPr>
        <w:t>przepisy Kodeksu cywilnego oraz ustawy z dnia 27 sierpnia 2009 r. o finansach publicznych</w:t>
      </w:r>
      <w:r w:rsidRPr="0093370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(</w:t>
      </w:r>
      <w:proofErr w:type="spellStart"/>
      <w:r w:rsidRPr="0093370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t.j</w:t>
      </w:r>
      <w:proofErr w:type="spellEnd"/>
      <w:r w:rsidRPr="0093370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. Dz. U. z 2023 r. poz. 1270 z </w:t>
      </w:r>
      <w:proofErr w:type="spellStart"/>
      <w:r w:rsidRPr="0093370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późn</w:t>
      </w:r>
      <w:proofErr w:type="spellEnd"/>
      <w:r w:rsidRPr="0093370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 zm.).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2. Ewentualne spory powstałe w związku z zawarciem i wykonywaniem niniejszej umowy Strony będą rozwiązywać polubownie. W przypadku braku porozumienia spór zostanie poddany pod rozstrzygnięcie sądu właściwego dla siedziby Gminy. </w:t>
      </w:r>
    </w:p>
    <w:p w:rsidR="00662753" w:rsidRPr="00662753" w:rsidRDefault="00662753" w:rsidP="00662753">
      <w:pPr>
        <w:autoSpaceDE w:val="0"/>
        <w:autoSpaceDN w:val="0"/>
        <w:adjustRightInd w:val="0"/>
        <w:spacing w:after="15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3. Wszelkie zmiany i uzupełnienia umowy wymagają formy pisemnej pod rygorem nieważności.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4. Niniejsza umowa została sporządzona w trzech jednobrzmiących egzemplarzach, w tym dwa egzemplarze umowy dla Gminy, jeden egzemplarz umowy dla Beneficjenta.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</w:p>
    <w:p w:rsidR="00662753" w:rsidRPr="00662753" w:rsidRDefault="00662753" w:rsidP="00662753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62753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Pr="0066275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Gmina:                                                                                                  Beneficjent: </w:t>
      </w:r>
    </w:p>
    <w:p w:rsidR="00662753" w:rsidRPr="00662753" w:rsidRDefault="00662753" w:rsidP="0066275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6627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Default="006A1043" w:rsidP="00662753">
      <w:pPr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………………………………….</w:t>
      </w:r>
    </w:p>
    <w:p w:rsidR="006A1043" w:rsidRDefault="006A104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A1043" w:rsidRDefault="006A104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A1043" w:rsidRPr="00662753" w:rsidRDefault="006A1043" w:rsidP="00662753">
      <w:pPr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  <w:sz w:val="20"/>
          <w:szCs w:val="20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Pr="00662753" w:rsidRDefault="00662753" w:rsidP="00662753">
      <w:pPr>
        <w:ind w:left="0"/>
        <w:rPr>
          <w:rFonts w:ascii="Times New Roman" w:hAnsi="Times New Roman" w:cs="Times New Roman"/>
        </w:rPr>
      </w:pPr>
    </w:p>
    <w:p w:rsidR="00662753" w:rsidRPr="006A1043" w:rsidRDefault="00662753" w:rsidP="00662753">
      <w:pPr>
        <w:ind w:left="0"/>
        <w:rPr>
          <w:rFonts w:ascii="Times New Roman" w:hAnsi="Times New Roman" w:cs="Times New Roman"/>
          <w:sz w:val="18"/>
          <w:szCs w:val="18"/>
        </w:rPr>
      </w:pPr>
    </w:p>
    <w:p w:rsidR="00E730E4" w:rsidRDefault="00662753" w:rsidP="00E730E4">
      <w:pPr>
        <w:ind w:left="0"/>
        <w:rPr>
          <w:rFonts w:ascii="Times New Roman" w:hAnsi="Times New Roman" w:cs="Times New Roman"/>
          <w:sz w:val="18"/>
          <w:szCs w:val="18"/>
        </w:rPr>
      </w:pPr>
      <w:r w:rsidRPr="006A1043">
        <w:rPr>
          <w:rFonts w:ascii="Times New Roman" w:hAnsi="Times New Roman" w:cs="Times New Roman"/>
          <w:sz w:val="18"/>
          <w:szCs w:val="18"/>
        </w:rPr>
        <w:t>Załącznik do umowy:</w:t>
      </w:r>
      <w:r w:rsidR="00E730E4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730E4" w:rsidRDefault="00E730E4" w:rsidP="00E730E4">
      <w:pPr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</w:p>
    <w:p w:rsidR="006A1043" w:rsidRPr="00E730E4" w:rsidRDefault="006A1043" w:rsidP="00E730E4">
      <w:pPr>
        <w:pStyle w:val="Akapitzlist"/>
        <w:numPr>
          <w:ilvl w:val="3"/>
          <w:numId w:val="5"/>
        </w:numPr>
        <w:ind w:left="284" w:firstLine="0"/>
        <w:rPr>
          <w:rFonts w:ascii="Times New Roman" w:hAnsi="Times New Roman"/>
          <w:sz w:val="18"/>
          <w:szCs w:val="18"/>
        </w:rPr>
      </w:pPr>
      <w:r w:rsidRPr="00E730E4">
        <w:rPr>
          <w:rFonts w:ascii="Times New Roman" w:hAnsi="Times New Roman"/>
          <w:sz w:val="18"/>
          <w:szCs w:val="18"/>
        </w:rPr>
        <w:t xml:space="preserve">Klauzula informacyjna </w:t>
      </w:r>
      <w:proofErr w:type="spellStart"/>
      <w:r w:rsidRPr="00E730E4">
        <w:rPr>
          <w:rFonts w:ascii="Times New Roman" w:hAnsi="Times New Roman"/>
          <w:sz w:val="18"/>
          <w:szCs w:val="18"/>
        </w:rPr>
        <w:t>współadministratorów</w:t>
      </w:r>
      <w:proofErr w:type="spellEnd"/>
    </w:p>
    <w:p w:rsidR="00E84217" w:rsidRPr="00E730E4" w:rsidRDefault="006A1043" w:rsidP="00E730E4">
      <w:pPr>
        <w:pStyle w:val="Akapitzlist"/>
        <w:ind w:left="426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</w:t>
      </w:r>
      <w:r w:rsidR="00E730E4">
        <w:rPr>
          <w:rFonts w:ascii="Times New Roman" w:hAnsi="Times New Roman"/>
          <w:b/>
          <w:bCs/>
          <w:sz w:val="18"/>
          <w:szCs w:val="18"/>
        </w:rPr>
        <w:t xml:space="preserve">        </w:t>
      </w:r>
    </w:p>
    <w:p w:rsidR="00E84217" w:rsidRPr="00E730E4" w:rsidRDefault="00E84217" w:rsidP="00E84217">
      <w:pPr>
        <w:spacing w:after="240"/>
        <w:ind w:left="0"/>
        <w:jc w:val="center"/>
        <w:rPr>
          <w:rFonts w:ascii="Calibri" w:eastAsia="Times New Roman" w:hAnsi="Calibri" w:cs="Calibri"/>
          <w:bCs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bCs/>
          <w:iCs/>
          <w:sz w:val="18"/>
          <w:szCs w:val="18"/>
          <w:lang w:eastAsia="pl-PL"/>
        </w:rPr>
        <w:lastRenderedPageBreak/>
        <w:t xml:space="preserve">Klauzula informacyjna o przetwarzaniu danych osobowych  </w:t>
      </w:r>
      <w:r w:rsidRPr="00E730E4">
        <w:rPr>
          <w:rFonts w:ascii="Calibri" w:eastAsia="Times New Roman" w:hAnsi="Calibri" w:cs="Calibri"/>
          <w:b/>
          <w:iCs/>
          <w:sz w:val="18"/>
          <w:szCs w:val="18"/>
          <w:lang w:eastAsia="pl-PL"/>
        </w:rPr>
        <w:t xml:space="preserve">przez </w:t>
      </w:r>
      <w:proofErr w:type="spellStart"/>
      <w:r w:rsidRPr="00E730E4">
        <w:rPr>
          <w:rFonts w:ascii="Calibri" w:eastAsia="Times New Roman" w:hAnsi="Calibri" w:cs="Calibri"/>
          <w:b/>
          <w:iCs/>
          <w:sz w:val="18"/>
          <w:szCs w:val="18"/>
          <w:lang w:eastAsia="pl-PL"/>
        </w:rPr>
        <w:t>Współadministratorów</w:t>
      </w:r>
      <w:proofErr w:type="spellEnd"/>
      <w:r w:rsidRPr="00E730E4">
        <w:rPr>
          <w:rFonts w:ascii="Calibri" w:eastAsia="Times New Roman" w:hAnsi="Calibri" w:cs="Calibri"/>
          <w:b/>
          <w:iCs/>
          <w:sz w:val="18"/>
          <w:szCs w:val="18"/>
          <w:lang w:eastAsia="pl-PL"/>
        </w:rPr>
        <w:t xml:space="preserve"> </w:t>
      </w:r>
      <w:bookmarkStart w:id="1" w:name="_Hlk142641838"/>
      <w:r w:rsidRPr="00E730E4">
        <w:rPr>
          <w:rFonts w:ascii="Calibri" w:eastAsia="Times New Roman" w:hAnsi="Calibri" w:cs="Calibri"/>
          <w:b/>
          <w:iCs/>
          <w:sz w:val="18"/>
          <w:szCs w:val="18"/>
          <w:lang w:eastAsia="pl-PL"/>
        </w:rPr>
        <w:br/>
        <w:t>dla beneficjenta końcowego</w:t>
      </w:r>
      <w:bookmarkEnd w:id="1"/>
      <w:r w:rsidRPr="00E730E4">
        <w:rPr>
          <w:rFonts w:ascii="Calibri" w:eastAsia="Times New Roman" w:hAnsi="Calibri" w:cs="Calibri"/>
          <w:b/>
          <w:iCs/>
          <w:sz w:val="18"/>
          <w:szCs w:val="18"/>
          <w:lang w:eastAsia="pl-PL"/>
        </w:rPr>
        <w:t xml:space="preserve"> </w:t>
      </w:r>
      <w:r w:rsidRPr="00E730E4">
        <w:rPr>
          <w:rFonts w:ascii="Calibri" w:eastAsia="Times New Roman" w:hAnsi="Calibri" w:cs="Calibri"/>
          <w:bCs/>
          <w:iCs/>
          <w:sz w:val="18"/>
          <w:szCs w:val="18"/>
          <w:lang w:eastAsia="pl-PL"/>
        </w:rPr>
        <w:t xml:space="preserve">w związku z realizacją Programu Priorytetowego „Ciepłe Mieszkanie” </w:t>
      </w:r>
    </w:p>
    <w:p w:rsidR="00E84217" w:rsidRPr="00E730E4" w:rsidRDefault="00E84217" w:rsidP="00E84217">
      <w:pPr>
        <w:ind w:left="0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Zgodnie z art. 14, art. 26 Rozporządzenia Parlamentu Europejskiego i Rady (UE) 2016/679 z dnia 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br/>
        <w:t xml:space="preserve">27 kwietnia 2016 r. w sprawie ochrony osób fizycznych w związku z przetwarzaniem danych osobowych 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br/>
        <w:t>i w sprawie swobodnego przepływu takich danych oraz uchylenia dyrektywy 95/46/WE (ogólne rozporządzenie o ochronie danych) ("</w:t>
      </w:r>
      <w:r w:rsidRPr="00E730E4">
        <w:rPr>
          <w:rFonts w:ascii="Calibri" w:eastAsia="Times New Roman" w:hAnsi="Calibri" w:cs="Calibri"/>
          <w:bCs/>
          <w:iCs/>
          <w:sz w:val="18"/>
          <w:szCs w:val="18"/>
          <w:lang w:eastAsia="pl-PL"/>
        </w:rPr>
        <w:t>RODO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") informujemy  o tym, że wspólnie przetwarzamy Państwa dane osobowe oraz informujemy o zasadniczej treści wspólnych uzgodnień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Współadministratorów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.</w:t>
      </w:r>
    </w:p>
    <w:p w:rsidR="00E84217" w:rsidRPr="00E730E4" w:rsidRDefault="00E84217" w:rsidP="00E84217">
      <w:pPr>
        <w:ind w:left="0"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Współadministratorami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Pani/Pana danych osobowych są:</w:t>
      </w:r>
    </w:p>
    <w:p w:rsidR="00E84217" w:rsidRPr="00E730E4" w:rsidRDefault="00E84217" w:rsidP="00E84217">
      <w:pPr>
        <w:ind w:left="0"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b/>
          <w:bCs/>
          <w:iCs/>
          <w:sz w:val="18"/>
          <w:szCs w:val="18"/>
          <w:lang w:eastAsia="pl-PL"/>
        </w:rPr>
        <w:t>Narodowy Fundusz ochrony Środowiska i Gospodarki Wodnej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NFOŚiGW z siedzibą w 02-673 Warszawie, przy ul. </w:t>
      </w:r>
      <w:r w:rsidRPr="00E730E4">
        <w:rPr>
          <w:rFonts w:ascii="Calibri" w:eastAsia="Times New Roman" w:hAnsi="Calibri" w:cs="Calibri"/>
          <w:bCs/>
          <w:iCs/>
          <w:sz w:val="18"/>
          <w:szCs w:val="18"/>
          <w:lang w:eastAsia="pl-PL"/>
        </w:rPr>
        <w:t xml:space="preserve">Konstruktorskiej 3a, tel22/459 05 21, adres e-mail: </w:t>
      </w:r>
      <w:hyperlink r:id="rId10" w:history="1">
        <w:r w:rsidRPr="00E730E4">
          <w:rPr>
            <w:rFonts w:ascii="Calibri" w:eastAsia="Times New Roman" w:hAnsi="Calibri" w:cs="Calibri"/>
            <w:color w:val="0563C1"/>
            <w:sz w:val="18"/>
            <w:szCs w:val="18"/>
            <w:u w:val="single"/>
            <w:lang w:eastAsia="pl-PL"/>
          </w:rPr>
          <w:t>inspektorochronydanych@nfosigw.gov.pl</w:t>
        </w:r>
      </w:hyperlink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, więcej możesz dowiedzieć się na stronie www.gov.pl/web/nfosigw/narodowy-fundusz-ochrony-srodowiska-i-gospodarki-wodnej ,zwany  dalej "</w:t>
      </w:r>
      <w:r w:rsidRPr="00E730E4">
        <w:rPr>
          <w:rFonts w:ascii="Calibri" w:eastAsia="Times New Roman" w:hAnsi="Calibri" w:cs="Calibri"/>
          <w:bCs/>
          <w:iCs/>
          <w:sz w:val="18"/>
          <w:szCs w:val="18"/>
          <w:lang w:eastAsia="pl-PL"/>
        </w:rPr>
        <w:t>Administrator 1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"</w:t>
      </w:r>
    </w:p>
    <w:p w:rsidR="00E84217" w:rsidRPr="00E730E4" w:rsidRDefault="00E84217" w:rsidP="00E84217">
      <w:pPr>
        <w:ind w:left="0"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oraz</w:t>
      </w:r>
    </w:p>
    <w:p w:rsidR="00E84217" w:rsidRPr="00E730E4" w:rsidRDefault="00E84217" w:rsidP="00E84217">
      <w:pPr>
        <w:ind w:left="0"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b/>
          <w:bCs/>
          <w:iCs/>
          <w:sz w:val="18"/>
          <w:szCs w:val="18"/>
          <w:lang w:eastAsia="pl-PL"/>
        </w:rPr>
        <w:t>Wojewódzki Fundusz Ochrony Środowiska i Gospodarki Wodnej w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Kielcach, z siedzibą w Kielcach przy ul. al. Księdza Jerzego Popiełuszki 41, kod 25-155 Kielce, tel. 41 234 50 55  , adres e-mail: </w:t>
      </w:r>
      <w:hyperlink r:id="rId11" w:history="1">
        <w:r w:rsidRPr="00E730E4">
          <w:rPr>
            <w:rFonts w:ascii="Calibri" w:eastAsia="Times New Roman" w:hAnsi="Calibri" w:cs="Calibri"/>
            <w:iCs/>
            <w:color w:val="0563C1"/>
            <w:sz w:val="18"/>
            <w:szCs w:val="18"/>
            <w:u w:val="single"/>
            <w:lang w:eastAsia="pl-PL"/>
          </w:rPr>
          <w:t>biuro@wfos.com.pl</w:t>
        </w:r>
      </w:hyperlink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, więcej możesz dowiedzieć się na stronie: </w:t>
      </w:r>
      <w:r w:rsidRPr="00E730E4">
        <w:rPr>
          <w:rFonts w:ascii="Calibri" w:eastAsia="Times New Roman" w:hAnsi="Calibri" w:cs="Calibri"/>
          <w:iCs/>
          <w:color w:val="0070C0"/>
          <w:sz w:val="18"/>
          <w:szCs w:val="18"/>
          <w:u w:val="single"/>
          <w:lang w:eastAsia="pl-PL"/>
        </w:rPr>
        <w:t>www.wfos.com.pl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, zwany dalej  Administrator 2”</w:t>
      </w:r>
    </w:p>
    <w:p w:rsidR="00E84217" w:rsidRPr="00E730E4" w:rsidRDefault="00E84217" w:rsidP="00E84217">
      <w:pPr>
        <w:ind w:left="0"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Administrator 1 i Administrator 2 wspólnie administrują Pani/Pana danymi osobowymi na podstawie art. 6 ust 1 lit c) RODO w związku z wypełnieniem obowiązku prawnego ciążącego na administratorze, tj. </w:t>
      </w: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t>ustawy z dnia 27 kwietnia 2001 r. Prawo Ochrony Środowiska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, w związku z realizacją Programu Priorytetowego „Ciepłe Mieszkanie”, tj. </w:t>
      </w: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t>prowadzenie kontroli przedsięwzięć w ramach Programu.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</w:t>
      </w: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Współadministratorzy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powołali odrębnych Inspektorów ochrony danych (IOD), 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br/>
        <w:t xml:space="preserve">z którymi można się kontaktować we wszelkich sprawach dotyczących danych osobowych </w:t>
      </w: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br/>
        <w:t>za pośrednictwem poczty elektronicznej:</w:t>
      </w:r>
    </w:p>
    <w:p w:rsidR="00E84217" w:rsidRPr="00E730E4" w:rsidRDefault="00E84217" w:rsidP="00E84217">
      <w:pPr>
        <w:ind w:left="1290"/>
        <w:rPr>
          <w:rFonts w:ascii="Calibri" w:eastAsia="Times New Roman" w:hAnsi="Calibri" w:cs="Calibri"/>
          <w:iCs/>
          <w:sz w:val="18"/>
          <w:szCs w:val="18"/>
          <w:lang w:val="en-US"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a) IOD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>Administratora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 1 –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>adres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 e-mail: </w:t>
      </w:r>
      <w:hyperlink r:id="rId12" w:history="1">
        <w:r w:rsidRPr="00E730E4">
          <w:rPr>
            <w:rFonts w:ascii="Calibri" w:eastAsia="Times New Roman" w:hAnsi="Calibri" w:cs="Calibri"/>
            <w:iCs/>
            <w:color w:val="0563C1"/>
            <w:sz w:val="18"/>
            <w:szCs w:val="18"/>
            <w:u w:val="single"/>
            <w:lang w:val="en-US" w:eastAsia="pl-PL"/>
          </w:rPr>
          <w:t>inspektorochronydanych@nfosigw.gov.pl</w:t>
        </w:r>
      </w:hyperlink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 ,</w:t>
      </w:r>
    </w:p>
    <w:p w:rsidR="00E84217" w:rsidRPr="00E730E4" w:rsidRDefault="00E84217" w:rsidP="00E84217">
      <w:pPr>
        <w:ind w:left="1290"/>
        <w:contextualSpacing/>
        <w:rPr>
          <w:rFonts w:ascii="Calibri" w:eastAsia="Times New Roman" w:hAnsi="Calibri" w:cs="Calibri"/>
          <w:i/>
          <w:iCs/>
          <w:sz w:val="18"/>
          <w:szCs w:val="18"/>
          <w:lang w:val="en-GB"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b)IOD 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>Administratora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 2 -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>adres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val="en-US" w:eastAsia="pl-PL"/>
        </w:rPr>
        <w:t xml:space="preserve"> e-mail: </w:t>
      </w:r>
      <w:hyperlink r:id="rId13" w:history="1">
        <w:r w:rsidRPr="00E730E4">
          <w:rPr>
            <w:rFonts w:ascii="Calibri" w:eastAsia="Times New Roman" w:hAnsi="Calibri" w:cs="Times New Roman"/>
            <w:color w:val="0563C1"/>
            <w:sz w:val="18"/>
            <w:szCs w:val="18"/>
            <w:u w:val="single"/>
            <w:lang w:val="en-US" w:eastAsia="pl-PL"/>
          </w:rPr>
          <w:t>iod@wfos.com.pl</w:t>
        </w:r>
      </w:hyperlink>
      <w:r w:rsidRPr="00E730E4">
        <w:rPr>
          <w:rFonts w:ascii="Calibri" w:eastAsia="Times New Roman" w:hAnsi="Calibri" w:cs="Times New Roman"/>
          <w:sz w:val="18"/>
          <w:szCs w:val="18"/>
          <w:lang w:val="en-US" w:eastAsia="pl-PL"/>
        </w:rPr>
        <w:t>,</w:t>
      </w: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Współadministratorzy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będą przetwarzali następujące kategorie Pani/Pana danych osobowych:  identyfikacyjne/kontaktowe.</w:t>
      </w: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Odbiorcami Pani/Pana danych osobowych mogą być podmioty, którym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Współadministratorzy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powierzyli przetwarzanie danych, w szczególności, dostawcy usług IT oraz podmioty uprawnione do dostępu do danych na podstawie przepisów prawa powszechnie obowiązującego.</w:t>
      </w: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Współadministratorzy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będą przetwarzali Pani/Pana dane osobowe przez okres realizacji umowy oraz przez okres wynikający z obowiązujących w tym zakresie przepisów archiwizacyjnych: </w:t>
      </w:r>
    </w:p>
    <w:p w:rsidR="00E84217" w:rsidRPr="00E730E4" w:rsidRDefault="00E730E4" w:rsidP="00E84217">
      <w:pPr>
        <w:ind w:left="720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a) </w:t>
      </w:r>
      <w:r w:rsidR="00E84217"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Administrator 1:</w:t>
      </w:r>
      <w:r w:rsidR="00D6686D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5 lat po zakończeniu okresu trwałości dla zadań</w:t>
      </w:r>
      <w:r w:rsidR="001B5E53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objętych dofinansowaniem w ramach Programu Priorytetowego „Ciepłe Mieszkanie”.</w:t>
      </w:r>
    </w:p>
    <w:p w:rsidR="00E84217" w:rsidRPr="00E730E4" w:rsidRDefault="00E730E4" w:rsidP="00E84217">
      <w:pPr>
        <w:ind w:left="720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b) </w:t>
      </w:r>
      <w:r w:rsidR="00E84217"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Administrator 2:  </w:t>
      </w:r>
      <w:r w:rsidR="001B5E53">
        <w:rPr>
          <w:rFonts w:ascii="Calibri" w:eastAsia="Times New Roman" w:hAnsi="Calibri" w:cs="Calibri"/>
          <w:iCs/>
          <w:sz w:val="18"/>
          <w:szCs w:val="18"/>
          <w:lang w:eastAsia="pl-PL"/>
        </w:rPr>
        <w:t>5 lat po zakończeniu okresu trwałości dla zadań objętych dofinansowaniem w ramach Programu Priorytetowego „Ciepłe Mieszkanie.”</w:t>
      </w:r>
    </w:p>
    <w:p w:rsidR="00E84217" w:rsidRPr="00E730E4" w:rsidRDefault="00E84217" w:rsidP="00E84217">
      <w:pPr>
        <w:numPr>
          <w:ilvl w:val="0"/>
          <w:numId w:val="8"/>
        </w:numPr>
        <w:contextualSpacing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Pani/Pana prawo do dostępu do swoich danych osobowych, żądania sprostowania swoich danych osobowych, usunięcia lub ograniczenia przetwarzania danych osobowych, przenoszenia danych, wniesienia sprzeciwu, </w:t>
      </w: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t>wniesienia skargi do Prezesa Urzędu Ochrony Danych Osobowych, może być realizowane w trybie i na zasadach określonych w RODO.</w:t>
      </w: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Pani</w:t>
      </w: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t>/Pana dane osobowe nie są wykorzystywane w celu podejmowania decyzji, która opiera się wyłącznie na zautomatyzowanym przetwarzaniu, w tym profilowaniu.</w:t>
      </w:r>
    </w:p>
    <w:p w:rsidR="00E84217" w:rsidRPr="00E730E4" w:rsidRDefault="00E84217" w:rsidP="00E84217">
      <w:pPr>
        <w:numPr>
          <w:ilvl w:val="0"/>
          <w:numId w:val="8"/>
        </w:numPr>
        <w:contextualSpacing/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t>Pani/Pana dane osobowe nie będą przekazywane do państwa trzeciego lub organizacji międzynarodowej.</w:t>
      </w:r>
    </w:p>
    <w:p w:rsidR="00E84217" w:rsidRPr="00E730E4" w:rsidRDefault="00E84217" w:rsidP="00E84217">
      <w:pPr>
        <w:numPr>
          <w:ilvl w:val="0"/>
          <w:numId w:val="8"/>
        </w:numPr>
        <w:jc w:val="left"/>
        <w:rPr>
          <w:rFonts w:ascii="Calibri" w:eastAsia="Times New Roman" w:hAnsi="Calibri" w:cs="Calibri"/>
          <w:iCs/>
          <w:sz w:val="18"/>
          <w:szCs w:val="18"/>
          <w:lang w:eastAsia="pl-PL"/>
        </w:rPr>
      </w:pPr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Pani/Pana dane osobowe </w:t>
      </w:r>
      <w:proofErr w:type="spellStart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>Współadministratorzy</w:t>
      </w:r>
      <w:proofErr w:type="spellEnd"/>
      <w:r w:rsidRPr="00E730E4">
        <w:rPr>
          <w:rFonts w:ascii="Calibri" w:eastAsia="Times New Roman" w:hAnsi="Calibri" w:cs="Calibri"/>
          <w:iCs/>
          <w:sz w:val="18"/>
          <w:szCs w:val="18"/>
          <w:lang w:eastAsia="pl-PL"/>
        </w:rPr>
        <w:t xml:space="preserve"> pozyskali od Wnioskodawcy (Gmina)</w:t>
      </w: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t xml:space="preserve">, </w:t>
      </w:r>
      <w:r w:rsidRPr="00E730E4">
        <w:rPr>
          <w:rFonts w:ascii="Calibri" w:eastAsia="Times New Roman" w:hAnsi="Calibri" w:cs="Calibri"/>
          <w:sz w:val="18"/>
          <w:szCs w:val="18"/>
          <w:lang w:eastAsia="pl-PL"/>
        </w:rPr>
        <w:br/>
        <w:t>który złożył wniosek o dofinansowanie/zawarł z Wojewódzkim Funduszem Ochrony Środowiska i Gospodarki Wodnej w Kielcach umowę o dofinansowanie w ramach Programu Priorytetowego „Ciepłe Mieszkanie.</w:t>
      </w:r>
    </w:p>
    <w:p w:rsidR="00E84217" w:rsidRPr="00E730E4" w:rsidRDefault="00E84217" w:rsidP="00662753">
      <w:pPr>
        <w:ind w:left="0" w:firstLine="709"/>
        <w:rPr>
          <w:rFonts w:ascii="Times New Roman" w:hAnsi="Times New Roman" w:cs="Times New Roman"/>
          <w:sz w:val="18"/>
          <w:szCs w:val="18"/>
        </w:rPr>
      </w:pPr>
    </w:p>
    <w:sectPr w:rsidR="00E84217" w:rsidRPr="00E730E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082" w:rsidRDefault="00A60082" w:rsidP="006A1043">
      <w:r>
        <w:separator/>
      </w:r>
    </w:p>
  </w:endnote>
  <w:endnote w:type="continuationSeparator" w:id="0">
    <w:p w:rsidR="00A60082" w:rsidRDefault="00A60082" w:rsidP="006A1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DC" w:rsidRDefault="004575D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1149728"/>
      <w:docPartObj>
        <w:docPartGallery w:val="Page Numbers (Bottom of Page)"/>
        <w:docPartUnique/>
      </w:docPartObj>
    </w:sdtPr>
    <w:sdtEndPr/>
    <w:sdtContent>
      <w:p w:rsidR="008F5E3F" w:rsidRDefault="008F5E3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70C">
          <w:rPr>
            <w:noProof/>
          </w:rPr>
          <w:t>5</w:t>
        </w:r>
        <w:r>
          <w:fldChar w:fldCharType="end"/>
        </w:r>
      </w:p>
    </w:sdtContent>
  </w:sdt>
  <w:p w:rsidR="008F5E3F" w:rsidRDefault="008F5E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DC" w:rsidRDefault="004575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082" w:rsidRDefault="00A60082" w:rsidP="006A1043">
      <w:r>
        <w:separator/>
      </w:r>
    </w:p>
  </w:footnote>
  <w:footnote w:type="continuationSeparator" w:id="0">
    <w:p w:rsidR="00A60082" w:rsidRDefault="00A60082" w:rsidP="006A1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DC" w:rsidRDefault="00A60082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7664907" o:spid="_x0000_s2050" type="#_x0000_t136" style="position:absolute;left:0;text-align:left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043" w:rsidRPr="006A1043" w:rsidRDefault="00A60082">
    <w:pPr>
      <w:pStyle w:val="Nagwek"/>
      <w:rPr>
        <w:sz w:val="16"/>
        <w:szCs w:val="1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7664908" o:spid="_x0000_s2051" type="#_x0000_t136" style="position:absolute;left:0;text-align:left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  <w:r w:rsidR="006A1043" w:rsidRPr="006A1043">
      <w:rPr>
        <w:sz w:val="16"/>
        <w:szCs w:val="16"/>
      </w:rPr>
      <w:t xml:space="preserve">                                                        </w:t>
    </w:r>
    <w:r w:rsidR="006A1043">
      <w:rPr>
        <w:sz w:val="16"/>
        <w:szCs w:val="16"/>
      </w:rPr>
      <w:t xml:space="preserve">                                                                              </w:t>
    </w:r>
    <w:r w:rsidR="006A1043" w:rsidRPr="006A1043">
      <w:rPr>
        <w:sz w:val="16"/>
        <w:szCs w:val="16"/>
      </w:rPr>
      <w:t xml:space="preserve">                </w:t>
    </w:r>
    <w:r w:rsidR="00E84217">
      <w:rPr>
        <w:sz w:val="16"/>
        <w:szCs w:val="16"/>
      </w:rPr>
      <w:t xml:space="preserve">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DC" w:rsidRDefault="00A60082">
    <w:pPr>
      <w:pStyle w:val="Nagwek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7664906" o:spid="_x0000_s2049" type="#_x0000_t136" style="position:absolute;left:0;text-align:left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4B17"/>
    <w:multiLevelType w:val="hybridMultilevel"/>
    <w:tmpl w:val="BE117B7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07066D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500" w:hanging="420"/>
      </w:pPr>
      <w:rPr>
        <w:rFonts w:cs="Times New Roman" w:hint="default"/>
      </w:rPr>
    </w:lvl>
    <w:lvl w:ilvl="2" w:tplc="FFFFFFFF">
      <w:start w:val="5"/>
      <w:numFmt w:val="bullet"/>
      <w:lvlText w:val=""/>
      <w:lvlJc w:val="left"/>
      <w:pPr>
        <w:ind w:left="2415" w:hanging="435"/>
      </w:pPr>
      <w:rPr>
        <w:rFonts w:ascii="Symbol" w:eastAsia="Times New Roman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6B2B13"/>
    <w:multiLevelType w:val="multilevel"/>
    <w:tmpl w:val="82CAE4EE"/>
    <w:lvl w:ilvl="0">
      <w:start w:val="1"/>
      <w:numFmt w:val="lowerLetter"/>
      <w:lvlText w:val="%1)"/>
      <w:lvlJc w:val="left"/>
      <w:pPr>
        <w:ind w:left="1856" w:hanging="360"/>
      </w:pPr>
    </w:lvl>
    <w:lvl w:ilvl="1">
      <w:start w:val="1"/>
      <w:numFmt w:val="lowerLetter"/>
      <w:lvlText w:val="%2."/>
      <w:lvlJc w:val="left"/>
      <w:pPr>
        <w:ind w:left="2576" w:hanging="360"/>
      </w:pPr>
    </w:lvl>
    <w:lvl w:ilvl="2">
      <w:start w:val="1"/>
      <w:numFmt w:val="lowerRoman"/>
      <w:lvlText w:val="%3."/>
      <w:lvlJc w:val="right"/>
      <w:pPr>
        <w:ind w:left="3296" w:hanging="180"/>
      </w:pPr>
    </w:lvl>
    <w:lvl w:ilvl="3">
      <w:start w:val="1"/>
      <w:numFmt w:val="decimal"/>
      <w:lvlText w:val="%4."/>
      <w:lvlJc w:val="left"/>
      <w:pPr>
        <w:ind w:left="4016" w:hanging="360"/>
      </w:pPr>
    </w:lvl>
    <w:lvl w:ilvl="4">
      <w:start w:val="1"/>
      <w:numFmt w:val="lowerLetter"/>
      <w:lvlText w:val="%5."/>
      <w:lvlJc w:val="left"/>
      <w:pPr>
        <w:ind w:left="4736" w:hanging="360"/>
      </w:pPr>
    </w:lvl>
    <w:lvl w:ilvl="5">
      <w:start w:val="1"/>
      <w:numFmt w:val="lowerRoman"/>
      <w:lvlText w:val="%6."/>
      <w:lvlJc w:val="right"/>
      <w:pPr>
        <w:ind w:left="5456" w:hanging="180"/>
      </w:pPr>
    </w:lvl>
    <w:lvl w:ilvl="6">
      <w:start w:val="1"/>
      <w:numFmt w:val="decimal"/>
      <w:lvlText w:val="%7."/>
      <w:lvlJc w:val="left"/>
      <w:pPr>
        <w:ind w:left="6176" w:hanging="360"/>
      </w:pPr>
    </w:lvl>
    <w:lvl w:ilvl="7">
      <w:start w:val="1"/>
      <w:numFmt w:val="lowerLetter"/>
      <w:lvlText w:val="%8."/>
      <w:lvlJc w:val="left"/>
      <w:pPr>
        <w:ind w:left="6896" w:hanging="360"/>
      </w:pPr>
    </w:lvl>
    <w:lvl w:ilvl="8">
      <w:start w:val="1"/>
      <w:numFmt w:val="lowerRoman"/>
      <w:lvlText w:val="%9."/>
      <w:lvlJc w:val="right"/>
      <w:pPr>
        <w:ind w:left="7616" w:hanging="180"/>
      </w:pPr>
    </w:lvl>
  </w:abstractNum>
  <w:abstractNum w:abstractNumId="3" w15:restartNumberingAfterBreak="0">
    <w:nsid w:val="43584BD1"/>
    <w:multiLevelType w:val="multilevel"/>
    <w:tmpl w:val="9CE812B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072CD"/>
    <w:multiLevelType w:val="hybridMultilevel"/>
    <w:tmpl w:val="AC860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36E19"/>
    <w:multiLevelType w:val="hybridMultilevel"/>
    <w:tmpl w:val="A9BAAFF4"/>
    <w:lvl w:ilvl="0" w:tplc="E3802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C33CF6"/>
    <w:multiLevelType w:val="multilevel"/>
    <w:tmpl w:val="C5A01D02"/>
    <w:lvl w:ilvl="0">
      <w:start w:val="1"/>
      <w:numFmt w:val="lowerLetter"/>
      <w:lvlText w:val="%1)"/>
      <w:lvlJc w:val="left"/>
      <w:pPr>
        <w:ind w:left="234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74FB1A65"/>
    <w:multiLevelType w:val="multilevel"/>
    <w:tmpl w:val="DAB29D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1A"/>
    <w:rsid w:val="001B5E53"/>
    <w:rsid w:val="004575DC"/>
    <w:rsid w:val="004F2D0E"/>
    <w:rsid w:val="00582554"/>
    <w:rsid w:val="005A6B9A"/>
    <w:rsid w:val="00662753"/>
    <w:rsid w:val="006A1043"/>
    <w:rsid w:val="00734702"/>
    <w:rsid w:val="007E71AB"/>
    <w:rsid w:val="008F5E3F"/>
    <w:rsid w:val="0093370C"/>
    <w:rsid w:val="0093643F"/>
    <w:rsid w:val="009D16B6"/>
    <w:rsid w:val="00A60082"/>
    <w:rsid w:val="00B963EA"/>
    <w:rsid w:val="00D6686D"/>
    <w:rsid w:val="00DC2F2B"/>
    <w:rsid w:val="00E10320"/>
    <w:rsid w:val="00E730E4"/>
    <w:rsid w:val="00E84217"/>
    <w:rsid w:val="00EB328D"/>
    <w:rsid w:val="00F02F67"/>
    <w:rsid w:val="00F5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15E41B6F-9D33-47BE-A993-9854ACF6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2753"/>
    <w:pPr>
      <w:spacing w:after="0" w:line="240" w:lineRule="auto"/>
      <w:ind w:left="709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27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662753"/>
    <w:pPr>
      <w:ind w:lef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627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62753"/>
    <w:pPr>
      <w:suppressAutoHyphens/>
      <w:ind w:left="720"/>
      <w:contextualSpacing/>
      <w:jc w:val="left"/>
    </w:pPr>
    <w:rPr>
      <w:rFonts w:ascii="Arial" w:eastAsia="Times New Roman" w:hAnsi="Arial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662753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662753"/>
    <w:pPr>
      <w:spacing w:after="0" w:line="240" w:lineRule="auto"/>
      <w:ind w:left="709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27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7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10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1043"/>
  </w:style>
  <w:style w:type="paragraph" w:styleId="Stopka">
    <w:name w:val="footer"/>
    <w:basedOn w:val="Normalny"/>
    <w:link w:val="StopkaZnak"/>
    <w:uiPriority w:val="99"/>
    <w:unhideWhenUsed/>
    <w:rsid w:val="006A10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1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&#261;d.gminy@rudamaleniecka.pl" TargetMode="External"/><Relationship Id="rId13" Type="http://schemas.openxmlformats.org/officeDocument/2006/relationships/hyperlink" Target="mailto:t.iod@wfos.com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nspektorochronydanych@nfosigw.gov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wfos.com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spektorochronydanych@nfosigw.gov.p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iod@kwiecienipartnerzy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6B4ED-36A4-4C77-9710-E3932D07E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3096</Words>
  <Characters>18581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10</cp:revision>
  <cp:lastPrinted>2024-06-12T10:16:00Z</cp:lastPrinted>
  <dcterms:created xsi:type="dcterms:W3CDTF">2024-06-12T11:45:00Z</dcterms:created>
  <dcterms:modified xsi:type="dcterms:W3CDTF">2024-06-14T07:48:00Z</dcterms:modified>
</cp:coreProperties>
</file>