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CEA" w:rsidRDefault="00373C46">
      <w:pPr>
        <w:pStyle w:val="Tekstpodstawowy"/>
        <w:spacing w:line="20" w:lineRule="exact"/>
        <w:ind w:left="-328"/>
        <w:rPr>
          <w:sz w:val="2"/>
        </w:rPr>
      </w:pPr>
      <w:r>
        <w:rPr>
          <w:noProof/>
          <w:sz w:val="2"/>
          <w:lang w:val="pl-PL" w:eastAsia="pl-PL"/>
        </w:rPr>
        <mc:AlternateContent>
          <mc:Choice Requires="wpg">
            <w:drawing>
              <wp:inline distT="0" distB="0" distL="0" distR="0" wp14:anchorId="654BF02E" wp14:editId="2D4A03AE">
                <wp:extent cx="6264275" cy="9525"/>
                <wp:effectExtent l="13970" t="3810" r="8255" b="5715"/>
                <wp:docPr id="4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4275" cy="9525"/>
                          <a:chOff x="0" y="0"/>
                          <a:chExt cx="9865" cy="15"/>
                        </a:xfrm>
                      </wpg:grpSpPr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986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9E9E14B" id="Group 3" o:spid="_x0000_s1026" style="width:493.25pt;height:.75pt;mso-position-horizontal-relative:char;mso-position-vertical-relative:line" coordsize="986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">
                <v:line id="Line 4" o:spid="_x0000_s1027" style="position:absolute;visibility:visible;mso-wrap-style:square" from="0,8" to="9865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" strokecolor="#231f20"/>
                <w10:anchorlock/>
              </v:group>
            </w:pict>
          </mc:Fallback>
        </mc:AlternateContent>
      </w:r>
    </w:p>
    <w:p w:rsidR="00283CEA" w:rsidRDefault="00283CEA">
      <w:pPr>
        <w:pStyle w:val="Tekstpodstawowy"/>
        <w:spacing w:before="4"/>
        <w:rPr>
          <w:sz w:val="12"/>
        </w:rPr>
      </w:pPr>
    </w:p>
    <w:p w:rsidR="00283CEA" w:rsidRDefault="00283CEA">
      <w:pPr>
        <w:pStyle w:val="Tekstpodstawowy"/>
        <w:rPr>
          <w:i/>
          <w:sz w:val="22"/>
        </w:rPr>
      </w:pPr>
    </w:p>
    <w:p w:rsidR="00283CEA" w:rsidRDefault="00EA54A6">
      <w:pPr>
        <w:spacing w:before="150"/>
        <w:ind w:left="3545"/>
        <w:rPr>
          <w:sz w:val="15"/>
        </w:rPr>
      </w:pPr>
      <w:r>
        <w:rPr>
          <w:noProof/>
          <w:lang w:val="pl-PL" w:eastAsia="pl-PL"/>
        </w:rPr>
        <w:drawing>
          <wp:anchor distT="0" distB="0" distL="0" distR="0" simplePos="0" relativeHeight="251661312" behindDoc="0" locked="0" layoutInCell="1" allowOverlap="1" wp14:anchorId="0B7C046E" wp14:editId="2FC297C0">
            <wp:simplePos x="0" y="0"/>
            <wp:positionH relativeFrom="page">
              <wp:posOffset>993977</wp:posOffset>
            </wp:positionH>
            <wp:positionV relativeFrom="paragraph">
              <wp:posOffset>15432</wp:posOffset>
            </wp:positionV>
            <wp:extent cx="1106463" cy="37209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63" cy="37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221F1F"/>
          <w:sz w:val="15"/>
        </w:rPr>
        <w:t>Miejscowość</w:t>
      </w:r>
      <w:proofErr w:type="spellEnd"/>
      <w:r>
        <w:rPr>
          <w:color w:val="221F1F"/>
          <w:sz w:val="15"/>
        </w:rPr>
        <w:t xml:space="preserve"> i data </w:t>
      </w:r>
      <w:proofErr w:type="spellStart"/>
      <w:r>
        <w:rPr>
          <w:color w:val="221F1F"/>
          <w:sz w:val="15"/>
        </w:rPr>
        <w:t>sporządzenia</w:t>
      </w:r>
      <w:proofErr w:type="spellEnd"/>
      <w:r>
        <w:rPr>
          <w:color w:val="221F1F"/>
          <w:sz w:val="15"/>
        </w:rPr>
        <w:t xml:space="preserve"> …………….…………….…………………….…………..</w:t>
      </w:r>
    </w:p>
    <w:p w:rsidR="00283CEA" w:rsidRDefault="00283CEA">
      <w:pPr>
        <w:pStyle w:val="Tekstpodstawowy"/>
        <w:spacing w:before="8"/>
        <w:rPr>
          <w:sz w:val="14"/>
        </w:rPr>
      </w:pPr>
    </w:p>
    <w:p w:rsidR="00283CEA" w:rsidRDefault="00EA54A6">
      <w:pPr>
        <w:ind w:left="3545"/>
        <w:rPr>
          <w:sz w:val="15"/>
        </w:rPr>
      </w:pPr>
      <w:proofErr w:type="spellStart"/>
      <w:r>
        <w:rPr>
          <w:color w:val="221F1F"/>
          <w:sz w:val="15"/>
        </w:rPr>
        <w:t>Wójt</w:t>
      </w:r>
      <w:proofErr w:type="spellEnd"/>
      <w:r>
        <w:rPr>
          <w:color w:val="221F1F"/>
          <w:sz w:val="15"/>
        </w:rPr>
        <w:t>/</w:t>
      </w:r>
      <w:proofErr w:type="spellStart"/>
      <w:r>
        <w:rPr>
          <w:color w:val="221F1F"/>
          <w:sz w:val="15"/>
        </w:rPr>
        <w:t>Burmistrz</w:t>
      </w:r>
      <w:proofErr w:type="spellEnd"/>
      <w:r>
        <w:rPr>
          <w:color w:val="221F1F"/>
          <w:sz w:val="15"/>
        </w:rPr>
        <w:t>/</w:t>
      </w:r>
      <w:proofErr w:type="spellStart"/>
      <w:r>
        <w:rPr>
          <w:color w:val="221F1F"/>
          <w:sz w:val="15"/>
        </w:rPr>
        <w:t>Prezydent</w:t>
      </w:r>
      <w:proofErr w:type="spellEnd"/>
      <w:r>
        <w:rPr>
          <w:color w:val="221F1F"/>
          <w:sz w:val="15"/>
        </w:rPr>
        <w:t xml:space="preserve"> </w:t>
      </w:r>
      <w:proofErr w:type="spellStart"/>
      <w:r>
        <w:rPr>
          <w:color w:val="221F1F"/>
          <w:sz w:val="15"/>
        </w:rPr>
        <w:t>Miasta</w:t>
      </w:r>
      <w:proofErr w:type="spellEnd"/>
      <w:r>
        <w:rPr>
          <w:color w:val="221F1F"/>
          <w:sz w:val="15"/>
        </w:rPr>
        <w:t>* w ……………………………………….………………..</w:t>
      </w:r>
    </w:p>
    <w:p w:rsidR="00283CEA" w:rsidRDefault="00283CEA">
      <w:pPr>
        <w:pStyle w:val="Tekstpodstawowy"/>
        <w:rPr>
          <w:sz w:val="16"/>
        </w:rPr>
      </w:pPr>
    </w:p>
    <w:p w:rsidR="00283CEA" w:rsidRDefault="00283CEA">
      <w:pPr>
        <w:pStyle w:val="Tekstpodstawowy"/>
        <w:spacing w:before="2"/>
        <w:rPr>
          <w:sz w:val="20"/>
        </w:rPr>
      </w:pPr>
    </w:p>
    <w:p w:rsidR="00283CEA" w:rsidRDefault="00373C46">
      <w:pPr>
        <w:ind w:left="114"/>
        <w:rPr>
          <w:b/>
          <w:sz w:val="28"/>
        </w:rPr>
      </w:pPr>
      <w:r>
        <w:rPr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7446588" wp14:editId="75F808DD">
                <wp:simplePos x="0" y="0"/>
                <wp:positionH relativeFrom="page">
                  <wp:posOffset>923290</wp:posOffset>
                </wp:positionH>
                <wp:positionV relativeFrom="paragraph">
                  <wp:posOffset>300355</wp:posOffset>
                </wp:positionV>
                <wp:extent cx="56915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1505" cy="1270"/>
                        </a:xfrm>
                        <a:custGeom>
                          <a:avLst/>
                          <a:gdLst>
                            <a:gd name="T0" fmla="+- 0 1454 1454"/>
                            <a:gd name="T1" fmla="*/ T0 w 8963"/>
                            <a:gd name="T2" fmla="+- 0 10417 1454"/>
                            <a:gd name="T3" fmla="*/ T2 w 89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3">
                              <a:moveTo>
                                <a:pt x="0" y="0"/>
                              </a:moveTo>
                              <a:lnTo>
                                <a:pt x="8963" y="0"/>
                              </a:lnTo>
                            </a:path>
                          </a:pathLst>
                        </a:custGeom>
                        <a:noFill/>
                        <a:ln w="26568">
                          <a:solidFill>
                            <a:srgbClr val="221F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528C9DD" id="Freeform 2" o:spid="_x0000_s1026" style="position:absolute;margin-left:72.7pt;margin-top:23.65pt;width:448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" path="m,l8963,e" filled="f" strokecolor="#221f1f" strokeweight=".738mm">
                <v:path arrowok="t" o:connecttype="custom" o:connectlocs="0,0;5691505,0" o:connectangles="0,0"/>
                <w10:wrap type="topAndBottom" anchorx="page"/>
              </v:shape>
            </w:pict>
          </mc:Fallback>
        </mc:AlternateContent>
      </w:r>
      <w:proofErr w:type="spellStart"/>
      <w:r w:rsidR="00EA54A6">
        <w:rPr>
          <w:b/>
          <w:w w:val="105"/>
          <w:sz w:val="28"/>
        </w:rPr>
        <w:t>Wniosek</w:t>
      </w:r>
      <w:proofErr w:type="spellEnd"/>
      <w:r w:rsidR="00EA54A6">
        <w:rPr>
          <w:b/>
          <w:w w:val="105"/>
          <w:sz w:val="28"/>
        </w:rPr>
        <w:t xml:space="preserve"> o </w:t>
      </w:r>
      <w:proofErr w:type="spellStart"/>
      <w:r w:rsidR="00EA54A6">
        <w:rPr>
          <w:b/>
          <w:w w:val="105"/>
          <w:sz w:val="28"/>
        </w:rPr>
        <w:t>zmianę</w:t>
      </w:r>
      <w:proofErr w:type="spellEnd"/>
      <w:r w:rsidR="00EA54A6">
        <w:rPr>
          <w:b/>
          <w:w w:val="105"/>
          <w:sz w:val="28"/>
        </w:rPr>
        <w:t xml:space="preserve"> </w:t>
      </w:r>
      <w:proofErr w:type="spellStart"/>
      <w:r w:rsidR="00EA54A6">
        <w:rPr>
          <w:b/>
          <w:w w:val="105"/>
          <w:sz w:val="28"/>
        </w:rPr>
        <w:t>miejsca</w:t>
      </w:r>
      <w:proofErr w:type="spellEnd"/>
      <w:r w:rsidR="00EA54A6">
        <w:rPr>
          <w:b/>
          <w:w w:val="105"/>
          <w:sz w:val="28"/>
        </w:rPr>
        <w:t xml:space="preserve"> </w:t>
      </w:r>
      <w:proofErr w:type="spellStart"/>
      <w:r w:rsidR="00EA54A6">
        <w:rPr>
          <w:b/>
          <w:w w:val="105"/>
          <w:sz w:val="28"/>
        </w:rPr>
        <w:t>głosowania</w:t>
      </w:r>
      <w:proofErr w:type="spellEnd"/>
    </w:p>
    <w:p w:rsidR="00283CEA" w:rsidRDefault="00283CEA">
      <w:pPr>
        <w:pStyle w:val="Tekstpodstawowy"/>
        <w:rPr>
          <w:b/>
          <w:sz w:val="32"/>
        </w:rPr>
      </w:pPr>
    </w:p>
    <w:p w:rsidR="00283CEA" w:rsidRDefault="00EA54A6">
      <w:pPr>
        <w:pStyle w:val="Nagwek1"/>
        <w:spacing w:before="193"/>
      </w:pPr>
      <w:r>
        <w:rPr>
          <w:w w:val="105"/>
        </w:rPr>
        <w:t xml:space="preserve">Na </w:t>
      </w:r>
      <w:proofErr w:type="spellStart"/>
      <w:r>
        <w:rPr>
          <w:w w:val="105"/>
        </w:rPr>
        <w:t>podstawie</w:t>
      </w:r>
      <w:proofErr w:type="spellEnd"/>
      <w:r>
        <w:rPr>
          <w:w w:val="105"/>
        </w:rPr>
        <w:t xml:space="preserve"> art. 28 § 1 </w:t>
      </w:r>
      <w:proofErr w:type="spellStart"/>
      <w:r>
        <w:rPr>
          <w:w w:val="105"/>
        </w:rPr>
        <w:t>ustawy</w:t>
      </w:r>
      <w:proofErr w:type="spellEnd"/>
      <w:r>
        <w:rPr>
          <w:w w:val="105"/>
        </w:rPr>
        <w:t xml:space="preserve"> z </w:t>
      </w:r>
      <w:proofErr w:type="spellStart"/>
      <w:r>
        <w:rPr>
          <w:w w:val="105"/>
        </w:rPr>
        <w:t>dnia</w:t>
      </w:r>
      <w:proofErr w:type="spellEnd"/>
      <w:r>
        <w:rPr>
          <w:w w:val="105"/>
        </w:rPr>
        <w:t xml:space="preserve"> 5 </w:t>
      </w:r>
      <w:proofErr w:type="spellStart"/>
      <w:r>
        <w:rPr>
          <w:w w:val="105"/>
        </w:rPr>
        <w:t>stycznia</w:t>
      </w:r>
      <w:proofErr w:type="spellEnd"/>
      <w:r>
        <w:rPr>
          <w:w w:val="105"/>
        </w:rPr>
        <w:t xml:space="preserve"> 2011 r. – </w:t>
      </w:r>
      <w:proofErr w:type="spellStart"/>
      <w:r>
        <w:rPr>
          <w:w w:val="105"/>
        </w:rPr>
        <w:t>Kodeks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wyborczy</w:t>
      </w:r>
      <w:proofErr w:type="spellEnd"/>
      <w:r>
        <w:rPr>
          <w:w w:val="105"/>
        </w:rPr>
        <w:t xml:space="preserve"> (Dz. U. z 2022 r. </w:t>
      </w:r>
      <w:proofErr w:type="spellStart"/>
      <w:r>
        <w:rPr>
          <w:w w:val="105"/>
        </w:rPr>
        <w:t>poz</w:t>
      </w:r>
      <w:proofErr w:type="spellEnd"/>
      <w:r>
        <w:rPr>
          <w:w w:val="105"/>
        </w:rPr>
        <w:t xml:space="preserve">. 1277, z </w:t>
      </w:r>
      <w:proofErr w:type="spellStart"/>
      <w:r>
        <w:rPr>
          <w:w w:val="105"/>
        </w:rPr>
        <w:t>późn</w:t>
      </w:r>
      <w:proofErr w:type="spellEnd"/>
      <w:r>
        <w:rPr>
          <w:w w:val="105"/>
        </w:rPr>
        <w:t>.</w:t>
      </w:r>
    </w:p>
    <w:p w:rsidR="00283CEA" w:rsidRDefault="00EA54A6">
      <w:pPr>
        <w:spacing w:before="115"/>
        <w:ind w:left="114"/>
        <w:rPr>
          <w:sz w:val="18"/>
        </w:rPr>
      </w:pPr>
      <w:proofErr w:type="spellStart"/>
      <w:r>
        <w:rPr>
          <w:b/>
          <w:w w:val="105"/>
          <w:sz w:val="18"/>
        </w:rPr>
        <w:t>zm</w:t>
      </w:r>
      <w:proofErr w:type="spellEnd"/>
      <w:r>
        <w:rPr>
          <w:b/>
          <w:w w:val="105"/>
          <w:sz w:val="18"/>
        </w:rPr>
        <w:t>.)</w:t>
      </w:r>
      <w:r>
        <w:rPr>
          <w:b/>
          <w:spacing w:val="-22"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wnoszę</w:t>
      </w:r>
      <w:proofErr w:type="spellEnd"/>
      <w:r>
        <w:rPr>
          <w:b/>
          <w:spacing w:val="-21"/>
          <w:w w:val="105"/>
          <w:sz w:val="18"/>
        </w:rPr>
        <w:t xml:space="preserve"> </w:t>
      </w:r>
      <w:r>
        <w:rPr>
          <w:b/>
          <w:w w:val="105"/>
          <w:sz w:val="18"/>
        </w:rPr>
        <w:t>o</w:t>
      </w:r>
      <w:r>
        <w:rPr>
          <w:b/>
          <w:spacing w:val="-20"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zmianę</w:t>
      </w:r>
      <w:proofErr w:type="spellEnd"/>
      <w:r>
        <w:rPr>
          <w:b/>
          <w:spacing w:val="-19"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miejsca</w:t>
      </w:r>
      <w:proofErr w:type="spellEnd"/>
      <w:r>
        <w:rPr>
          <w:b/>
          <w:spacing w:val="-21"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głosowania</w:t>
      </w:r>
      <w:proofErr w:type="spellEnd"/>
      <w:r>
        <w:rPr>
          <w:b/>
          <w:spacing w:val="-21"/>
          <w:w w:val="105"/>
          <w:sz w:val="18"/>
        </w:rPr>
        <w:t xml:space="preserve"> </w:t>
      </w:r>
      <w:r>
        <w:rPr>
          <w:b/>
          <w:w w:val="105"/>
          <w:sz w:val="18"/>
        </w:rPr>
        <w:t>w</w:t>
      </w:r>
      <w:r>
        <w:rPr>
          <w:b/>
          <w:spacing w:val="-21"/>
          <w:w w:val="105"/>
          <w:sz w:val="18"/>
        </w:rPr>
        <w:t xml:space="preserve"> </w:t>
      </w:r>
      <w:proofErr w:type="spellStart"/>
      <w:r>
        <w:rPr>
          <w:b/>
          <w:w w:val="105"/>
          <w:sz w:val="18"/>
        </w:rPr>
        <w:t>wyborach</w:t>
      </w:r>
      <w:proofErr w:type="spellEnd"/>
      <w:r>
        <w:rPr>
          <w:w w:val="105"/>
          <w:sz w:val="18"/>
        </w:rPr>
        <w:t>:</w:t>
      </w:r>
      <w:r>
        <w:rPr>
          <w:spacing w:val="-9"/>
          <w:w w:val="105"/>
          <w:sz w:val="18"/>
        </w:rPr>
        <w:t xml:space="preserve"> </w:t>
      </w:r>
      <w:r>
        <w:rPr>
          <w:w w:val="105"/>
          <w:sz w:val="18"/>
        </w:rPr>
        <w:t>................................................................................................</w:t>
      </w:r>
    </w:p>
    <w:p w:rsidR="00283CEA" w:rsidRDefault="00EA54A6">
      <w:pPr>
        <w:pStyle w:val="Tekstpodstawowy"/>
        <w:spacing w:before="115"/>
        <w:ind w:left="130"/>
      </w:pPr>
      <w:r>
        <w:rPr>
          <w:w w:val="105"/>
        </w:rPr>
        <w:t>..............................................................................................................................................................................................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spacing w:before="112"/>
        <w:ind w:left="114"/>
      </w:pPr>
      <w:proofErr w:type="spellStart"/>
      <w:r>
        <w:rPr>
          <w:b/>
        </w:rPr>
        <w:t>ogłoszonych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na</w:t>
      </w:r>
      <w:proofErr w:type="spellEnd"/>
      <w:r>
        <w:rPr>
          <w:b/>
        </w:rPr>
        <w:t xml:space="preserve">   </w:t>
      </w:r>
      <w:proofErr w:type="spellStart"/>
      <w:r>
        <w:rPr>
          <w:b/>
        </w:rPr>
        <w:t>dzień</w:t>
      </w:r>
      <w:proofErr w:type="spellEnd"/>
      <w:r>
        <w:rPr>
          <w:b/>
        </w:rPr>
        <w:t xml:space="preserve">: </w:t>
      </w:r>
      <w:r>
        <w:rPr>
          <w:b/>
          <w:spacing w:val="36"/>
        </w:rPr>
        <w:t xml:space="preserve"> </w:t>
      </w:r>
      <w:r>
        <w:t>........................................................................................................................................................</w:t>
      </w:r>
    </w:p>
    <w:p w:rsidR="00283CEA" w:rsidRDefault="00283CEA">
      <w:pPr>
        <w:pStyle w:val="Tekstpodstawowy"/>
        <w:rPr>
          <w:sz w:val="20"/>
        </w:rPr>
      </w:pPr>
    </w:p>
    <w:p w:rsidR="00283CEA" w:rsidRDefault="00EA54A6">
      <w:pPr>
        <w:pStyle w:val="Nagwek1"/>
        <w:spacing w:before="146"/>
      </w:pPr>
      <w:proofErr w:type="spellStart"/>
      <w:r>
        <w:rPr>
          <w:w w:val="105"/>
        </w:rPr>
        <w:t>Moje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dane</w:t>
      </w:r>
      <w:proofErr w:type="spellEnd"/>
      <w:r>
        <w:rPr>
          <w:w w:val="105"/>
        </w:rPr>
        <w:t>:</w:t>
      </w:r>
    </w:p>
    <w:p w:rsidR="00283CEA" w:rsidRDefault="00283CEA">
      <w:pPr>
        <w:pStyle w:val="Tekstpodstawowy"/>
        <w:rPr>
          <w:b/>
          <w:sz w:val="20"/>
        </w:rPr>
      </w:pPr>
    </w:p>
    <w:p w:rsidR="00283CEA" w:rsidRDefault="00EA54A6">
      <w:pPr>
        <w:pStyle w:val="Tekstpodstawowy"/>
        <w:tabs>
          <w:tab w:val="left" w:pos="3318"/>
        </w:tabs>
        <w:spacing w:before="168"/>
        <w:ind w:left="1744"/>
      </w:pPr>
      <w:proofErr w:type="spellStart"/>
      <w:r>
        <w:rPr>
          <w:w w:val="105"/>
        </w:rPr>
        <w:t>Nazwisko</w:t>
      </w:r>
      <w:proofErr w:type="spellEnd"/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2"/>
        <w:ind w:left="1458"/>
      </w:pPr>
      <w:proofErr w:type="spellStart"/>
      <w:r>
        <w:rPr>
          <w:w w:val="105"/>
        </w:rPr>
        <w:t>Imię</w:t>
      </w:r>
      <w:proofErr w:type="spellEnd"/>
      <w:r>
        <w:rPr>
          <w:spacing w:val="-9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imiona</w:t>
      </w:r>
      <w:proofErr w:type="spellEnd"/>
      <w:r>
        <w:rPr>
          <w:w w:val="105"/>
        </w:rPr>
        <w:t>)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4"/>
        <w:ind w:left="1413"/>
      </w:pPr>
      <w:proofErr w:type="spellStart"/>
      <w:r>
        <w:rPr>
          <w:w w:val="105"/>
        </w:rPr>
        <w:t>Obywatelstwo</w:t>
      </w:r>
      <w:proofErr w:type="spellEnd"/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5"/>
        <w:ind w:left="1375"/>
      </w:pPr>
      <w:proofErr w:type="spellStart"/>
      <w:r>
        <w:rPr>
          <w:w w:val="105"/>
        </w:rPr>
        <w:t>Numer</w:t>
      </w:r>
      <w:proofErr w:type="spellEnd"/>
      <w:r>
        <w:rPr>
          <w:spacing w:val="-7"/>
          <w:w w:val="105"/>
        </w:rPr>
        <w:t xml:space="preserve"> </w:t>
      </w:r>
      <w:r>
        <w:rPr>
          <w:w w:val="105"/>
        </w:rPr>
        <w:t>PESEL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spacing w:before="5"/>
      </w:pPr>
    </w:p>
    <w:p w:rsidR="00283CEA" w:rsidRDefault="00EA54A6">
      <w:pPr>
        <w:pStyle w:val="Nagwek1"/>
        <w:ind w:left="113"/>
      </w:pPr>
      <w:proofErr w:type="spellStart"/>
      <w:r>
        <w:rPr>
          <w:w w:val="105"/>
        </w:rPr>
        <w:t>Adres</w:t>
      </w:r>
      <w:proofErr w:type="spellEnd"/>
      <w:r>
        <w:rPr>
          <w:w w:val="105"/>
        </w:rPr>
        <w:t xml:space="preserve">, pod </w:t>
      </w:r>
      <w:proofErr w:type="spellStart"/>
      <w:r>
        <w:rPr>
          <w:w w:val="105"/>
        </w:rPr>
        <w:t>którym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będę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przebywać</w:t>
      </w:r>
      <w:proofErr w:type="spellEnd"/>
      <w:r>
        <w:rPr>
          <w:w w:val="105"/>
        </w:rPr>
        <w:t xml:space="preserve"> w </w:t>
      </w:r>
      <w:proofErr w:type="spellStart"/>
      <w:r>
        <w:rPr>
          <w:w w:val="105"/>
        </w:rPr>
        <w:t>dniu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wyborów</w:t>
      </w:r>
      <w:proofErr w:type="spellEnd"/>
      <w:r>
        <w:rPr>
          <w:w w:val="105"/>
        </w:rPr>
        <w:t>:</w:t>
      </w:r>
    </w:p>
    <w:p w:rsidR="00283CEA" w:rsidRDefault="00283CEA">
      <w:pPr>
        <w:pStyle w:val="Tekstpodstawowy"/>
        <w:rPr>
          <w:b/>
          <w:sz w:val="20"/>
        </w:rPr>
      </w:pPr>
    </w:p>
    <w:p w:rsidR="00283CEA" w:rsidRDefault="00EA54A6">
      <w:pPr>
        <w:pStyle w:val="Tekstpodstawowy"/>
        <w:tabs>
          <w:tab w:val="left" w:pos="3318"/>
        </w:tabs>
        <w:spacing w:before="166"/>
        <w:ind w:left="552"/>
      </w:pPr>
      <w:proofErr w:type="spellStart"/>
      <w:r>
        <w:rPr>
          <w:w w:val="105"/>
        </w:rPr>
        <w:t>Gmina</w:t>
      </w:r>
      <w:proofErr w:type="spellEnd"/>
      <w:r>
        <w:rPr>
          <w:spacing w:val="-11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miasto</w:t>
      </w:r>
      <w:proofErr w:type="spellEnd"/>
      <w:r>
        <w:rPr>
          <w:w w:val="105"/>
        </w:rPr>
        <w:t>,</w:t>
      </w:r>
      <w:r>
        <w:rPr>
          <w:spacing w:val="-10"/>
          <w:w w:val="105"/>
        </w:rPr>
        <w:t xml:space="preserve"> </w:t>
      </w:r>
      <w:proofErr w:type="spellStart"/>
      <w:r>
        <w:rPr>
          <w:w w:val="105"/>
        </w:rPr>
        <w:t>dzielnica</w:t>
      </w:r>
      <w:proofErr w:type="spellEnd"/>
      <w:r>
        <w:rPr>
          <w:w w:val="105"/>
        </w:rPr>
        <w:t>)</w:t>
      </w:r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5"/>
        <w:ind w:left="1505"/>
      </w:pPr>
      <w:proofErr w:type="spellStart"/>
      <w:r>
        <w:rPr>
          <w:w w:val="105"/>
        </w:rPr>
        <w:t>Miejscowość</w:t>
      </w:r>
      <w:proofErr w:type="spellEnd"/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4"/>
        <w:ind w:left="2085"/>
      </w:pPr>
      <w:proofErr w:type="spellStart"/>
      <w:r>
        <w:rPr>
          <w:w w:val="105"/>
        </w:rPr>
        <w:t>Ulica</w:t>
      </w:r>
      <w:proofErr w:type="spellEnd"/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4"/>
        <w:ind w:left="1500"/>
      </w:pPr>
      <w:proofErr w:type="spellStart"/>
      <w:r>
        <w:rPr>
          <w:w w:val="105"/>
        </w:rPr>
        <w:t>Numer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domu</w:t>
      </w:r>
      <w:proofErr w:type="spellEnd"/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EA54A6">
      <w:pPr>
        <w:pStyle w:val="Tekstpodstawowy"/>
        <w:tabs>
          <w:tab w:val="left" w:pos="3317"/>
        </w:tabs>
        <w:spacing w:before="113"/>
        <w:ind w:left="1457"/>
      </w:pPr>
      <w:proofErr w:type="spellStart"/>
      <w:r>
        <w:rPr>
          <w:w w:val="105"/>
        </w:rPr>
        <w:t>Numer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lokalu</w:t>
      </w:r>
      <w:proofErr w:type="spellEnd"/>
      <w:r>
        <w:rPr>
          <w:w w:val="105"/>
        </w:rPr>
        <w:tab/>
        <w:t>.............................................................................................................................</w:t>
      </w: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spacing w:before="6"/>
        <w:rPr>
          <w:sz w:val="21"/>
        </w:rPr>
      </w:pPr>
    </w:p>
    <w:p w:rsidR="00283CEA" w:rsidRDefault="00EA54A6">
      <w:pPr>
        <w:ind w:left="5260"/>
        <w:rPr>
          <w:sz w:val="20"/>
        </w:rPr>
      </w:pPr>
      <w:r>
        <w:rPr>
          <w:w w:val="105"/>
          <w:sz w:val="20"/>
        </w:rPr>
        <w:t>.........................................................................</w:t>
      </w:r>
    </w:p>
    <w:p w:rsidR="00283CEA" w:rsidRDefault="00EA54A6">
      <w:pPr>
        <w:spacing w:before="120"/>
        <w:ind w:right="2345"/>
        <w:jc w:val="right"/>
        <w:rPr>
          <w:sz w:val="16"/>
        </w:rPr>
      </w:pPr>
      <w:proofErr w:type="spellStart"/>
      <w:r>
        <w:rPr>
          <w:sz w:val="16"/>
        </w:rPr>
        <w:t>Podpis</w:t>
      </w:r>
      <w:proofErr w:type="spellEnd"/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283CEA">
      <w:pPr>
        <w:pStyle w:val="Tekstpodstawowy"/>
        <w:rPr>
          <w:sz w:val="20"/>
        </w:rPr>
      </w:pPr>
    </w:p>
    <w:p w:rsidR="00283CEA" w:rsidRDefault="00EA54A6">
      <w:pPr>
        <w:pStyle w:val="Tekstpodstawowy"/>
        <w:spacing w:before="1"/>
        <w:rPr>
          <w:sz w:val="21"/>
        </w:rPr>
      </w:pPr>
      <w:r>
        <w:rPr>
          <w:noProof/>
          <w:lang w:val="pl-PL" w:eastAsia="pl-PL"/>
        </w:rPr>
        <w:drawing>
          <wp:anchor distT="0" distB="0" distL="0" distR="0" simplePos="0" relativeHeight="2" behindDoc="0" locked="0" layoutInCell="1" allowOverlap="1" wp14:anchorId="47790D28" wp14:editId="09FA8F93">
            <wp:simplePos x="0" y="0"/>
            <wp:positionH relativeFrom="page">
              <wp:posOffset>923536</wp:posOffset>
            </wp:positionH>
            <wp:positionV relativeFrom="paragraph">
              <wp:posOffset>178981</wp:posOffset>
            </wp:positionV>
            <wp:extent cx="1723767" cy="8286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767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83CEA" w:rsidRDefault="00EA54A6">
      <w:pPr>
        <w:spacing w:before="92"/>
        <w:ind w:left="114"/>
        <w:rPr>
          <w:w w:val="105"/>
          <w:sz w:val="16"/>
        </w:rPr>
      </w:pPr>
      <w:r>
        <w:rPr>
          <w:w w:val="105"/>
          <w:sz w:val="16"/>
        </w:rPr>
        <w:t xml:space="preserve">* </w:t>
      </w:r>
      <w:proofErr w:type="spellStart"/>
      <w:r>
        <w:rPr>
          <w:w w:val="105"/>
          <w:sz w:val="16"/>
        </w:rPr>
        <w:t>Niepotrzebne</w:t>
      </w:r>
      <w:proofErr w:type="spellEnd"/>
      <w:r>
        <w:rPr>
          <w:w w:val="105"/>
          <w:sz w:val="16"/>
        </w:rPr>
        <w:t xml:space="preserve"> </w:t>
      </w:r>
      <w:proofErr w:type="spellStart"/>
      <w:r>
        <w:rPr>
          <w:w w:val="105"/>
          <w:sz w:val="16"/>
        </w:rPr>
        <w:t>skreślić</w:t>
      </w:r>
      <w:proofErr w:type="spellEnd"/>
      <w:r>
        <w:rPr>
          <w:w w:val="105"/>
          <w:sz w:val="16"/>
        </w:rPr>
        <w:t>.</w:t>
      </w: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>
      <w:pPr>
        <w:spacing w:before="92"/>
        <w:ind w:left="114"/>
        <w:rPr>
          <w:w w:val="105"/>
          <w:sz w:val="16"/>
        </w:rPr>
      </w:pPr>
    </w:p>
    <w:p w:rsidR="00C93AB0" w:rsidRDefault="00C93AB0" w:rsidP="00C93AB0">
      <w:pPr>
        <w:contextualSpacing/>
        <w:jc w:val="center"/>
        <w:rPr>
          <w:b/>
          <w:sz w:val="14"/>
          <w:szCs w:val="14"/>
        </w:rPr>
      </w:pPr>
    </w:p>
    <w:p w:rsidR="00C93AB0" w:rsidRPr="00C93AB0" w:rsidRDefault="00C93AB0" w:rsidP="00C93AB0">
      <w:pPr>
        <w:contextualSpacing/>
        <w:jc w:val="center"/>
        <w:rPr>
          <w:b/>
          <w:sz w:val="18"/>
          <w:szCs w:val="18"/>
          <w:lang w:val="pl-PL"/>
        </w:rPr>
      </w:pPr>
    </w:p>
    <w:p w:rsidR="00C93AB0" w:rsidRPr="00C93AB0" w:rsidRDefault="00C93AB0" w:rsidP="00C93AB0">
      <w:pPr>
        <w:contextualSpacing/>
        <w:jc w:val="center"/>
        <w:rPr>
          <w:b/>
          <w:sz w:val="18"/>
          <w:szCs w:val="18"/>
          <w:lang w:val="pl-PL"/>
        </w:rPr>
      </w:pPr>
      <w:r w:rsidRPr="00C93AB0">
        <w:rPr>
          <w:b/>
          <w:sz w:val="18"/>
          <w:szCs w:val="18"/>
          <w:lang w:val="pl-PL"/>
        </w:rPr>
        <w:t>Informacja dotycząca przetwarzania danych osobowych</w:t>
      </w:r>
    </w:p>
    <w:p w:rsidR="00C93AB0" w:rsidRPr="00C93AB0" w:rsidRDefault="00C93AB0" w:rsidP="00C93AB0">
      <w:pPr>
        <w:contextualSpacing/>
        <w:jc w:val="both"/>
        <w:rPr>
          <w:b/>
          <w:sz w:val="18"/>
          <w:szCs w:val="18"/>
          <w:lang w:val="pl-PL"/>
        </w:rPr>
      </w:pPr>
    </w:p>
    <w:p w:rsidR="00C93AB0" w:rsidRPr="00DA0D45" w:rsidRDefault="00C93AB0" w:rsidP="00C93AB0">
      <w:pPr>
        <w:jc w:val="both"/>
        <w:rPr>
          <w:sz w:val="18"/>
          <w:szCs w:val="18"/>
          <w:lang w:val="pl-PL"/>
        </w:rPr>
      </w:pPr>
      <w:bookmarkStart w:id="0" w:name="page3"/>
      <w:bookmarkStart w:id="1" w:name="page4"/>
      <w:bookmarkEnd w:id="0"/>
      <w:bookmarkEnd w:id="1"/>
      <w:r w:rsidRPr="00DA0D45">
        <w:rPr>
          <w:sz w:val="18"/>
          <w:szCs w:val="18"/>
          <w:lang w:val="pl-PL"/>
        </w:rPr>
        <w:t xml:space="preserve">W związku z realizacją postanowień Rozporządzenia Parlamentu Europejskiego i Rady (UE) 2016/679 z dnia 27 kwietnia 2016 r. w sprawie ochrony osób fizycznych w związku z przetwarzaniem danych osobowych  i w sprawie swobodnego przepływu takich danych oraz uchylenia dyrektywy 95/46/WE (ogólne rozporządzenie o ochronie danych), dalej „RODO”, informujemy że administratorem Pani/Pana danych </w:t>
      </w:r>
      <w:bookmarkStart w:id="2" w:name="_GoBack"/>
      <w:r w:rsidRPr="00CE5B15">
        <w:rPr>
          <w:sz w:val="18"/>
          <w:szCs w:val="18"/>
          <w:lang w:val="pl-PL"/>
        </w:rPr>
        <w:t xml:space="preserve">osobowych przetwarzanych w wersji papierowej jest </w:t>
      </w:r>
      <w:r w:rsidR="00CE5B15" w:rsidRPr="00CE5B15">
        <w:rPr>
          <w:sz w:val="18"/>
          <w:szCs w:val="18"/>
          <w:lang w:val="pl-PL"/>
        </w:rPr>
        <w:t xml:space="preserve">Burmistrz Miasta i Gminy Mordy, dane kontaktowe: ul. Kilińskiego 9, 08-140 Mordy, tel. 25 641 54 02, e-mail: </w:t>
      </w:r>
      <w:hyperlink r:id="rId7" w:history="1">
        <w:r w:rsidR="00CE5B15" w:rsidRPr="00CE5B15">
          <w:rPr>
            <w:rStyle w:val="Hipercze"/>
            <w:color w:val="auto"/>
            <w:sz w:val="18"/>
            <w:szCs w:val="18"/>
            <w:lang w:val="pl-PL"/>
          </w:rPr>
          <w:t>sekretariat@mordy.pl</w:t>
        </w:r>
      </w:hyperlink>
      <w:r w:rsidR="00DA0D45" w:rsidRPr="00CE5B15">
        <w:rPr>
          <w:rStyle w:val="Hipercze"/>
          <w:color w:val="auto"/>
          <w:sz w:val="18"/>
          <w:szCs w:val="18"/>
          <w:lang w:val="pl-PL"/>
        </w:rPr>
        <w:t xml:space="preserve"> </w:t>
      </w:r>
      <w:r w:rsidR="00DA0D45" w:rsidRPr="00CE5B15">
        <w:rPr>
          <w:sz w:val="18"/>
          <w:szCs w:val="18"/>
          <w:lang w:val="pl-PL"/>
        </w:rPr>
        <w:t>W sprawie sposobu i zakresu przetwarzania Pana/ Pani danych osobowych oraz przysługujących Panu/ Pani uprawnień można kontaktować się z Inspektorem Ochrony Danych – adres poczty elektronicznej</w:t>
      </w:r>
      <w:r w:rsidR="00CE5B15" w:rsidRPr="00CE5B15">
        <w:rPr>
          <w:sz w:val="18"/>
          <w:szCs w:val="18"/>
          <w:lang w:val="pl-PL"/>
        </w:rPr>
        <w:t xml:space="preserve">: </w:t>
      </w:r>
      <w:hyperlink r:id="rId8" w:history="1">
        <w:r w:rsidR="00CE5B15" w:rsidRPr="00CE5B15">
          <w:rPr>
            <w:rStyle w:val="Hipercze"/>
            <w:color w:val="auto"/>
            <w:sz w:val="18"/>
            <w:szCs w:val="18"/>
            <w:lang w:val="pl-PL"/>
          </w:rPr>
          <w:t>iod@mordy.pl</w:t>
        </w:r>
      </w:hyperlink>
      <w:r w:rsidR="00CE5B15" w:rsidRPr="00CE5B15">
        <w:rPr>
          <w:sz w:val="18"/>
          <w:szCs w:val="18"/>
          <w:lang w:val="pl-PL"/>
        </w:rPr>
        <w:t xml:space="preserve"> </w:t>
      </w:r>
      <w:r w:rsidR="00DA0D45" w:rsidRPr="00CE5B15">
        <w:rPr>
          <w:rStyle w:val="Hipercze"/>
          <w:color w:val="auto"/>
          <w:sz w:val="18"/>
          <w:szCs w:val="18"/>
          <w:u w:val="none"/>
          <w:lang w:val="pl-PL"/>
        </w:rPr>
        <w:t xml:space="preserve"> </w:t>
      </w:r>
      <w:r w:rsidRPr="00CE5B15">
        <w:rPr>
          <w:rStyle w:val="Hipercze"/>
          <w:color w:val="auto"/>
          <w:sz w:val="18"/>
          <w:szCs w:val="18"/>
          <w:u w:val="none"/>
          <w:lang w:val="pl-PL"/>
        </w:rPr>
        <w:t xml:space="preserve">Pani/Pana </w:t>
      </w:r>
      <w:r w:rsidRPr="00CE5B15">
        <w:rPr>
          <w:sz w:val="18"/>
          <w:szCs w:val="18"/>
          <w:lang w:val="pl-PL"/>
        </w:rPr>
        <w:t xml:space="preserve">dane </w:t>
      </w:r>
      <w:r w:rsidR="00531769" w:rsidRPr="00CE5B15">
        <w:rPr>
          <w:sz w:val="18"/>
          <w:szCs w:val="18"/>
          <w:lang w:val="pl-PL"/>
        </w:rPr>
        <w:t>będą przetwarzane na podstawie art. 28 ustawy z dnia 5 stycznia 2011 r. Kodeks wyborczy w celu złożenia i rozpatrzenia wniosku</w:t>
      </w:r>
      <w:r w:rsidRPr="00CE5B15">
        <w:rPr>
          <w:sz w:val="18"/>
          <w:szCs w:val="18"/>
          <w:lang w:val="pl-PL"/>
        </w:rPr>
        <w:t xml:space="preserve"> o zmianę miejsca głosowania. Pani/Pana dane innym instytucjom/podmiotom. Podstawą przekazania/powierzenia danych są przepisy prawa lub właściwie skonstruowane umowy powierzenia danych. Pani/Pana dane osobowe przetwarzane przez </w:t>
      </w:r>
      <w:r w:rsidR="00CE5B15" w:rsidRPr="00CE5B15">
        <w:rPr>
          <w:sz w:val="18"/>
          <w:szCs w:val="18"/>
          <w:lang w:val="pl-PL"/>
        </w:rPr>
        <w:t>administratora danych</w:t>
      </w:r>
      <w:r w:rsidRPr="00CE5B15">
        <w:rPr>
          <w:sz w:val="18"/>
          <w:szCs w:val="18"/>
          <w:lang w:val="pl-PL"/>
        </w:rPr>
        <w:t xml:space="preserve"> będą przechowywane przez okres niezbędny dla realizacji celu, dla jakiego zostały zebrane, a po jego upływie przez okres wskazany przepisami prawa, w szczególności przez ustawę 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 W związku z przetwarzaniem Pani/Pana danych osobowych przysługuje Pani/Panu prawo: dostępu do danych osobowych, do ich sprostowania oraz ograniczenia przetwarzania. Na niezgodne z prawem przetwarzanie przez </w:t>
      </w:r>
      <w:r w:rsidR="00CE5B15" w:rsidRPr="00CE5B15">
        <w:rPr>
          <w:sz w:val="18"/>
          <w:szCs w:val="18"/>
          <w:lang w:val="pl-PL"/>
        </w:rPr>
        <w:t xml:space="preserve">administratora </w:t>
      </w:r>
      <w:proofErr w:type="spellStart"/>
      <w:r w:rsidR="00CE5B15" w:rsidRPr="00CE5B15">
        <w:rPr>
          <w:sz w:val="18"/>
          <w:szCs w:val="18"/>
          <w:lang w:val="pl-PL"/>
        </w:rPr>
        <w:t>dancyh</w:t>
      </w:r>
      <w:proofErr w:type="spellEnd"/>
      <w:r w:rsidRPr="00CE5B15">
        <w:rPr>
          <w:sz w:val="18"/>
          <w:szCs w:val="18"/>
          <w:lang w:val="pl-PL"/>
        </w:rPr>
        <w:t xml:space="preserve"> Pani</w:t>
      </w:r>
      <w:bookmarkEnd w:id="2"/>
      <w:r w:rsidRPr="00DA0D45">
        <w:rPr>
          <w:sz w:val="18"/>
          <w:szCs w:val="18"/>
          <w:lang w:val="pl-PL"/>
        </w:rPr>
        <w:t>/Pana danych osobowych przysługuje Pani/Panu prawo wniesienia skargi do Prezesa Urzędu Ochrony Danych Osobowych (ul. Stawki 2, 00-193 Warszawa).  Przetwarzanie danych osobowych u Administratora Danych oraz podanie danych osobowych jest wymogiem ustawowym, niezbędnym dla realizacji Pani/Pana wniosku. Decyzje w Pani/Pana sprawie nie będą podejmowane w sposób zautomatyzowany, w tym formie profilowania. Dane osobowe nie będą przekazywane do państw trzecich oraz organizacji międzynarodowych.</w:t>
      </w:r>
    </w:p>
    <w:p w:rsidR="00C93AB0" w:rsidRPr="00C93AB0" w:rsidRDefault="00C93AB0" w:rsidP="00C93AB0">
      <w:pPr>
        <w:pStyle w:val="Tekstpodstawowy"/>
        <w:spacing w:before="6"/>
        <w:rPr>
          <w:lang w:val="pl-PL"/>
        </w:rPr>
      </w:pPr>
    </w:p>
    <w:p w:rsidR="00C93AB0" w:rsidRPr="00C93AB0" w:rsidRDefault="00C93AB0">
      <w:pPr>
        <w:spacing w:before="92"/>
        <w:ind w:left="114"/>
        <w:rPr>
          <w:sz w:val="16"/>
          <w:szCs w:val="16"/>
          <w:lang w:val="pl-PL"/>
        </w:rPr>
      </w:pPr>
    </w:p>
    <w:sectPr w:rsidR="00C93AB0" w:rsidRPr="00C93AB0">
      <w:type w:val="continuous"/>
      <w:pgSz w:w="11910" w:h="16840"/>
      <w:pgMar w:top="1160" w:right="920" w:bottom="280" w:left="1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CEA"/>
    <w:rsid w:val="00117FA7"/>
    <w:rsid w:val="00283CEA"/>
    <w:rsid w:val="00373C46"/>
    <w:rsid w:val="003A6ABC"/>
    <w:rsid w:val="00531769"/>
    <w:rsid w:val="006E300D"/>
    <w:rsid w:val="00C93AB0"/>
    <w:rsid w:val="00CE5B15"/>
    <w:rsid w:val="00DA0D45"/>
    <w:rsid w:val="00EA54A6"/>
    <w:rsid w:val="00ED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ind w:left="114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uiPriority w:val="99"/>
    <w:unhideWhenUsed/>
    <w:rsid w:val="00C93AB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ind w:left="114"/>
      <w:outlineLvl w:val="0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uiPriority w:val="99"/>
    <w:unhideWhenUsed/>
    <w:rsid w:val="00C93A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ordy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mordy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 ADMINISTRACJI z dnia 28 lipca 2023 r. w sprawie wzorów wniosków o ujęcie w obwodzie głosowania, skreślenie wyborcy z Centralnego Rejestru Wyborców, zmianę miejsca głosowania oraz wzoru i sposobu ewidencjonowani</vt:lpstr>
    </vt:vector>
  </TitlesOfParts>
  <Company>Krajowe Biuro Wyborcze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:creator>RCL</dc:creator>
  <cp:lastModifiedBy>Paulina Skrouba</cp:lastModifiedBy>
  <cp:revision>2</cp:revision>
  <cp:lastPrinted>2023-08-18T11:35:00Z</cp:lastPrinted>
  <dcterms:created xsi:type="dcterms:W3CDTF">2023-09-14T10:17:00Z</dcterms:created>
  <dcterms:modified xsi:type="dcterms:W3CDTF">2023-09-14T10:17:00Z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2023-08-18T00:00:00Z</vt:filetime>
  </property>
</Properties>
</file>