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A37CCF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824875">
        <w:rPr>
          <w:b/>
        </w:rPr>
        <w:t>I.272.2.20.2023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39377BD" w14:textId="77777777" w:rsidR="00824875" w:rsidRDefault="00824875" w:rsidP="00824875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 xml:space="preserve">równej lub wyższej </w:t>
      </w:r>
      <w:r>
        <w:rPr>
          <w:b/>
          <w:sz w:val="22"/>
          <w:szCs w:val="22"/>
          <w:lang w:val="pl-PL"/>
        </w:rPr>
        <w:br/>
        <w:t>od 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47F09E13" w14:textId="77777777" w:rsidR="00824875" w:rsidRPr="00824875" w:rsidRDefault="00824875" w:rsidP="00824875">
      <w:pPr>
        <w:ind w:left="-142" w:right="-426"/>
        <w:jc w:val="center"/>
        <w:rPr>
          <w:b/>
          <w:sz w:val="24"/>
          <w:szCs w:val="24"/>
        </w:rPr>
      </w:pPr>
      <w:proofErr w:type="spellStart"/>
      <w:r w:rsidRPr="00824875">
        <w:rPr>
          <w:b/>
          <w:sz w:val="24"/>
          <w:szCs w:val="24"/>
        </w:rPr>
        <w:t>Wymiana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barieroporęczy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na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moście</w:t>
      </w:r>
      <w:proofErr w:type="spellEnd"/>
      <w:r w:rsidRPr="00824875">
        <w:rPr>
          <w:b/>
          <w:sz w:val="24"/>
          <w:szCs w:val="24"/>
        </w:rPr>
        <w:t xml:space="preserve"> w </w:t>
      </w:r>
      <w:proofErr w:type="spellStart"/>
      <w:r w:rsidRPr="00824875">
        <w:rPr>
          <w:b/>
          <w:sz w:val="24"/>
          <w:szCs w:val="24"/>
        </w:rPr>
        <w:t>ciągu</w:t>
      </w:r>
      <w:proofErr w:type="spellEnd"/>
      <w:r w:rsidRPr="00824875">
        <w:rPr>
          <w:b/>
          <w:sz w:val="24"/>
          <w:szCs w:val="24"/>
        </w:rPr>
        <w:t xml:space="preserve"> drogi </w:t>
      </w:r>
      <w:proofErr w:type="spellStart"/>
      <w:r w:rsidRPr="00824875">
        <w:rPr>
          <w:b/>
          <w:sz w:val="24"/>
          <w:szCs w:val="24"/>
        </w:rPr>
        <w:t>powiatowej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nr</w:t>
      </w:r>
      <w:proofErr w:type="spellEnd"/>
      <w:r w:rsidRPr="00824875">
        <w:rPr>
          <w:b/>
          <w:sz w:val="24"/>
          <w:szCs w:val="24"/>
        </w:rPr>
        <w:t xml:space="preserve"> 1614T </w:t>
      </w:r>
      <w:r w:rsidRPr="00824875">
        <w:rPr>
          <w:b/>
          <w:sz w:val="24"/>
          <w:szCs w:val="24"/>
        </w:rPr>
        <w:br/>
        <w:t xml:space="preserve">- </w:t>
      </w:r>
      <w:proofErr w:type="spellStart"/>
      <w:r w:rsidRPr="00824875">
        <w:rPr>
          <w:b/>
          <w:sz w:val="24"/>
          <w:szCs w:val="24"/>
        </w:rPr>
        <w:t>ul</w:t>
      </w:r>
      <w:proofErr w:type="spellEnd"/>
      <w:r w:rsidRPr="00824875">
        <w:rPr>
          <w:b/>
          <w:sz w:val="24"/>
          <w:szCs w:val="24"/>
        </w:rPr>
        <w:t xml:space="preserve">. </w:t>
      </w:r>
      <w:proofErr w:type="spellStart"/>
      <w:r w:rsidRPr="00824875">
        <w:rPr>
          <w:b/>
          <w:sz w:val="24"/>
          <w:szCs w:val="24"/>
        </w:rPr>
        <w:t>Świętokrzyska</w:t>
      </w:r>
      <w:proofErr w:type="spellEnd"/>
      <w:r w:rsidRPr="00824875">
        <w:rPr>
          <w:b/>
          <w:sz w:val="24"/>
          <w:szCs w:val="24"/>
        </w:rPr>
        <w:t xml:space="preserve"> w Ostrowcu Świętokrzyskim </w:t>
      </w:r>
      <w:proofErr w:type="spellStart"/>
      <w:r w:rsidRPr="00824875">
        <w:rPr>
          <w:b/>
          <w:sz w:val="24"/>
          <w:szCs w:val="24"/>
        </w:rPr>
        <w:t>wraz</w:t>
      </w:r>
      <w:proofErr w:type="spellEnd"/>
      <w:r w:rsidRPr="00824875">
        <w:rPr>
          <w:b/>
          <w:sz w:val="24"/>
          <w:szCs w:val="24"/>
        </w:rPr>
        <w:t xml:space="preserve"> z </w:t>
      </w:r>
      <w:proofErr w:type="spellStart"/>
      <w:r w:rsidRPr="00824875">
        <w:rPr>
          <w:b/>
          <w:sz w:val="24"/>
          <w:szCs w:val="24"/>
        </w:rPr>
        <w:t>uzupełnieniem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oznakowania</w:t>
      </w:r>
      <w:proofErr w:type="spellEnd"/>
      <w:r w:rsidRPr="00824875">
        <w:rPr>
          <w:b/>
          <w:sz w:val="24"/>
          <w:szCs w:val="24"/>
        </w:rPr>
        <w:t xml:space="preserve"> </w:t>
      </w:r>
      <w:proofErr w:type="spellStart"/>
      <w:r w:rsidRPr="00824875">
        <w:rPr>
          <w:b/>
          <w:sz w:val="24"/>
          <w:szCs w:val="24"/>
        </w:rPr>
        <w:t>poziomego</w:t>
      </w:r>
      <w:proofErr w:type="spellEnd"/>
      <w:r w:rsidRPr="00824875">
        <w:rPr>
          <w:b/>
          <w:sz w:val="24"/>
          <w:szCs w:val="24"/>
        </w:rPr>
        <w:t>”.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DE5437" w:rsidRPr="00824875" w14:paraId="58EE10B1" w14:textId="77777777" w:rsidTr="00DD39F7">
        <w:trPr>
          <w:trHeight w:val="570"/>
          <w:jc w:val="center"/>
        </w:trPr>
        <w:tc>
          <w:tcPr>
            <w:tcW w:w="1898" w:type="dxa"/>
            <w:vMerge w:val="restart"/>
          </w:tcPr>
          <w:p w14:paraId="26AC9DE9" w14:textId="3B115CD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Przedmiot zamówienia:</w:t>
            </w:r>
          </w:p>
        </w:tc>
        <w:tc>
          <w:tcPr>
            <w:tcW w:w="2070" w:type="dxa"/>
          </w:tcPr>
          <w:p w14:paraId="4732CB03" w14:textId="1DED0BA9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netto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 xml:space="preserve">za 1 </w:t>
            </w:r>
            <w:r w:rsidR="00C13860">
              <w:rPr>
                <w:rFonts w:eastAsia="Calibri"/>
                <w:b/>
                <w:i/>
                <w:lang w:val="pl-PL" w:eastAsia="en-US"/>
              </w:rPr>
              <w:t>m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kompletnej bariery</w:t>
            </w:r>
          </w:p>
        </w:tc>
        <w:tc>
          <w:tcPr>
            <w:tcW w:w="1396" w:type="dxa"/>
          </w:tcPr>
          <w:p w14:paraId="02A303FE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Podatek VAT …%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DCC8D7" w14:textId="55F061B6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brutto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 xml:space="preserve">za 1 </w:t>
            </w:r>
            <w:r w:rsidR="00C13860">
              <w:rPr>
                <w:rFonts w:eastAsia="Calibri"/>
                <w:b/>
                <w:i/>
                <w:lang w:val="pl-PL" w:eastAsia="en-US"/>
              </w:rPr>
              <w:t>m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kompletnej bariery</w:t>
            </w:r>
          </w:p>
        </w:tc>
        <w:tc>
          <w:tcPr>
            <w:tcW w:w="938" w:type="dxa"/>
          </w:tcPr>
          <w:p w14:paraId="2B11C856" w14:textId="406415E6" w:rsidR="00DE5437" w:rsidRPr="00824875" w:rsidRDefault="00C13860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>
              <w:rPr>
                <w:rFonts w:eastAsia="Calibri"/>
                <w:b/>
                <w:i/>
                <w:lang w:val="pl-PL" w:eastAsia="en-US"/>
              </w:rPr>
              <w:t>Ilość m</w:t>
            </w:r>
          </w:p>
        </w:tc>
        <w:tc>
          <w:tcPr>
            <w:tcW w:w="1984" w:type="dxa"/>
          </w:tcPr>
          <w:p w14:paraId="643F48C2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Wartość brutto </w:t>
            </w:r>
          </w:p>
          <w:p w14:paraId="6AD7192F" w14:textId="77777777" w:rsidR="00DE5437" w:rsidRPr="00824875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Kol. 3 x kol. 4</w:t>
            </w:r>
          </w:p>
        </w:tc>
      </w:tr>
      <w:tr w:rsidR="00DE5437" w:rsidRPr="000C4C34" w14:paraId="2249DC40" w14:textId="77777777" w:rsidTr="00DD39F7">
        <w:trPr>
          <w:trHeight w:val="171"/>
          <w:jc w:val="center"/>
        </w:trPr>
        <w:tc>
          <w:tcPr>
            <w:tcW w:w="1898" w:type="dxa"/>
            <w:vMerge/>
          </w:tcPr>
          <w:p w14:paraId="40033071" w14:textId="77777777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5566263B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4AD594B4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7EB68D1C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5BB0208" w14:textId="77777777" w:rsidR="00DE5437" w:rsidRPr="000C4C34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DE5437" w:rsidRPr="004D259E" w14:paraId="3695E838" w14:textId="77777777" w:rsidTr="00DD39F7">
        <w:trPr>
          <w:trHeight w:val="826"/>
          <w:jc w:val="center"/>
        </w:trPr>
        <w:tc>
          <w:tcPr>
            <w:tcW w:w="1898" w:type="dxa"/>
          </w:tcPr>
          <w:p w14:paraId="5DF41233" w14:textId="6A070868" w:rsidR="00DE5437" w:rsidRPr="00C13860" w:rsidRDefault="00824875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lang w:val="pl-PL" w:eastAsia="en-US"/>
              </w:rPr>
            </w:pPr>
            <w:r w:rsidRPr="00C13860">
              <w:rPr>
                <w:rFonts w:eastAsia="Calibri"/>
                <w:b/>
                <w:lang w:val="pl-PL" w:eastAsia="en-US"/>
              </w:rPr>
              <w:t xml:space="preserve">Demontaż starych oraz montaż nowych </w:t>
            </w:r>
            <w:proofErr w:type="spellStart"/>
            <w:r w:rsidRPr="00C13860">
              <w:rPr>
                <w:rFonts w:eastAsia="Calibri"/>
                <w:b/>
                <w:lang w:val="pl-PL" w:eastAsia="en-US"/>
              </w:rPr>
              <w:t>barieroporęczy</w:t>
            </w:r>
            <w:proofErr w:type="spellEnd"/>
            <w:r w:rsidRPr="00C13860">
              <w:rPr>
                <w:rFonts w:eastAsia="Calibri"/>
                <w:b/>
                <w:lang w:val="pl-PL" w:eastAsia="en-US"/>
              </w:rPr>
              <w:t xml:space="preserve"> mostowych</w:t>
            </w:r>
          </w:p>
        </w:tc>
        <w:tc>
          <w:tcPr>
            <w:tcW w:w="2070" w:type="dxa"/>
          </w:tcPr>
          <w:p w14:paraId="776B134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1655E8B8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018EC95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3EC1AFD9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48F47E0E" w:rsidR="00DE5437" w:rsidRPr="000C4C34" w:rsidRDefault="00824875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26</w:t>
            </w:r>
          </w:p>
        </w:tc>
        <w:tc>
          <w:tcPr>
            <w:tcW w:w="1984" w:type="dxa"/>
          </w:tcPr>
          <w:p w14:paraId="0C17827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824875" w:rsidRPr="00824875" w14:paraId="0BF46D4A" w14:textId="77777777" w:rsidTr="00DD39F7">
        <w:trPr>
          <w:trHeight w:val="826"/>
          <w:jc w:val="center"/>
        </w:trPr>
        <w:tc>
          <w:tcPr>
            <w:tcW w:w="1898" w:type="dxa"/>
          </w:tcPr>
          <w:p w14:paraId="75575E95" w14:textId="3A40FB43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Przedmiot zamówienia:</w:t>
            </w:r>
          </w:p>
        </w:tc>
        <w:tc>
          <w:tcPr>
            <w:tcW w:w="2070" w:type="dxa"/>
          </w:tcPr>
          <w:p w14:paraId="33D470AB" w14:textId="544C14EB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netto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>za 1 m2 malowania</w:t>
            </w:r>
          </w:p>
        </w:tc>
        <w:tc>
          <w:tcPr>
            <w:tcW w:w="1396" w:type="dxa"/>
          </w:tcPr>
          <w:p w14:paraId="77F31161" w14:textId="6170FF4E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Podatek VAT …%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EEBE75" w14:textId="35564F39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brutto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  <w:t>za 1 m2 malowania</w:t>
            </w:r>
          </w:p>
        </w:tc>
        <w:tc>
          <w:tcPr>
            <w:tcW w:w="938" w:type="dxa"/>
          </w:tcPr>
          <w:p w14:paraId="5C0D7109" w14:textId="75169048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Ilość m2</w:t>
            </w:r>
          </w:p>
        </w:tc>
        <w:tc>
          <w:tcPr>
            <w:tcW w:w="1984" w:type="dxa"/>
          </w:tcPr>
          <w:p w14:paraId="17223E1A" w14:textId="77777777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Wartość brutto </w:t>
            </w:r>
          </w:p>
          <w:p w14:paraId="0AB63AA4" w14:textId="4B2A1081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  Kol. 3 x kol. 4</w:t>
            </w:r>
          </w:p>
        </w:tc>
      </w:tr>
      <w:tr w:rsidR="00824875" w:rsidRPr="004D259E" w14:paraId="2DB64B6B" w14:textId="77777777" w:rsidTr="00DD39F7">
        <w:trPr>
          <w:trHeight w:val="826"/>
          <w:jc w:val="center"/>
        </w:trPr>
        <w:tc>
          <w:tcPr>
            <w:tcW w:w="1898" w:type="dxa"/>
          </w:tcPr>
          <w:p w14:paraId="5C50172E" w14:textId="35C9723B" w:rsidR="00824875" w:rsidRP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/>
                <w:bCs/>
                <w:iCs/>
                <w:lang w:val="pl-PL"/>
              </w:rPr>
            </w:pPr>
            <w:r w:rsidRPr="00C13860">
              <w:rPr>
                <w:b/>
                <w:bCs/>
                <w:iCs/>
                <w:lang w:val="pl-PL"/>
              </w:rPr>
              <w:t xml:space="preserve">Mechaniczne malowanie linii segregacyjnych </w:t>
            </w:r>
            <w:r>
              <w:rPr>
                <w:b/>
                <w:bCs/>
                <w:iCs/>
                <w:lang w:val="pl-PL"/>
              </w:rPr>
              <w:br/>
            </w:r>
            <w:r w:rsidRPr="00C13860">
              <w:rPr>
                <w:b/>
                <w:bCs/>
                <w:iCs/>
                <w:lang w:val="pl-PL"/>
              </w:rPr>
              <w:t>i krawędziowych ciągłych na jezdni farbą chlorokauczukową</w:t>
            </w:r>
          </w:p>
        </w:tc>
        <w:tc>
          <w:tcPr>
            <w:tcW w:w="2070" w:type="dxa"/>
          </w:tcPr>
          <w:p w14:paraId="609E5249" w14:textId="77777777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C302504" w14:textId="77777777" w:rsid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7961A74" w14:textId="34C7A871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6A95BC6F" w14:textId="77777777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E08CD4A" w14:textId="77777777" w:rsid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4818658" w14:textId="0D6ACFCF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55B2F7BD" w14:textId="77777777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2B86AA0" w14:textId="77777777" w:rsid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80BAC46" w14:textId="4DD6E8B3" w:rsidR="00824875" w:rsidRPr="00203C9B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48A9E91A" w14:textId="77777777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7DF2E54" w14:textId="77777777" w:rsid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  <w:p w14:paraId="12DCA5CA" w14:textId="27C7F3B1" w:rsidR="00824875" w:rsidRP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824875">
              <w:rPr>
                <w:rFonts w:eastAsia="Calibri"/>
                <w:b/>
                <w:sz w:val="22"/>
                <w:szCs w:val="22"/>
                <w:lang w:val="pl-PL" w:eastAsia="en-US"/>
              </w:rPr>
              <w:t>60</w:t>
            </w:r>
          </w:p>
        </w:tc>
        <w:tc>
          <w:tcPr>
            <w:tcW w:w="1984" w:type="dxa"/>
          </w:tcPr>
          <w:p w14:paraId="4380C458" w14:textId="77777777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8011AD0" w14:textId="77777777" w:rsidR="00C13860" w:rsidRDefault="00C13860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5D0FE3D" w14:textId="3DF9441A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824875" w:rsidRPr="00203C9B" w14:paraId="49189B31" w14:textId="77777777" w:rsidTr="00DD39F7">
        <w:trPr>
          <w:trHeight w:val="826"/>
          <w:jc w:val="center"/>
        </w:trPr>
        <w:tc>
          <w:tcPr>
            <w:tcW w:w="8189" w:type="dxa"/>
            <w:gridSpan w:val="5"/>
          </w:tcPr>
          <w:p w14:paraId="72A05450" w14:textId="77777777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</w:t>
            </w:r>
          </w:p>
          <w:p w14:paraId="0BCF7B20" w14:textId="77777777" w:rsidR="00824875" w:rsidRPr="00CB5873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</w:t>
            </w:r>
            <w:r w:rsidRPr="00CB5873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31B32A0E" w14:textId="77777777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161341A" w14:textId="77777777" w:rsidR="00824875" w:rsidRDefault="00824875" w:rsidP="0082487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2942D427" w14:textId="77777777" w:rsidR="00C13860" w:rsidRDefault="00C13860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1A8E81B2" w14:textId="43881441" w:rsidR="00DE5437" w:rsidRPr="00CB5873" w:rsidRDefault="00DE5437" w:rsidP="00DE5437">
      <w:pPr>
        <w:ind w:left="-567"/>
        <w:jc w:val="both"/>
        <w:rPr>
          <w:b/>
          <w:bCs/>
          <w:iCs/>
          <w:sz w:val="22"/>
          <w:szCs w:val="22"/>
          <w:lang w:val="pl-PL"/>
        </w:rPr>
      </w:pPr>
      <w:r w:rsidRPr="00CB5873">
        <w:rPr>
          <w:b/>
          <w:bCs/>
          <w:iCs/>
          <w:sz w:val="22"/>
          <w:szCs w:val="22"/>
          <w:lang w:val="pl-PL"/>
        </w:rPr>
        <w:t xml:space="preserve">Zamawiający zastrzega sobie wykonanie zwiększonej lub zmniejszonej ilości metrów. Rzeczywista </w:t>
      </w:r>
      <w:r>
        <w:rPr>
          <w:b/>
          <w:bCs/>
          <w:iCs/>
          <w:sz w:val="22"/>
          <w:szCs w:val="22"/>
          <w:lang w:val="pl-PL"/>
        </w:rPr>
        <w:t xml:space="preserve">ich </w:t>
      </w:r>
      <w:r w:rsidRPr="00CB5873">
        <w:rPr>
          <w:b/>
          <w:bCs/>
          <w:iCs/>
          <w:sz w:val="22"/>
          <w:szCs w:val="22"/>
          <w:lang w:val="pl-PL"/>
        </w:rPr>
        <w:t>ilość i wartość zamówienia będzie wynikać z faktycznych potrzeb zamawiającego.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05C91FFC" w:rsidR="00D140FB" w:rsidRPr="001F283E" w:rsidRDefault="00D140FB" w:rsidP="00C13860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C13860">
        <w:rPr>
          <w:b/>
          <w:caps/>
          <w:sz w:val="22"/>
          <w:szCs w:val="22"/>
          <w:lang w:val="pl-PL"/>
        </w:rPr>
        <w:t>o</w:t>
      </w:r>
      <w:r w:rsidRPr="00C13860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C13860" w:rsidRPr="00C13860">
        <w:rPr>
          <w:b/>
          <w:sz w:val="22"/>
          <w:szCs w:val="22"/>
          <w:lang w:val="pl-PL"/>
        </w:rPr>
        <w:t>do dnia 30.06.2023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74D1A1F2" w14:textId="77777777" w:rsidR="00C13860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</w:p>
    <w:p w14:paraId="567DD263" w14:textId="77777777" w:rsidR="00C13860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</w:p>
    <w:p w14:paraId="33FCF276" w14:textId="77777777" w:rsidR="00C13860" w:rsidRPr="001F283E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bookmarkStart w:id="0" w:name="_GoBack"/>
      <w:bookmarkEnd w:id="0"/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756616B5" w:rsidR="00D140FB" w:rsidRDefault="00D140FB" w:rsidP="00D140FB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C13860" w:rsidRPr="00BE775F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6A91DA0F" w14:textId="786750AE" w:rsidR="00C13860" w:rsidRPr="00457F76" w:rsidRDefault="00C13860" w:rsidP="00C13860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4882C8B8" w14:textId="77777777" w:rsidR="00C13860" w:rsidRPr="001F283E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E8F1E3F" w14:textId="77777777" w:rsidR="00C13860" w:rsidRPr="001F283E" w:rsidRDefault="00C13860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1386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13860">
      <w:rPr>
        <w:b/>
        <w:noProof/>
      </w:rPr>
      <w:t>2</w:t>
    </w:r>
    <w:r>
      <w:rPr>
        <w:b/>
      </w:rPr>
      <w:fldChar w:fldCharType="end"/>
    </w:r>
  </w:p>
  <w:p w14:paraId="0DA2A270" w14:textId="77777777" w:rsidR="00751D42" w:rsidRDefault="00C1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2F495C"/>
    <w:rsid w:val="00350754"/>
    <w:rsid w:val="003D0C29"/>
    <w:rsid w:val="005E44DB"/>
    <w:rsid w:val="00607470"/>
    <w:rsid w:val="00824875"/>
    <w:rsid w:val="00833B8E"/>
    <w:rsid w:val="009152AE"/>
    <w:rsid w:val="00AA66D8"/>
    <w:rsid w:val="00C13860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2023-05-05T12:04:00Z</dcterms:created>
  <dcterms:modified xsi:type="dcterms:W3CDTF">2023-05-05T12:20:00Z</dcterms:modified>
</cp:coreProperties>
</file>