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0AE5" w:rsidRPr="00F0362A" w:rsidRDefault="00220AE5" w:rsidP="00220AE5">
      <w:pPr>
        <w:spacing w:after="160" w:line="259" w:lineRule="auto"/>
        <w:jc w:val="right"/>
        <w:rPr>
          <w:sz w:val="24"/>
          <w:szCs w:val="24"/>
        </w:rPr>
      </w:pPr>
      <w:r>
        <w:rPr>
          <w:sz w:val="24"/>
          <w:szCs w:val="24"/>
        </w:rPr>
        <w:t>Medyka, dnia 25 stycznia 2024 r.</w:t>
      </w:r>
    </w:p>
    <w:p w:rsidR="00676FB6" w:rsidRDefault="00D92F25" w:rsidP="00D92F25">
      <w:pPr>
        <w:autoSpaceDE/>
        <w:autoSpaceDN/>
        <w:adjustRightInd/>
        <w:spacing w:after="240"/>
        <w:ind w:left="2124" w:firstLine="708"/>
        <w:jc w:val="left"/>
        <w:rPr>
          <w:rFonts w:ascii="Arial Narrow" w:hAnsi="Arial Narrow"/>
          <w:i/>
          <w:sz w:val="48"/>
          <w:szCs w:val="48"/>
        </w:rPr>
      </w:pPr>
      <w:r>
        <w:rPr>
          <w:rFonts w:ascii="Arial Narrow" w:hAnsi="Arial Narrow"/>
          <w:i/>
          <w:sz w:val="48"/>
          <w:szCs w:val="48"/>
        </w:rPr>
        <w:tab/>
      </w:r>
    </w:p>
    <w:p w:rsidR="00D92F25" w:rsidRPr="00845C88" w:rsidRDefault="00D92F25" w:rsidP="00676FB6">
      <w:pPr>
        <w:autoSpaceDE/>
        <w:autoSpaceDN/>
        <w:adjustRightInd/>
        <w:spacing w:after="240"/>
        <w:ind w:left="2832" w:firstLine="708"/>
        <w:jc w:val="left"/>
        <w:rPr>
          <w:rFonts w:ascii="Arial Narrow" w:hAnsi="Arial Narrow"/>
          <w:i/>
          <w:sz w:val="48"/>
          <w:szCs w:val="48"/>
        </w:rPr>
      </w:pPr>
      <w:r w:rsidRPr="00845C88">
        <w:rPr>
          <w:rFonts w:ascii="Arial Narrow" w:hAnsi="Arial Narrow"/>
          <w:i/>
          <w:sz w:val="48"/>
          <w:szCs w:val="48"/>
        </w:rPr>
        <w:t>Zawiadomienie</w:t>
      </w:r>
    </w:p>
    <w:p w:rsidR="00676FB6" w:rsidRPr="00676FB6" w:rsidRDefault="00D92F25" w:rsidP="00676FB6">
      <w:pPr>
        <w:spacing w:after="240" w:line="259" w:lineRule="auto"/>
        <w:rPr>
          <w:sz w:val="24"/>
          <w:szCs w:val="24"/>
        </w:rPr>
      </w:pPr>
      <w:r>
        <w:rPr>
          <w:b/>
          <w:sz w:val="20"/>
          <w:szCs w:val="20"/>
        </w:rPr>
        <w:tab/>
      </w:r>
      <w:r w:rsidR="00676FB6" w:rsidRPr="00676FB6">
        <w:rPr>
          <w:b/>
          <w:sz w:val="24"/>
          <w:szCs w:val="24"/>
        </w:rPr>
        <w:t>Uprzejmie zapraszam na CIII Sesję Rady Gminy Me</w:t>
      </w:r>
      <w:r w:rsidR="00D1362C">
        <w:rPr>
          <w:b/>
          <w:sz w:val="24"/>
          <w:szCs w:val="24"/>
        </w:rPr>
        <w:t>dyka, która odbędzie się dnia 31</w:t>
      </w:r>
      <w:r w:rsidR="00676FB6" w:rsidRPr="00676FB6">
        <w:rPr>
          <w:b/>
          <w:sz w:val="24"/>
          <w:szCs w:val="24"/>
        </w:rPr>
        <w:t xml:space="preserve"> stycznia 2024 r. (</w:t>
      </w:r>
      <w:r w:rsidR="00D1362C">
        <w:rPr>
          <w:b/>
          <w:sz w:val="24"/>
          <w:szCs w:val="24"/>
        </w:rPr>
        <w:t>środa</w:t>
      </w:r>
      <w:bookmarkStart w:id="0" w:name="_GoBack"/>
      <w:bookmarkEnd w:id="0"/>
      <w:r w:rsidR="00676FB6" w:rsidRPr="00676FB6">
        <w:rPr>
          <w:b/>
          <w:sz w:val="24"/>
          <w:szCs w:val="24"/>
        </w:rPr>
        <w:t>) o godz. 9</w:t>
      </w:r>
      <w:r w:rsidR="00676FB6" w:rsidRPr="00676FB6">
        <w:rPr>
          <w:b/>
          <w:sz w:val="24"/>
          <w:szCs w:val="24"/>
          <w:vertAlign w:val="superscript"/>
        </w:rPr>
        <w:t>00</w:t>
      </w:r>
      <w:r w:rsidR="00676FB6" w:rsidRPr="00676FB6">
        <w:rPr>
          <w:b/>
          <w:sz w:val="24"/>
          <w:szCs w:val="24"/>
        </w:rPr>
        <w:t xml:space="preserve"> w sali narad Urzędu Gminy w Medyce.</w:t>
      </w:r>
    </w:p>
    <w:p w:rsidR="00676FB6" w:rsidRDefault="00676FB6" w:rsidP="00676FB6">
      <w:pPr>
        <w:autoSpaceDE/>
        <w:autoSpaceDN/>
        <w:adjustRightInd/>
        <w:ind w:firstLine="720"/>
        <w:jc w:val="left"/>
        <w:rPr>
          <w:b/>
          <w:sz w:val="24"/>
          <w:szCs w:val="24"/>
        </w:rPr>
      </w:pPr>
    </w:p>
    <w:p w:rsidR="00676FB6" w:rsidRPr="00845C88" w:rsidRDefault="00676FB6" w:rsidP="00676FB6">
      <w:pPr>
        <w:autoSpaceDE/>
        <w:autoSpaceDN/>
        <w:adjustRightInd/>
        <w:ind w:firstLine="720"/>
        <w:jc w:val="left"/>
        <w:rPr>
          <w:b/>
          <w:sz w:val="24"/>
          <w:szCs w:val="24"/>
        </w:rPr>
      </w:pPr>
      <w:r w:rsidRPr="00845C88">
        <w:rPr>
          <w:b/>
          <w:sz w:val="24"/>
          <w:szCs w:val="24"/>
        </w:rPr>
        <w:t>Proponowany porządek obrad.</w:t>
      </w:r>
    </w:p>
    <w:p w:rsidR="00676FB6" w:rsidRPr="00676FB6" w:rsidRDefault="00676FB6" w:rsidP="00676FB6">
      <w:pPr>
        <w:numPr>
          <w:ilvl w:val="0"/>
          <w:numId w:val="6"/>
        </w:numPr>
        <w:autoSpaceDE/>
        <w:autoSpaceDN/>
        <w:adjustRightInd/>
        <w:rPr>
          <w:sz w:val="24"/>
          <w:szCs w:val="24"/>
        </w:rPr>
      </w:pPr>
      <w:r w:rsidRPr="00676FB6">
        <w:rPr>
          <w:sz w:val="24"/>
          <w:szCs w:val="24"/>
        </w:rPr>
        <w:t>Otwarcie Sesji.</w:t>
      </w:r>
    </w:p>
    <w:p w:rsidR="00676FB6" w:rsidRPr="00676FB6" w:rsidRDefault="00676FB6" w:rsidP="00676FB6">
      <w:pPr>
        <w:numPr>
          <w:ilvl w:val="0"/>
          <w:numId w:val="6"/>
        </w:numPr>
        <w:autoSpaceDE/>
        <w:autoSpaceDN/>
        <w:adjustRightInd/>
        <w:rPr>
          <w:sz w:val="24"/>
          <w:szCs w:val="24"/>
        </w:rPr>
      </w:pPr>
      <w:r w:rsidRPr="00676FB6">
        <w:rPr>
          <w:sz w:val="24"/>
          <w:szCs w:val="24"/>
        </w:rPr>
        <w:t>Stwierdzenie prawomocności obrad.</w:t>
      </w:r>
    </w:p>
    <w:p w:rsidR="00676FB6" w:rsidRPr="00676FB6" w:rsidRDefault="00676FB6" w:rsidP="00676FB6">
      <w:pPr>
        <w:pStyle w:val="Akapitzlist"/>
        <w:numPr>
          <w:ilvl w:val="0"/>
          <w:numId w:val="6"/>
        </w:numPr>
        <w:rPr>
          <w:sz w:val="24"/>
          <w:szCs w:val="24"/>
        </w:rPr>
      </w:pPr>
      <w:r w:rsidRPr="00676FB6">
        <w:rPr>
          <w:sz w:val="24"/>
          <w:szCs w:val="24"/>
        </w:rPr>
        <w:t>Przedstawienie porządku obrad.</w:t>
      </w:r>
    </w:p>
    <w:p w:rsidR="00676FB6" w:rsidRPr="00676FB6" w:rsidRDefault="00676FB6" w:rsidP="00676FB6">
      <w:pPr>
        <w:numPr>
          <w:ilvl w:val="0"/>
          <w:numId w:val="6"/>
        </w:numPr>
        <w:autoSpaceDE/>
        <w:autoSpaceDN/>
        <w:adjustRightInd/>
        <w:rPr>
          <w:sz w:val="24"/>
          <w:szCs w:val="24"/>
        </w:rPr>
      </w:pPr>
      <w:r w:rsidRPr="00676FB6">
        <w:rPr>
          <w:sz w:val="24"/>
          <w:szCs w:val="24"/>
        </w:rPr>
        <w:t>Przyjęcie protokołu z CII Sesji Rady Gminy.</w:t>
      </w:r>
    </w:p>
    <w:p w:rsidR="00676FB6" w:rsidRPr="00676FB6" w:rsidRDefault="00676FB6" w:rsidP="00676FB6">
      <w:pPr>
        <w:numPr>
          <w:ilvl w:val="0"/>
          <w:numId w:val="6"/>
        </w:numPr>
        <w:autoSpaceDE/>
        <w:autoSpaceDN/>
        <w:adjustRightInd/>
        <w:rPr>
          <w:sz w:val="24"/>
          <w:szCs w:val="24"/>
        </w:rPr>
      </w:pPr>
      <w:r w:rsidRPr="00676FB6">
        <w:rPr>
          <w:sz w:val="24"/>
          <w:szCs w:val="24"/>
        </w:rPr>
        <w:t>Informacja Wójta z działalności międzysesyjnej.</w:t>
      </w:r>
    </w:p>
    <w:p w:rsidR="00676FB6" w:rsidRPr="00676FB6" w:rsidRDefault="00676FB6" w:rsidP="00676FB6">
      <w:pPr>
        <w:numPr>
          <w:ilvl w:val="0"/>
          <w:numId w:val="6"/>
        </w:numPr>
        <w:autoSpaceDE/>
        <w:autoSpaceDN/>
        <w:adjustRightInd/>
        <w:rPr>
          <w:sz w:val="24"/>
          <w:szCs w:val="24"/>
        </w:rPr>
      </w:pPr>
      <w:r w:rsidRPr="00676FB6">
        <w:rPr>
          <w:sz w:val="24"/>
          <w:szCs w:val="24"/>
        </w:rPr>
        <w:t>Informacja Przewodniczących Komisji.</w:t>
      </w:r>
    </w:p>
    <w:p w:rsidR="003E1520" w:rsidRPr="003E1520" w:rsidRDefault="00676FB6" w:rsidP="003E1520">
      <w:pPr>
        <w:numPr>
          <w:ilvl w:val="0"/>
          <w:numId w:val="6"/>
        </w:numPr>
        <w:autoSpaceDE/>
        <w:autoSpaceDN/>
        <w:adjustRightInd/>
        <w:rPr>
          <w:sz w:val="24"/>
          <w:szCs w:val="24"/>
        </w:rPr>
      </w:pPr>
      <w:r w:rsidRPr="00676FB6">
        <w:rPr>
          <w:sz w:val="24"/>
          <w:szCs w:val="24"/>
        </w:rPr>
        <w:t>Podjęcie uchwały w sprawie wprowadzenia zmian w budżecie Gminy na 2024 rok.</w:t>
      </w:r>
      <w:r w:rsidR="003E1520" w:rsidRPr="003E1520">
        <w:t xml:space="preserve"> </w:t>
      </w:r>
      <w:r w:rsidR="003E1520" w:rsidRPr="003E1520">
        <w:rPr>
          <w:sz w:val="24"/>
          <w:szCs w:val="24"/>
        </w:rPr>
        <w:t>( Projekt 1)</w:t>
      </w:r>
    </w:p>
    <w:p w:rsidR="003E1520" w:rsidRDefault="003E1520" w:rsidP="003E1520">
      <w:pPr>
        <w:numPr>
          <w:ilvl w:val="0"/>
          <w:numId w:val="6"/>
        </w:numPr>
        <w:autoSpaceDE/>
        <w:autoSpaceDN/>
        <w:adjustRightInd/>
        <w:rPr>
          <w:sz w:val="24"/>
          <w:szCs w:val="24"/>
        </w:rPr>
      </w:pPr>
      <w:r w:rsidRPr="003E1520">
        <w:rPr>
          <w:sz w:val="24"/>
          <w:szCs w:val="24"/>
        </w:rPr>
        <w:t>Podjęcie uchwały w sprawie wprowadzenia zmian w budżecie Gminy na 2024 rok.</w:t>
      </w:r>
      <w:r>
        <w:rPr>
          <w:sz w:val="24"/>
          <w:szCs w:val="24"/>
        </w:rPr>
        <w:t xml:space="preserve"> </w:t>
      </w:r>
      <w:r w:rsidRPr="003E1520">
        <w:rPr>
          <w:sz w:val="24"/>
          <w:szCs w:val="24"/>
        </w:rPr>
        <w:t>( Projekt 2)</w:t>
      </w:r>
    </w:p>
    <w:p w:rsidR="00676FB6" w:rsidRPr="003E1520" w:rsidRDefault="00676FB6" w:rsidP="003E1520">
      <w:pPr>
        <w:numPr>
          <w:ilvl w:val="0"/>
          <w:numId w:val="6"/>
        </w:numPr>
        <w:autoSpaceDE/>
        <w:autoSpaceDN/>
        <w:adjustRightInd/>
        <w:rPr>
          <w:sz w:val="24"/>
          <w:szCs w:val="24"/>
        </w:rPr>
      </w:pPr>
      <w:r w:rsidRPr="003E1520">
        <w:rPr>
          <w:sz w:val="24"/>
          <w:szCs w:val="24"/>
        </w:rPr>
        <w:t>Podjęcie uchwały w sprawie uchwalenia planu pracy Rady Gminy Medyka na 2024 rok.</w:t>
      </w:r>
    </w:p>
    <w:p w:rsidR="00676FB6" w:rsidRPr="00676FB6" w:rsidRDefault="00676FB6" w:rsidP="00676FB6">
      <w:pPr>
        <w:pStyle w:val="Akapitzlist"/>
        <w:numPr>
          <w:ilvl w:val="0"/>
          <w:numId w:val="6"/>
        </w:numPr>
        <w:rPr>
          <w:sz w:val="24"/>
          <w:szCs w:val="24"/>
        </w:rPr>
      </w:pPr>
      <w:r w:rsidRPr="00676FB6">
        <w:rPr>
          <w:sz w:val="24"/>
          <w:szCs w:val="24"/>
        </w:rPr>
        <w:t>Podjęcie uchwały w sprawie zatwierdzenia rocznego planu pracy Komisji Rewizyjnej na 2024 r.</w:t>
      </w:r>
    </w:p>
    <w:p w:rsidR="00676FB6" w:rsidRPr="00676FB6" w:rsidRDefault="00676FB6" w:rsidP="00676FB6">
      <w:pPr>
        <w:pStyle w:val="Akapitzlist"/>
        <w:numPr>
          <w:ilvl w:val="0"/>
          <w:numId w:val="6"/>
        </w:numPr>
        <w:rPr>
          <w:sz w:val="24"/>
          <w:szCs w:val="24"/>
        </w:rPr>
      </w:pPr>
      <w:r w:rsidRPr="00676FB6">
        <w:rPr>
          <w:sz w:val="24"/>
          <w:szCs w:val="24"/>
        </w:rPr>
        <w:t xml:space="preserve">Podjęcie uchwały w sprawie przyjęcia planów pracy Komisji stałych Rady Gminy Medyka </w:t>
      </w:r>
      <w:r w:rsidRPr="00676FB6">
        <w:rPr>
          <w:sz w:val="24"/>
          <w:szCs w:val="24"/>
        </w:rPr>
        <w:br/>
        <w:t>na 2024 rok.</w:t>
      </w:r>
    </w:p>
    <w:p w:rsidR="00676FB6" w:rsidRPr="00676FB6" w:rsidRDefault="00676FB6" w:rsidP="00676FB6">
      <w:pPr>
        <w:numPr>
          <w:ilvl w:val="0"/>
          <w:numId w:val="6"/>
        </w:numPr>
        <w:autoSpaceDE/>
        <w:autoSpaceDN/>
        <w:adjustRightInd/>
        <w:rPr>
          <w:sz w:val="24"/>
          <w:szCs w:val="24"/>
        </w:rPr>
      </w:pPr>
      <w:r w:rsidRPr="00676FB6">
        <w:rPr>
          <w:sz w:val="24"/>
          <w:szCs w:val="24"/>
        </w:rPr>
        <w:t xml:space="preserve">Podjęcie uchwały w sprawie przyjęcia programu osłonowego „Korpus Wsparcia Seniorów” </w:t>
      </w:r>
      <w:r w:rsidRPr="00676FB6">
        <w:rPr>
          <w:sz w:val="24"/>
          <w:szCs w:val="24"/>
        </w:rPr>
        <w:br/>
        <w:t>w Gminie Medyka na rok 2024.</w:t>
      </w:r>
    </w:p>
    <w:p w:rsidR="00676FB6" w:rsidRPr="00676FB6" w:rsidRDefault="00676FB6" w:rsidP="00676FB6">
      <w:pPr>
        <w:numPr>
          <w:ilvl w:val="0"/>
          <w:numId w:val="6"/>
        </w:numPr>
        <w:autoSpaceDE/>
        <w:autoSpaceDN/>
        <w:adjustRightInd/>
        <w:rPr>
          <w:sz w:val="24"/>
          <w:szCs w:val="24"/>
        </w:rPr>
      </w:pPr>
      <w:r w:rsidRPr="00676FB6">
        <w:rPr>
          <w:sz w:val="24"/>
          <w:szCs w:val="24"/>
        </w:rPr>
        <w:t>Podjęcie uchwały w sprawie określenia zasad zwrotu wydatków za świadczenia z pomocy społecznej będących w zakresie zadań własnych gminy.</w:t>
      </w:r>
    </w:p>
    <w:p w:rsidR="00676FB6" w:rsidRPr="00676FB6" w:rsidRDefault="00676FB6" w:rsidP="00676FB6">
      <w:pPr>
        <w:numPr>
          <w:ilvl w:val="0"/>
          <w:numId w:val="6"/>
        </w:numPr>
        <w:autoSpaceDE/>
        <w:autoSpaceDN/>
        <w:adjustRightInd/>
        <w:rPr>
          <w:sz w:val="24"/>
          <w:szCs w:val="24"/>
        </w:rPr>
      </w:pPr>
      <w:r w:rsidRPr="00676FB6">
        <w:rPr>
          <w:sz w:val="24"/>
          <w:szCs w:val="24"/>
        </w:rPr>
        <w:t>Podjęcie uchwały zmieniająca uchwałę Nr XXXIV/207/2020 Rady Gminy Medyka z dnia 30 października 2020 r. w sprawie terminu, częstotliwości i trybu uiszczania opłaty za gospodarowanie odpadami komunalnymi przez właścicieli nieruchomości na terenie Gminy Medyka.</w:t>
      </w:r>
    </w:p>
    <w:p w:rsidR="00676FB6" w:rsidRPr="00676FB6" w:rsidRDefault="00676FB6" w:rsidP="00676FB6">
      <w:pPr>
        <w:numPr>
          <w:ilvl w:val="0"/>
          <w:numId w:val="6"/>
        </w:numPr>
        <w:autoSpaceDE/>
        <w:autoSpaceDN/>
        <w:adjustRightInd/>
        <w:rPr>
          <w:sz w:val="24"/>
          <w:szCs w:val="24"/>
        </w:rPr>
      </w:pPr>
      <w:r w:rsidRPr="00676FB6">
        <w:rPr>
          <w:sz w:val="24"/>
          <w:szCs w:val="24"/>
        </w:rPr>
        <w:t>Podjęcie uchwały zmieniająca uchwałę Nr XXIV/173/2020 Rady Gminy Medyka z dnia 25 maja 2020 r. w sprawie zapewnienia wspólnej obsługi jednostek organizacyjnych Gminy Medyka zaliczanych do sektora finansów publicznych.</w:t>
      </w:r>
    </w:p>
    <w:p w:rsidR="00676FB6" w:rsidRPr="00676FB6" w:rsidRDefault="00676FB6" w:rsidP="00676FB6">
      <w:pPr>
        <w:numPr>
          <w:ilvl w:val="0"/>
          <w:numId w:val="6"/>
        </w:numPr>
        <w:autoSpaceDE/>
        <w:autoSpaceDN/>
        <w:adjustRightInd/>
        <w:rPr>
          <w:sz w:val="24"/>
          <w:szCs w:val="24"/>
        </w:rPr>
      </w:pPr>
      <w:r w:rsidRPr="00676FB6">
        <w:rPr>
          <w:sz w:val="24"/>
          <w:szCs w:val="24"/>
        </w:rPr>
        <w:t xml:space="preserve">Podjęcie uchwały w sprawie wyrażenia zgody na zawarcie kolejnej umowy dzierżawy nieruchomości, położonej w miejscowości Medyka. ( </w:t>
      </w:r>
      <w:proofErr w:type="gramStart"/>
      <w:r w:rsidRPr="00676FB6">
        <w:rPr>
          <w:sz w:val="24"/>
          <w:szCs w:val="24"/>
        </w:rPr>
        <w:t>dot</w:t>
      </w:r>
      <w:proofErr w:type="gramEnd"/>
      <w:r w:rsidRPr="00676FB6">
        <w:rPr>
          <w:sz w:val="24"/>
          <w:szCs w:val="24"/>
        </w:rPr>
        <w:t>. dz.160/3)</w:t>
      </w:r>
    </w:p>
    <w:p w:rsidR="00676FB6" w:rsidRPr="00676FB6" w:rsidRDefault="00676FB6" w:rsidP="00676FB6">
      <w:pPr>
        <w:numPr>
          <w:ilvl w:val="0"/>
          <w:numId w:val="6"/>
        </w:numPr>
        <w:autoSpaceDE/>
        <w:autoSpaceDN/>
        <w:adjustRightInd/>
        <w:rPr>
          <w:sz w:val="24"/>
          <w:szCs w:val="24"/>
        </w:rPr>
      </w:pPr>
      <w:r w:rsidRPr="00676FB6">
        <w:rPr>
          <w:sz w:val="24"/>
          <w:szCs w:val="24"/>
        </w:rPr>
        <w:t xml:space="preserve">Podjęcie uchwały w sprawie wyrażenia zgody na zawarcie kolejnej umowy dzierżawy nieruchomości, położonej w miejscowości Medyka. ( </w:t>
      </w:r>
      <w:proofErr w:type="gramStart"/>
      <w:r w:rsidRPr="00676FB6">
        <w:rPr>
          <w:sz w:val="24"/>
          <w:szCs w:val="24"/>
        </w:rPr>
        <w:t>dot</w:t>
      </w:r>
      <w:proofErr w:type="gramEnd"/>
      <w:r w:rsidRPr="00676FB6">
        <w:rPr>
          <w:sz w:val="24"/>
          <w:szCs w:val="24"/>
        </w:rPr>
        <w:t>. dz.178)</w:t>
      </w:r>
    </w:p>
    <w:p w:rsidR="00676FB6" w:rsidRPr="00676FB6" w:rsidRDefault="00676FB6" w:rsidP="00676FB6">
      <w:pPr>
        <w:pStyle w:val="Akapitzlist"/>
        <w:numPr>
          <w:ilvl w:val="0"/>
          <w:numId w:val="6"/>
        </w:numPr>
        <w:rPr>
          <w:sz w:val="24"/>
          <w:szCs w:val="24"/>
        </w:rPr>
      </w:pPr>
      <w:r w:rsidRPr="00676FB6">
        <w:rPr>
          <w:sz w:val="24"/>
          <w:szCs w:val="24"/>
        </w:rPr>
        <w:t xml:space="preserve">Podjęcie uchwały w sprawie wyrażenia zgody na zawarcie kolejnej umowy dzierżawy mienia komunalnego stanowiącego własność Gminy Medyka, położonego w miejscowości Medyka. </w:t>
      </w:r>
    </w:p>
    <w:p w:rsidR="00676FB6" w:rsidRPr="00676FB6" w:rsidRDefault="00676FB6" w:rsidP="00676FB6">
      <w:pPr>
        <w:numPr>
          <w:ilvl w:val="0"/>
          <w:numId w:val="6"/>
        </w:numPr>
        <w:autoSpaceDE/>
        <w:autoSpaceDN/>
        <w:adjustRightInd/>
        <w:rPr>
          <w:sz w:val="24"/>
          <w:szCs w:val="24"/>
        </w:rPr>
      </w:pPr>
      <w:r w:rsidRPr="00676FB6">
        <w:rPr>
          <w:sz w:val="24"/>
          <w:szCs w:val="24"/>
        </w:rPr>
        <w:t>Podjęcie uchwały w sprawie ustalenia lokalizacji inwestycji mieszkaniowej nr dz.260/26 w Medyce.</w:t>
      </w:r>
    </w:p>
    <w:p w:rsidR="00676FB6" w:rsidRPr="00676FB6" w:rsidRDefault="00676FB6" w:rsidP="00676FB6">
      <w:pPr>
        <w:numPr>
          <w:ilvl w:val="0"/>
          <w:numId w:val="6"/>
        </w:numPr>
        <w:autoSpaceDE/>
        <w:autoSpaceDN/>
        <w:adjustRightInd/>
        <w:rPr>
          <w:sz w:val="24"/>
          <w:szCs w:val="24"/>
        </w:rPr>
      </w:pPr>
      <w:r w:rsidRPr="00676FB6">
        <w:rPr>
          <w:sz w:val="24"/>
          <w:szCs w:val="24"/>
        </w:rPr>
        <w:t xml:space="preserve">Podjęcie uchwały w sprawie zbycia mienia komunalnego, stanowiącego własność Gminy Medyka </w:t>
      </w:r>
      <w:proofErr w:type="gramStart"/>
      <w:r w:rsidRPr="00676FB6">
        <w:rPr>
          <w:sz w:val="24"/>
          <w:szCs w:val="24"/>
        </w:rPr>
        <w:t>położonego</w:t>
      </w:r>
      <w:proofErr w:type="gramEnd"/>
      <w:r w:rsidRPr="00676FB6">
        <w:rPr>
          <w:sz w:val="24"/>
          <w:szCs w:val="24"/>
        </w:rPr>
        <w:t xml:space="preserve"> w miejscowości Medyka. ( </w:t>
      </w:r>
      <w:proofErr w:type="gramStart"/>
      <w:r w:rsidRPr="00676FB6">
        <w:rPr>
          <w:sz w:val="24"/>
          <w:szCs w:val="24"/>
        </w:rPr>
        <w:t>dot</w:t>
      </w:r>
      <w:proofErr w:type="gramEnd"/>
      <w:r w:rsidRPr="00676FB6">
        <w:rPr>
          <w:sz w:val="24"/>
          <w:szCs w:val="24"/>
        </w:rPr>
        <w:t>. dz.1430/50)</w:t>
      </w:r>
    </w:p>
    <w:p w:rsidR="00676FB6" w:rsidRPr="00676FB6" w:rsidRDefault="00676FB6" w:rsidP="00676FB6">
      <w:pPr>
        <w:numPr>
          <w:ilvl w:val="0"/>
          <w:numId w:val="6"/>
        </w:numPr>
        <w:autoSpaceDE/>
        <w:autoSpaceDN/>
        <w:adjustRightInd/>
        <w:rPr>
          <w:sz w:val="24"/>
          <w:szCs w:val="24"/>
        </w:rPr>
      </w:pPr>
      <w:r w:rsidRPr="00676FB6">
        <w:rPr>
          <w:sz w:val="24"/>
          <w:szCs w:val="24"/>
        </w:rPr>
        <w:t xml:space="preserve">Podjęcie uchwały w sprawie zbycia mienia komunalnego, stanowiącego własność Gminy Medyka położonego w miejscowości Medyka. ( </w:t>
      </w:r>
      <w:proofErr w:type="gramStart"/>
      <w:r w:rsidRPr="00676FB6">
        <w:rPr>
          <w:sz w:val="24"/>
          <w:szCs w:val="24"/>
        </w:rPr>
        <w:t>dot</w:t>
      </w:r>
      <w:proofErr w:type="gramEnd"/>
      <w:r w:rsidRPr="00676FB6">
        <w:rPr>
          <w:sz w:val="24"/>
          <w:szCs w:val="24"/>
        </w:rPr>
        <w:t>. dz.126/2)</w:t>
      </w:r>
    </w:p>
    <w:p w:rsidR="00676FB6" w:rsidRPr="00676FB6" w:rsidRDefault="00676FB6" w:rsidP="00676FB6">
      <w:pPr>
        <w:pStyle w:val="Akapitzlist"/>
        <w:numPr>
          <w:ilvl w:val="0"/>
          <w:numId w:val="6"/>
        </w:numPr>
        <w:rPr>
          <w:sz w:val="24"/>
          <w:szCs w:val="24"/>
        </w:rPr>
      </w:pPr>
      <w:r w:rsidRPr="00676FB6">
        <w:rPr>
          <w:sz w:val="24"/>
          <w:szCs w:val="24"/>
        </w:rPr>
        <w:t xml:space="preserve">Podjęcie uchwały w sprawie zbycia mienia komunalnego, stanowiącego własność Gminy Medyka położonego w miejscowości Leszno. </w:t>
      </w:r>
    </w:p>
    <w:p w:rsidR="00676FB6" w:rsidRPr="00676FB6" w:rsidRDefault="00676FB6" w:rsidP="00676FB6">
      <w:pPr>
        <w:pStyle w:val="Akapitzlist"/>
        <w:numPr>
          <w:ilvl w:val="0"/>
          <w:numId w:val="6"/>
        </w:numPr>
        <w:rPr>
          <w:sz w:val="24"/>
          <w:szCs w:val="24"/>
        </w:rPr>
      </w:pPr>
      <w:r w:rsidRPr="00676FB6">
        <w:rPr>
          <w:sz w:val="24"/>
          <w:szCs w:val="24"/>
        </w:rPr>
        <w:t>Interpelacje, wnioski, zapytania i oświadczenia Radnych.</w:t>
      </w:r>
    </w:p>
    <w:p w:rsidR="00676FB6" w:rsidRPr="00676FB6" w:rsidRDefault="00676FB6" w:rsidP="00676FB6">
      <w:pPr>
        <w:numPr>
          <w:ilvl w:val="0"/>
          <w:numId w:val="6"/>
        </w:numPr>
        <w:autoSpaceDE/>
        <w:autoSpaceDN/>
        <w:adjustRightInd/>
        <w:rPr>
          <w:sz w:val="24"/>
          <w:szCs w:val="24"/>
        </w:rPr>
      </w:pPr>
      <w:r w:rsidRPr="00676FB6">
        <w:rPr>
          <w:sz w:val="24"/>
          <w:szCs w:val="24"/>
        </w:rPr>
        <w:t>Zamknięcie obrad.</w:t>
      </w:r>
    </w:p>
    <w:p w:rsidR="00676FB6" w:rsidRPr="00676FB6" w:rsidRDefault="00676FB6" w:rsidP="00676FB6">
      <w:pPr>
        <w:spacing w:line="259" w:lineRule="auto"/>
        <w:rPr>
          <w:i/>
          <w:sz w:val="24"/>
          <w:szCs w:val="24"/>
        </w:rPr>
      </w:pPr>
    </w:p>
    <w:p w:rsidR="00D92F25" w:rsidRPr="00676FB6" w:rsidRDefault="00D92F25" w:rsidP="00676FB6">
      <w:pPr>
        <w:spacing w:after="240" w:line="259" w:lineRule="auto"/>
        <w:rPr>
          <w:i/>
          <w:sz w:val="24"/>
          <w:szCs w:val="24"/>
        </w:rPr>
      </w:pPr>
    </w:p>
    <w:p w:rsidR="00D92F25" w:rsidRPr="00B06F4C" w:rsidRDefault="00D92F25" w:rsidP="00D92F25">
      <w:pPr>
        <w:autoSpaceDE/>
        <w:autoSpaceDN/>
        <w:adjustRightInd/>
        <w:contextualSpacing/>
        <w:rPr>
          <w:i/>
          <w:sz w:val="24"/>
          <w:szCs w:val="24"/>
        </w:rPr>
      </w:pPr>
    </w:p>
    <w:p w:rsidR="0063644A" w:rsidRPr="000B5831" w:rsidRDefault="0063644A" w:rsidP="00EB3605">
      <w:pPr>
        <w:ind w:left="2124" w:firstLine="708"/>
      </w:pPr>
    </w:p>
    <w:sectPr w:rsidR="0063644A" w:rsidRPr="000B5831" w:rsidSect="00845C8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33C93"/>
    <w:multiLevelType w:val="hybridMultilevel"/>
    <w:tmpl w:val="317840E8"/>
    <w:lvl w:ilvl="0" w:tplc="70BAEDFA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b w:val="0"/>
      </w:rPr>
    </w:lvl>
    <w:lvl w:ilvl="1" w:tplc="5B8A471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AFB242E"/>
    <w:multiLevelType w:val="hybridMultilevel"/>
    <w:tmpl w:val="7520A804"/>
    <w:lvl w:ilvl="0" w:tplc="0E8080BE">
      <w:start w:val="1"/>
      <w:numFmt w:val="decimal"/>
      <w:lvlText w:val="%1."/>
      <w:lvlJc w:val="left"/>
      <w:pPr>
        <w:ind w:left="700" w:hanging="360"/>
      </w:pPr>
    </w:lvl>
    <w:lvl w:ilvl="1" w:tplc="04150019">
      <w:start w:val="1"/>
      <w:numFmt w:val="lowerLetter"/>
      <w:lvlText w:val="%2."/>
      <w:lvlJc w:val="left"/>
      <w:pPr>
        <w:ind w:left="1420" w:hanging="360"/>
      </w:pPr>
    </w:lvl>
    <w:lvl w:ilvl="2" w:tplc="0415001B">
      <w:start w:val="1"/>
      <w:numFmt w:val="lowerRoman"/>
      <w:lvlText w:val="%3."/>
      <w:lvlJc w:val="right"/>
      <w:pPr>
        <w:ind w:left="2140" w:hanging="180"/>
      </w:pPr>
    </w:lvl>
    <w:lvl w:ilvl="3" w:tplc="0415000F">
      <w:start w:val="1"/>
      <w:numFmt w:val="decimal"/>
      <w:lvlText w:val="%4."/>
      <w:lvlJc w:val="left"/>
      <w:pPr>
        <w:ind w:left="2860" w:hanging="360"/>
      </w:pPr>
    </w:lvl>
    <w:lvl w:ilvl="4" w:tplc="04150019">
      <w:start w:val="1"/>
      <w:numFmt w:val="lowerLetter"/>
      <w:lvlText w:val="%5."/>
      <w:lvlJc w:val="left"/>
      <w:pPr>
        <w:ind w:left="3580" w:hanging="360"/>
      </w:pPr>
    </w:lvl>
    <w:lvl w:ilvl="5" w:tplc="0415001B">
      <w:start w:val="1"/>
      <w:numFmt w:val="lowerRoman"/>
      <w:lvlText w:val="%6."/>
      <w:lvlJc w:val="right"/>
      <w:pPr>
        <w:ind w:left="4300" w:hanging="180"/>
      </w:pPr>
    </w:lvl>
    <w:lvl w:ilvl="6" w:tplc="0415000F">
      <w:start w:val="1"/>
      <w:numFmt w:val="decimal"/>
      <w:lvlText w:val="%7."/>
      <w:lvlJc w:val="left"/>
      <w:pPr>
        <w:ind w:left="5020" w:hanging="360"/>
      </w:pPr>
    </w:lvl>
    <w:lvl w:ilvl="7" w:tplc="04150019">
      <w:start w:val="1"/>
      <w:numFmt w:val="lowerLetter"/>
      <w:lvlText w:val="%8."/>
      <w:lvlJc w:val="left"/>
      <w:pPr>
        <w:ind w:left="5740" w:hanging="360"/>
      </w:pPr>
    </w:lvl>
    <w:lvl w:ilvl="8" w:tplc="0415001B">
      <w:start w:val="1"/>
      <w:numFmt w:val="lowerRoman"/>
      <w:lvlText w:val="%9."/>
      <w:lvlJc w:val="right"/>
      <w:pPr>
        <w:ind w:left="6460" w:hanging="180"/>
      </w:pPr>
    </w:lvl>
  </w:abstractNum>
  <w:abstractNum w:abstractNumId="2" w15:restartNumberingAfterBreak="0">
    <w:nsid w:val="2E3C7DA9"/>
    <w:multiLevelType w:val="hybridMultilevel"/>
    <w:tmpl w:val="3AC4E278"/>
    <w:lvl w:ilvl="0" w:tplc="70BAEDF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</w:rPr>
    </w:lvl>
    <w:lvl w:ilvl="1" w:tplc="5B8A4712">
      <w:start w:val="1"/>
      <w:numFmt w:val="lowerLetter"/>
      <w:lvlText w:val="%2)"/>
      <w:lvlJc w:val="left"/>
      <w:pPr>
        <w:tabs>
          <w:tab w:val="num" w:pos="1014"/>
        </w:tabs>
        <w:ind w:left="1014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5000F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3" w15:restartNumberingAfterBreak="0">
    <w:nsid w:val="3A272FF4"/>
    <w:multiLevelType w:val="hybridMultilevel"/>
    <w:tmpl w:val="B388EFD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5B8A4712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5EE3034E"/>
    <w:multiLevelType w:val="hybridMultilevel"/>
    <w:tmpl w:val="E2766B66"/>
    <w:lvl w:ilvl="0" w:tplc="70BAEDFA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b w:val="0"/>
      </w:rPr>
    </w:lvl>
    <w:lvl w:ilvl="1" w:tplc="5B8A471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3136549"/>
    <w:multiLevelType w:val="hybridMultilevel"/>
    <w:tmpl w:val="91F035AE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5B8A4712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2CA6"/>
    <w:rsid w:val="00022E05"/>
    <w:rsid w:val="00026436"/>
    <w:rsid w:val="00054C81"/>
    <w:rsid w:val="000B5831"/>
    <w:rsid w:val="000B772E"/>
    <w:rsid w:val="000F4263"/>
    <w:rsid w:val="001524BF"/>
    <w:rsid w:val="001871BB"/>
    <w:rsid w:val="001D22AC"/>
    <w:rsid w:val="00220AE5"/>
    <w:rsid w:val="00272D3A"/>
    <w:rsid w:val="00370261"/>
    <w:rsid w:val="003E1520"/>
    <w:rsid w:val="004D7F24"/>
    <w:rsid w:val="00545A1D"/>
    <w:rsid w:val="0063644A"/>
    <w:rsid w:val="00640A8E"/>
    <w:rsid w:val="00655528"/>
    <w:rsid w:val="00676FB6"/>
    <w:rsid w:val="006866D0"/>
    <w:rsid w:val="006F38DF"/>
    <w:rsid w:val="0072527A"/>
    <w:rsid w:val="00797A92"/>
    <w:rsid w:val="007B2490"/>
    <w:rsid w:val="008B589A"/>
    <w:rsid w:val="00941157"/>
    <w:rsid w:val="0096450C"/>
    <w:rsid w:val="00983C25"/>
    <w:rsid w:val="009E5E07"/>
    <w:rsid w:val="00A12F1C"/>
    <w:rsid w:val="00A705A6"/>
    <w:rsid w:val="00AD40AB"/>
    <w:rsid w:val="00B30C1E"/>
    <w:rsid w:val="00B72CA6"/>
    <w:rsid w:val="00BD35BB"/>
    <w:rsid w:val="00C72CE5"/>
    <w:rsid w:val="00D01C42"/>
    <w:rsid w:val="00D1362C"/>
    <w:rsid w:val="00D92F25"/>
    <w:rsid w:val="00E66AB0"/>
    <w:rsid w:val="00E85019"/>
    <w:rsid w:val="00EB3605"/>
    <w:rsid w:val="00EB6192"/>
    <w:rsid w:val="00F05631"/>
    <w:rsid w:val="00F91F19"/>
    <w:rsid w:val="00FB5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085DFE-B203-489B-8BF5-5B096732A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40A8E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640A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63644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8501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85019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362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380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uzytkownik</dc:creator>
  <cp:keywords/>
  <dc:description/>
  <cp:lastModifiedBy>Ewa Tadla</cp:lastModifiedBy>
  <cp:revision>2</cp:revision>
  <cp:lastPrinted>2023-12-12T07:53:00Z</cp:lastPrinted>
  <dcterms:created xsi:type="dcterms:W3CDTF">2024-01-29T08:59:00Z</dcterms:created>
  <dcterms:modified xsi:type="dcterms:W3CDTF">2024-01-29T08:59:00Z</dcterms:modified>
</cp:coreProperties>
</file>